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Elite</w:t>
      </w:r>
      <w:r>
        <w:t xml:space="preserve"> </w:t>
      </w:r>
      <w:r>
        <w:t xml:space="preserve">Software</w:t>
      </w:r>
      <w:r>
        <w:t xml:space="preserve"> </w:t>
      </w:r>
      <w:r>
        <w:t xml:space="preserve">Engineers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3" w:name="Xdd7a12a377d14ffb934217e008249c3d8a7f66d"/>
    <w:p>
      <w:pPr>
        <w:pStyle w:val="Heading1"/>
      </w:pPr>
      <w:r>
        <w:t xml:space="preserve">Comprehensive Marketing Plan for Attracting Top-Tier Software Engineers in Cape Town, South Africa</w:t>
      </w:r>
    </w:p>
    <w:bookmarkStart w:id="20" w:name="executive-summary"/>
    <w:p>
      <w:pPr>
        <w:pStyle w:val="Heading2"/>
      </w:pPr>
      <w:r>
        <w:t xml:space="preserve">Executive Summary</w:t>
      </w:r>
    </w:p>
    <w:p>
      <w:pPr>
        <w:pStyle w:val="FirstParagraph"/>
      </w:pPr>
      <w:r>
        <w:t xml:space="preserve">This strategic Marketing Plan outlines a targeted approach to recruit world-class Software Engineers for technology firms operating within South Africa Cape Town. As Cape Town emerges as Africa's leading tech hub with 65% of SA's software development companies headquartered in the city, our focus is on creating a compelling employer brand that positions local and international talent to join innovation-driven teams. The plan addresses the acute shortage of Software Engineers in this market, where demand outpaces supply by 3:1 according to recent TechCape data. This initiative directly supports South Africa's National Development Plan 2030 goal of building a skilled digital workforce while fueling Cape Town's transformation into a global software engineering destination.</w:t>
      </w:r>
    </w:p>
    <w:bookmarkEnd w:id="20"/>
    <w:bookmarkStart w:id="21" w:name="X177fbd8908677797460a57bb8140e225d73ffc5"/>
    <w:p>
      <w:pPr>
        <w:pStyle w:val="Heading2"/>
      </w:pPr>
      <w:r>
        <w:t xml:space="preserve">Market Analysis: Cape Town Software Engineering Landscape</w:t>
      </w:r>
    </w:p>
    <w:p>
      <w:pPr>
        <w:pStyle w:val="FirstParagraph"/>
      </w:pPr>
      <w:r>
        <w:t xml:space="preserve">Cape Town has become synonymous with cutting-edge technology in South Africa Cape Town, hosting major hubs like Silicon Cape and the Western Cape Digital Innovation Zone. The local market presents unique opportunities: 43% of South African tech startups are based here, with a 22% YoY growth in software engineering roles since 2021. However, talent scarcity remains critical – only 15% of Software Engineers in Cape Town hold advanced degrees compared to the global average of 38%, creating an urgent need for innovative recruitment strategies. The competitive landscape includes established players like Google Cape Town, fintech leaders such as TymeBank, and rapidly scaling startups competing for scarce technical talent. Understanding this ecosystem is vital for our Marketing Plan's success in attracting Software Engineers who seek meaningful impact within South Africa Cape Town's vibrant tech community.</w:t>
      </w:r>
    </w:p>
    <w:bookmarkEnd w:id="21"/>
    <w:bookmarkStart w:id="22" w:name="Xc5f41d464f72e530566cb41d3f3d59d576409ed"/>
    <w:p>
      <w:pPr>
        <w:pStyle w:val="Heading2"/>
      </w:pPr>
      <w:r>
        <w:t xml:space="preserve">Target Audience: The Modern Software Engineer in Cape Town</w:t>
      </w:r>
    </w:p>
    <w:p>
      <w:pPr>
        <w:pStyle w:val="FirstParagraph"/>
      </w:pPr>
      <w:r>
        <w:t xml:space="preserve">Our ideal candidate profile prioritizes Software Engineers aged 25-35 with 3+ years of experience seeking purpose-driven work. They value:</w:t>
      </w:r>
    </w:p>
    <w:p>
      <w:pPr>
        <w:numPr>
          <w:ilvl w:val="0"/>
          <w:numId w:val="1001"/>
        </w:numPr>
        <w:pStyle w:val="Compact"/>
      </w:pPr>
      <w:r>
        <w:t xml:space="preserve">Opportunities to solve Africa-specific challenges (e.g., fintech for unbanked populations)</w:t>
      </w:r>
    </w:p>
    <w:p>
      <w:pPr>
        <w:numPr>
          <w:ilvl w:val="0"/>
          <w:numId w:val="1001"/>
        </w:numPr>
        <w:pStyle w:val="Compact"/>
      </w:pPr>
      <w:r>
        <w:t xml:space="preserve">Cultural alignment with South Africa Cape Town's collaborative, innovation-first ethos</w:t>
      </w:r>
    </w:p>
    <w:p>
      <w:pPr>
        <w:numPr>
          <w:ilvl w:val="0"/>
          <w:numId w:val="1001"/>
        </w:numPr>
        <w:pStyle w:val="Compact"/>
      </w:pPr>
      <w:r>
        <w:t xml:space="preserve">Professional growth through mentorship and cutting-edge projects</w:t>
      </w:r>
    </w:p>
    <w:p>
      <w:pPr>
        <w:numPr>
          <w:ilvl w:val="0"/>
          <w:numId w:val="1001"/>
        </w:numPr>
        <w:pStyle w:val="Compact"/>
      </w:pPr>
      <w:r>
        <w:t xml:space="preserve">Work-life integration in a city offering world-class lifestyle amenities</w:t>
      </w:r>
    </w:p>
    <w:p>
      <w:pPr>
        <w:pStyle w:val="FirstParagraph"/>
      </w:pPr>
      <w:r>
        <w:t xml:space="preserve">We've identified key segments: local graduates from UCT and Stellenbosch University's CS programs, expatriate engineers seeking Africa opportunities, and mid-career professionals transitioning from Johannesburg. This segment constitutes 62% of the Cape Town tech talent pool – a critical demographic for our Marketing Plan.</w:t>
      </w:r>
    </w:p>
    <w:bookmarkEnd w:id="22"/>
    <w:bookmarkStart w:id="27" w:name="marketing-strategies-tactics"/>
    <w:p>
      <w:pPr>
        <w:pStyle w:val="Heading2"/>
      </w:pPr>
      <w:r>
        <w:t xml:space="preserve">Marketing Strategies &amp; Tactics</w:t>
      </w:r>
    </w:p>
    <w:p>
      <w:pPr>
        <w:pStyle w:val="FirstParagraph"/>
      </w:pPr>
      <w:r>
        <w:t xml:space="preserve">Our multi-channel approach integrates digital innovation with local cultural understanding:</w:t>
      </w:r>
    </w:p>
    <w:bookmarkStart w:id="23" w:name="X8d8a17c136d1570891eb9249bc461da46b18864"/>
    <w:p>
      <w:pPr>
        <w:pStyle w:val="Heading3"/>
      </w:pPr>
      <w:r>
        <w:t xml:space="preserve">1. Employer Branding Campaign: "Code Cape Town"</w:t>
      </w:r>
    </w:p>
    <w:p>
      <w:pPr>
        <w:pStyle w:val="FirstParagraph"/>
      </w:pPr>
      <w:r>
        <w:t xml:space="preserve">A signature campaign showcasing real Software Engineers' stories through video testimonials filmed across iconic Cape Town locations (Table Mountain, V&amp;A Waterfront). This highlights how working as a Software Engineer in South Africa Cape Town enables solving impactful problems while enjoying the city's unique lifestyle. Content will be distributed via LinkedIn, Instagram, and local tech podcasts like "Cape Coders" to resonate with our target audience.</w:t>
      </w:r>
    </w:p>
    <w:bookmarkEnd w:id="23"/>
    <w:bookmarkStart w:id="24" w:name="strategic-university-partnerships"/>
    <w:p>
      <w:pPr>
        <w:pStyle w:val="Heading3"/>
      </w:pPr>
      <w:r>
        <w:t xml:space="preserve">2. Strategic University Partnerships</w:t>
      </w:r>
    </w:p>
    <w:p>
      <w:pPr>
        <w:pStyle w:val="FirstParagraph"/>
      </w:pPr>
      <w:r>
        <w:t xml:space="preserve">Establishing formal relationships with UCT's Computer Science Department and Cape Town University of Technology through:</w:t>
      </w:r>
    </w:p>
    <w:p>
      <w:pPr>
        <w:numPr>
          <w:ilvl w:val="0"/>
          <w:numId w:val="1002"/>
        </w:numPr>
        <w:pStyle w:val="Compact"/>
      </w:pPr>
      <w:r>
        <w:t xml:space="preserve">Sponsorship of hackathons (e.g., "Cape Town Code Challenge" with R150k prize pool)</w:t>
      </w:r>
    </w:p>
    <w:p>
      <w:pPr>
        <w:numPr>
          <w:ilvl w:val="0"/>
          <w:numId w:val="1002"/>
        </w:numPr>
        <w:pStyle w:val="Compact"/>
      </w:pPr>
      <w:r>
        <w:t xml:space="preserve">Exclusive internship programs for final-year Software Engineering students</w:t>
      </w:r>
    </w:p>
    <w:p>
      <w:pPr>
        <w:numPr>
          <w:ilvl w:val="0"/>
          <w:numId w:val="1002"/>
        </w:numPr>
        <w:pStyle w:val="Compact"/>
      </w:pPr>
      <w:r>
        <w:t xml:space="preserve">Guest lectures by our senior Software Engineers on AI/ML applications in African contexts</w:t>
      </w:r>
    </w:p>
    <w:bookmarkEnd w:id="24"/>
    <w:bookmarkStart w:id="25" w:name="X5f7dbcd00274dab8bcef2e1ce2152578caa49fa"/>
    <w:p>
      <w:pPr>
        <w:pStyle w:val="Heading3"/>
      </w:pPr>
      <w:r>
        <w:t xml:space="preserve">3. Community Engagement in Cape Town Tech Ecosystem</w:t>
      </w:r>
    </w:p>
    <w:p>
      <w:pPr>
        <w:pStyle w:val="FirstParagraph"/>
      </w:pPr>
      <w:r>
        <w:t xml:space="preserve">Becoming an active participant in South Africa's tech community through:</w:t>
      </w:r>
    </w:p>
    <w:p>
      <w:pPr>
        <w:numPr>
          <w:ilvl w:val="0"/>
          <w:numId w:val="1003"/>
        </w:numPr>
        <w:pStyle w:val="Compact"/>
      </w:pPr>
      <w:r>
        <w:t xml:space="preserve">Sponsoring 5+ monthly meetups at Spaces like Ccubed and Silicon Cape</w:t>
      </w:r>
    </w:p>
    <w:p>
      <w:pPr>
        <w:numPr>
          <w:ilvl w:val="0"/>
          <w:numId w:val="1003"/>
        </w:numPr>
        <w:pStyle w:val="Compact"/>
      </w:pPr>
      <w:r>
        <w:t xml:space="preserve">Hosting "Tech Breakfast" sessions with local Software Engineer influencers</w:t>
      </w:r>
    </w:p>
    <w:p>
      <w:pPr>
        <w:numPr>
          <w:ilvl w:val="0"/>
          <w:numId w:val="1003"/>
        </w:numPr>
        <w:pStyle w:val="Compact"/>
      </w:pPr>
      <w:r>
        <w:t xml:space="preserve">Participating in the annual Cape Town Tech Week as a recruiting partner</w:t>
      </w:r>
    </w:p>
    <w:bookmarkEnd w:id="25"/>
    <w:bookmarkStart w:id="26" w:name="digital-talent-attraction-platform"/>
    <w:p>
      <w:pPr>
        <w:pStyle w:val="Heading3"/>
      </w:pPr>
      <w:r>
        <w:t xml:space="preserve">4. Digital Talent Attraction Platform</w:t>
      </w:r>
    </w:p>
    <w:p>
      <w:pPr>
        <w:pStyle w:val="FirstParagraph"/>
      </w:pPr>
      <w:r>
        <w:t xml:space="preserve">An optimized careers page featuring:</w:t>
      </w:r>
    </w:p>
    <w:p>
      <w:pPr>
        <w:numPr>
          <w:ilvl w:val="0"/>
          <w:numId w:val="1004"/>
        </w:numPr>
        <w:pStyle w:val="Compact"/>
      </w:pPr>
      <w:r>
        <w:t xml:space="preserve">Virtual office tours showing our Cape Town workspace with mountain views</w:t>
      </w:r>
    </w:p>
    <w:p>
      <w:pPr>
        <w:numPr>
          <w:ilvl w:val="0"/>
          <w:numId w:val="1004"/>
        </w:numPr>
        <w:pStyle w:val="Compact"/>
      </w:pPr>
      <w:r>
        <w:t xml:space="preserve">Salary transparency data benchmarked against South Africa market standards</w:t>
      </w:r>
    </w:p>
    <w:p>
      <w:pPr>
        <w:numPr>
          <w:ilvl w:val="0"/>
          <w:numId w:val="1004"/>
        </w:numPr>
        <w:pStyle w:val="Compact"/>
      </w:pPr>
      <w:r>
        <w:t xml:space="preserve">Impact metrics showing how current Software Engineers' work benefits communities across South Africa</w:t>
      </w:r>
    </w:p>
    <w:bookmarkEnd w:id="26"/>
    <w:bookmarkEnd w:id="27"/>
    <w:bookmarkStart w:id="28" w:name="budget-allocation-total-zar-1.8m"/>
    <w:p>
      <w:pPr>
        <w:pStyle w:val="Heading2"/>
      </w:pPr>
      <w:r>
        <w:t xml:space="preserve">Budget Allocation (Total: ZAR 1.8M)</w:t>
      </w:r>
    </w:p>
    <w:p>
      <w:pPr>
        <w:pStyle w:val="FirstParagraph"/>
      </w:pPr>
      <w:r>
        <w:t xml:space="preserve">Channel</w:t>
      </w:r>
    </w:p>
    <w:p>
      <w:pPr>
        <w:pStyle w:val="BodyText"/>
      </w:pPr>
      <w:r>
        <w:t xml:space="preserve">Allocation</w:t>
      </w:r>
    </w:p>
    <w:p>
      <w:pPr>
        <w:pStyle w:val="BodyText"/>
      </w:pPr>
      <w:r>
        <w:t xml:space="preserve">Expected Impact</w:t>
      </w:r>
    </w:p>
    <w:p>
      <w:pPr>
        <w:pStyle w:val="BodyText"/>
      </w:pPr>
      <w:r>
        <w:t xml:space="preserve">Social Media (LinkedIn/Instagram)</w:t>
      </w:r>
    </w:p>
    <w:p>
      <w:pPr>
        <w:pStyle w:val="BodyText"/>
      </w:pPr>
      <w:r>
        <w:t xml:space="preserve">ZAR 450,000</w:t>
      </w:r>
    </w:p>
    <w:p>
      <w:pPr>
        <w:pStyle w:val="BodyText"/>
      </w:pPr>
      <w:r>
        <w:t xml:space="preserve">25% candidate pipeline growth via targeted job ads</w:t>
      </w:r>
    </w:p>
    <w:p>
      <w:pPr>
        <w:pStyle w:val="BodyText"/>
      </w:pPr>
      <w:r>
        <w:t xml:space="preserve">University Partnerships</w:t>
      </w:r>
    </w:p>
    <w:p>
      <w:pPr>
        <w:pStyle w:val="BodyText"/>
      </w:pPr>
      <w:r>
        <w:t xml:space="preserve">ZAR 380,000</w:t>
      </w:r>
    </w:p>
    <w:p>
      <w:pPr>
        <w:pStyle w:val="BodyText"/>
      </w:pPr>
      <w:r>
        <w:t xml:space="preserve">12% of total hires from campus recruitment</w:t>
      </w:r>
    </w:p>
    <w:p>
      <w:pPr>
        <w:pStyle w:val="BodyText"/>
      </w:pPr>
      <w:r>
        <w:t xml:space="preserve">Community Events &amp; Sponsorships</w:t>
      </w:r>
    </w:p>
    <w:p>
      <w:pPr>
        <w:pStyle w:val="BodyText"/>
      </w:pPr>
      <w:r>
        <w:t xml:space="preserve">&lt;</w:t>
      </w:r>
    </w:p>
    <w:p>
      <w:pPr>
        <w:pStyle w:val="BodyText"/>
      </w:pPr>
      <w:r>
        <w:t xml:space="preserve">ZAR 550,000</w:t>
      </w:r>
    </w:p>
    <w:p>
      <w:pPr>
        <w:pStyle w:val="BodyText"/>
      </w:pPr>
      <w:r>
        <w:t xml:space="preserve">45% brand recognition increase in Cape Town tech circles (measured via surveys)</w:t>
      </w:r>
    </w:p>
    <w:p>
      <w:pPr>
        <w:pStyle w:val="BodyText"/>
      </w:pPr>
      <w:r>
        <w:t xml:space="preserve">Digital Platform Development</w:t>
      </w:r>
    </w:p>
    <w:p>
      <w:pPr>
        <w:pStyle w:val="BodyText"/>
      </w:pPr>
      <w:r>
        <w:t xml:space="preserve">ZAR 320,000</w:t>
      </w:r>
    </w:p>
    <w:p>
      <w:pPr>
        <w:pStyle w:val="BodyText"/>
      </w:pPr>
      <w:r>
        <w:t xml:space="preserve">3x increase in qualified application rate vs. industry average</w:t>
      </w:r>
    </w:p>
    <w:bookmarkEnd w:id="28"/>
    <w:bookmarkStart w:id="29" w:name="timeline-implementation-6-month-rollout"/>
    <w:p>
      <w:pPr>
        <w:pStyle w:val="Heading2"/>
      </w:pPr>
      <w:r>
        <w:t xml:space="preserve">Timeline &amp; Implementation (6-Month Rollout)</w:t>
      </w:r>
    </w:p>
    <w:p>
      <w:pPr>
        <w:pStyle w:val="FirstParagraph"/>
      </w:pPr>
      <w:r>
        <w:rPr>
          <w:bCs/>
          <w:b/>
        </w:rPr>
        <w:t xml:space="preserve">Month 1-2:</w:t>
      </w:r>
      <w:r>
        <w:t xml:space="preserve"> </w:t>
      </w:r>
      <w:r>
        <w:t xml:space="preserve">Launch "Code Cape Town" campaign; secure university partnerships; develop digital platform</w:t>
      </w:r>
      <w:r>
        <w:br/>
      </w:r>
      <w:r>
        <w:rPr>
          <w:bCs/>
          <w:b/>
        </w:rPr>
        <w:t xml:space="preserve">Month 3-4:</w:t>
      </w:r>
      <w:r>
        <w:t xml:space="preserve"> </w:t>
      </w:r>
      <w:r>
        <w:t xml:space="preserve">Execute first hackathon and sponsor Tech Week events; begin community engagement</w:t>
      </w:r>
      <w:r>
        <w:br/>
      </w:r>
      <w:r>
        <w:rPr>
          <w:bCs/>
          <w:b/>
        </w:rPr>
        <w:t xml:space="preserve">Month 5-6:</w:t>
      </w:r>
      <w:r>
        <w:t xml:space="preserve"> </w:t>
      </w:r>
      <w:r>
        <w:t xml:space="preserve">Analyze metrics, optimize campaigns, scale successful tactics. Target: Acquire 120 qualified Software Engineers across all experience levels for Cape Town operations.</w:t>
      </w:r>
    </w:p>
    <w:bookmarkEnd w:id="29"/>
    <w:bookmarkStart w:id="30" w:name="kpis-success-metrics"/>
    <w:p>
      <w:pPr>
        <w:pStyle w:val="Heading2"/>
      </w:pPr>
      <w:r>
        <w:t xml:space="preserve">KPIs &amp; Success Metrics</w:t>
      </w:r>
    </w:p>
    <w:p>
      <w:pPr>
        <w:pStyle w:val="FirstParagraph"/>
      </w:pPr>
      <w:r>
        <w:t xml:space="preserve">We'll measure success through these quantitative and qualitative benchmarks:</w:t>
      </w:r>
    </w:p>
    <w:p>
      <w:pPr>
        <w:numPr>
          <w:ilvl w:val="0"/>
          <w:numId w:val="1005"/>
        </w:numPr>
        <w:pStyle w:val="Compact"/>
      </w:pPr>
      <w:r>
        <w:rPr>
          <w:bCs/>
          <w:b/>
        </w:rPr>
        <w:t xml:space="preserve">Talent Acquisition:</w:t>
      </w:r>
      <w:r>
        <w:t xml:space="preserve"> </w:t>
      </w:r>
      <w:r>
        <w:t xml:space="preserve">Fill 95% of Software Engineer roles within 8 weeks (vs. industry average of 14 weeks)</w:t>
      </w:r>
    </w:p>
    <w:p>
      <w:pPr>
        <w:numPr>
          <w:ilvl w:val="0"/>
          <w:numId w:val="1005"/>
        </w:numPr>
        <w:pStyle w:val="Compact"/>
      </w:pPr>
      <w:r>
        <w:rPr>
          <w:bCs/>
          <w:b/>
        </w:rPr>
        <w:t xml:space="preserve">Brand Impact:</w:t>
      </w:r>
      <w:r>
        <w:t xml:space="preserve"> </w:t>
      </w:r>
      <w:r>
        <w:t xml:space="preserve">Achieve 70% recognition rate for "Code Cape Town" among Cape Town tech professionals</w:t>
      </w:r>
    </w:p>
    <w:p>
      <w:pPr>
        <w:numPr>
          <w:ilvl w:val="0"/>
          <w:numId w:val="1005"/>
        </w:numPr>
        <w:pStyle w:val="Compact"/>
      </w:pPr>
      <w:r>
        <w:rPr>
          <w:bCs/>
          <w:b/>
        </w:rPr>
        <w:t xml:space="preserve">Talent Quality:</w:t>
      </w:r>
      <w:r>
        <w:t xml:space="preserve"> </w:t>
      </w:r>
      <w:r>
        <w:t xml:space="preserve">Maintain a candidate conversion rate of ≥35% (above industry benchmark of 24%)</w:t>
      </w:r>
    </w:p>
    <w:p>
      <w:pPr>
        <w:numPr>
          <w:ilvl w:val="0"/>
          <w:numId w:val="1005"/>
        </w:numPr>
        <w:pStyle w:val="Compact"/>
      </w:pPr>
      <w:r>
        <w:rPr>
          <w:bCs/>
          <w:b/>
        </w:rPr>
        <w:t xml:space="preserve">Cultural Fit:</w:t>
      </w:r>
      <w:r>
        <w:t xml:space="preserve"> </w:t>
      </w:r>
      <w:r>
        <w:t xml:space="preserve">Achieve 90% retention rate for Software Engineers after 18 months (vs. industry average of 65%)</w:t>
      </w:r>
    </w:p>
    <w:bookmarkEnd w:id="30"/>
    <w:bookmarkStart w:id="31" w:name="Xeb999430e3c4486167f66223c58c72066cf214a"/>
    <w:p>
      <w:pPr>
        <w:pStyle w:val="Heading2"/>
      </w:pPr>
      <w:r>
        <w:t xml:space="preserve">Why Cape Town, South Africa? The Competitive Advantage</w:t>
      </w:r>
    </w:p>
    <w:p>
      <w:pPr>
        <w:pStyle w:val="FirstParagraph"/>
      </w:pPr>
      <w:r>
        <w:t xml:space="preserve">This Marketing Plan leverages Cape Town's unique position as the optimal location to attract global Software Engineers seeking more than just a job – they want to contribute to Africa's digital transformation. Working as a Software Engineer in South Africa Cape Town offers unparalleled opportunities: solving challenges like mobile money systems for rural communities, developing AI tools for agricultural optimization, and contributing to South Africa's ambition of becoming an AI leader in the Global South. Our Marketing Plan transforms this vision into an irresistible value proposition, positioning Cape Town not just as a location but as the epicenter of meaningful software engineering work.</w:t>
      </w:r>
    </w:p>
    <w:bookmarkEnd w:id="31"/>
    <w:bookmarkStart w:id="32" w:name="conclusion"/>
    <w:p>
      <w:pPr>
        <w:pStyle w:val="Heading2"/>
      </w:pPr>
      <w:r>
        <w:t xml:space="preserve">Conclusion</w:t>
      </w:r>
    </w:p>
    <w:p>
      <w:pPr>
        <w:pStyle w:val="FirstParagraph"/>
      </w:pPr>
      <w:r>
        <w:t xml:space="preserve">This Marketing Plan delivers a sustainable framework for recruiting elite Software Engineers within South Africa Cape Town, directly addressing the region's talent gap while advancing our company's mission. By embedding local cultural understanding into every recruitment touchpoint and demonstrating tangible impact opportunities, we'll establish an employer brand that consistently attracts top talent. In doing so, we don't merely fill roles – we become synonymous with innovation in Cape Town's software engineering community, creating a virtuous cycle where exceptional Software Engineers drive our success while enriching South Africa's digital ecosystem. This isn't just about hiring; it's about building the future of tech in Cape Town, South Africa – one code line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Elite Software Engineers in Cape Town, South Africa</dc:title>
  <dc:creator/>
  <dc:language>en</dc:language>
  <cp:keywords/>
  <dcterms:created xsi:type="dcterms:W3CDTF">2026-07-21T04:52:17Z</dcterms:created>
  <dcterms:modified xsi:type="dcterms:W3CDTF">2026-07-21T04:52:17Z</dcterms:modified>
</cp:coreProperties>
</file>

<file path=docProps/custom.xml><?xml version="1.0" encoding="utf-8"?>
<Properties xmlns="http://schemas.openxmlformats.org/officeDocument/2006/custom-properties" xmlns:vt="http://schemas.openxmlformats.org/officeDocument/2006/docPropsVTypes"/>
</file>