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8a7ab81624f741b565f87dbe12988863660eb90"/>
    <w:p>
      <w:pPr>
        <w:pStyle w:val="Heading1"/>
      </w:pPr>
      <w:r>
        <w:t xml:space="preserve">Comprehensive Marketing Plan for Software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a critical Software Engineer position within the rapidly evolving tech ecosystem of Zimbabwe Harare. As Harare emerges as Africa's digital innovation hub, our organization recognizes the urgent need for skilled software engineering expertise to drive technological advancement across local enterprises. This plan details targeted recruitment strategies designed specifically for Zimbabwean talent pools, leveraging both digital channels and community engagement to position our Software Engineer role as a career-defining opportunity in Harare's dynamic startup landscape.</w:t>
      </w:r>
    </w:p>
    <w:bookmarkEnd w:id="20"/>
    <w:bookmarkStart w:id="21" w:name="X8f90cb6baf2293b11f733cc9d0dedba976ba23a"/>
    <w:p>
      <w:pPr>
        <w:pStyle w:val="Heading2"/>
      </w:pPr>
      <w:r>
        <w:t xml:space="preserve">Market Analysis: Zimbabwe Harare Tech Ecosystem</w:t>
      </w:r>
    </w:p>
    <w:p>
      <w:pPr>
        <w:pStyle w:val="FirstParagraph"/>
      </w:pPr>
      <w:r>
        <w:t xml:space="preserve">Zimbabwe Harare presents a unique and rapidly growing market for technology professionals. The city hosts over 150 active tech startups and incubators, with annual growth rates exceeding 25% in digital services (ZimTech Report, 2023). However, a significant skills gap persists – only 12% of Harare's tech graduates possess advanced software engineering competencies required by international standards. Local companies face intense competition for qualified talent, with vacancies for Software Engineers remaining open an average of 8.7 months in Harare. This creates an opportunity to position our role as a catalyst for career advancement in Zimbabwe's digital economy.</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Local Graduates:</w:t>
      </w:r>
      <w:r>
        <w:t xml:space="preserve"> </w:t>
      </w:r>
      <w:r>
        <w:t xml:space="preserve">Computer Science and Engineering students from University of Zimbabwe, Harare Institute of Technology (HIT), and Midlands State University with 1-3 years' experience</w:t>
      </w:r>
    </w:p>
    <w:p>
      <w:pPr>
        <w:numPr>
          <w:ilvl w:val="0"/>
          <w:numId w:val="1001"/>
        </w:numPr>
        <w:pStyle w:val="Compact"/>
      </w:pPr>
      <w:r>
        <w:rPr>
          <w:bCs/>
          <w:b/>
        </w:rPr>
        <w:t xml:space="preserve">Experienced Professionals:</w:t>
      </w:r>
      <w:r>
        <w:t xml:space="preserve"> </w:t>
      </w:r>
      <w:r>
        <w:t xml:space="preserve">Software Engineers currently employed in Harare-based firms seeking growth opportunities</w:t>
      </w:r>
    </w:p>
    <w:p>
      <w:pPr>
        <w:numPr>
          <w:ilvl w:val="0"/>
          <w:numId w:val="1001"/>
        </w:numPr>
        <w:pStyle w:val="Compact"/>
      </w:pPr>
      <w:r>
        <w:rPr>
          <w:bCs/>
          <w:b/>
        </w:rPr>
        <w:t xml:space="preserve">Diaspora Talent:</w:t>
      </w:r>
      <w:r>
        <w:t xml:space="preserve"> </w:t>
      </w:r>
      <w:r>
        <w:t xml:space="preserve">Zimbabwean technologists working internationally who express interest in returning home</w:t>
      </w:r>
    </w:p>
    <w:p>
      <w:pPr>
        <w:pStyle w:val="FirstParagraph"/>
      </w:pPr>
      <w:r>
        <w:t xml:space="preserve">We will prioritize candidates demonstrating proficiency in modern stack technologies (Python, JavaScript, cloud platforms) and cultural alignment with Zimbabwe Harare's collaborative business ethos.</w:t>
      </w:r>
    </w:p>
    <w:bookmarkEnd w:id="22"/>
    <w:bookmarkStart w:id="27" w:name="marketing-strategies-tactics"/>
    <w:p>
      <w:pPr>
        <w:pStyle w:val="Heading2"/>
      </w:pPr>
      <w:r>
        <w:t xml:space="preserve">Marketing Strategies &amp; Tactics</w:t>
      </w:r>
    </w:p>
    <w:bookmarkStart w:id="23" w:name="X83b22a628e8de3b7ec4ae34ae251f1cce5c871e"/>
    <w:p>
      <w:pPr>
        <w:pStyle w:val="Heading3"/>
      </w:pPr>
      <w:r>
        <w:t xml:space="preserve">1. Digital Recruitment Campaign (Online Presence)</w:t>
      </w:r>
    </w:p>
    <w:p>
      <w:pPr>
        <w:pStyle w:val="FirstParagraph"/>
      </w:pPr>
      <w:r>
        <w:t xml:space="preserve">We will launch a dedicated campaign on LinkedIn, Facebook, and WhatsApp – the dominant social platforms in Zimbabwe Harare. The campaign features:</w:t>
      </w:r>
      <w:r>
        <w:t xml:space="preserve"> </w:t>
      </w:r>
      <w:r>
        <w:t xml:space="preserve">• Short video testimonials from current Harare-based engineers</w:t>
      </w:r>
      <w:r>
        <w:t xml:space="preserve"> </w:t>
      </w:r>
      <w:r>
        <w:t xml:space="preserve">• "Day in the Life" content showcasing our Harare office environment</w:t>
      </w:r>
      <w:r>
        <w:t xml:space="preserve"> </w:t>
      </w:r>
      <w:r>
        <w:t xml:space="preserve">• Targeted ads using keywords: "Software Engineer Zimbabwe", "Tech Jobs Harare", "Hiring Software Engineers"</w:t>
      </w:r>
      <w:r>
        <w:t xml:space="preserve"> </w:t>
      </w:r>
      <w:r>
        <w:t xml:space="preserve">This strategy directly addresses the high smartphone penetration rate (78% in urban areas) among tech professionals in Zimbabwe Harare.</w:t>
      </w:r>
    </w:p>
    <w:bookmarkEnd w:id="23"/>
    <w:bookmarkStart w:id="24" w:name="community-engagement-in-harare"/>
    <w:p>
      <w:pPr>
        <w:pStyle w:val="Heading3"/>
      </w:pPr>
      <w:r>
        <w:t xml:space="preserve">2. Community Engagement in Harare</w:t>
      </w:r>
    </w:p>
    <w:p>
      <w:pPr>
        <w:pStyle w:val="FirstParagraph"/>
      </w:pPr>
      <w:r>
        <w:t xml:space="preserve">Strategic partnerships will be formed with key Harare institutions:</w:t>
      </w:r>
      <w:r>
        <w:t xml:space="preserve"> </w:t>
      </w:r>
      <w:r>
        <w:t xml:space="preserve">• Hosting free technical workshops at Innovation Hub Harare and CcHub</w:t>
      </w:r>
      <w:r>
        <w:t xml:space="preserve"> </w:t>
      </w:r>
      <w:r>
        <w:t xml:space="preserve">• Sponsorship of the annual ZimTech Summit in Harare</w:t>
      </w:r>
      <w:r>
        <w:t xml:space="preserve"> </w:t>
      </w:r>
      <w:r>
        <w:t xml:space="preserve">• Collaborating with universities for campus recruitment drives</w:t>
      </w:r>
      <w:r>
        <w:t xml:space="preserve"> </w:t>
      </w:r>
      <w:r>
        <w:t xml:space="preserve">These initiatives position us as a community partner while directly engaging potential Software Engineers in Zimbabwe's tech hubs.</w:t>
      </w:r>
    </w:p>
    <w:bookmarkEnd w:id="24"/>
    <w:bookmarkStart w:id="25" w:name="Xf47d16f297991041f5d848b31b4362369851b5c"/>
    <w:p>
      <w:pPr>
        <w:pStyle w:val="Heading3"/>
      </w:pPr>
      <w:r>
        <w:t xml:space="preserve">3. Employer Branding Through Impact Storytelling</w:t>
      </w:r>
    </w:p>
    <w:p>
      <w:pPr>
        <w:pStyle w:val="FirstParagraph"/>
      </w:pPr>
      <w:r>
        <w:t xml:space="preserve">We will develop compelling content highlighting real projects developed by software engineers at our Harare office:</w:t>
      </w:r>
      <w:r>
        <w:t xml:space="preserve"> </w:t>
      </w:r>
      <w:r>
        <w:t xml:space="preserve">• "How our Harare-based team built a mobile banking solution serving 50,000 rural users"</w:t>
      </w:r>
      <w:r>
        <w:t xml:space="preserve"> </w:t>
      </w:r>
      <w:r>
        <w:t xml:space="preserve">• "The role of a Software Engineer in developing Zimbabwe's first AI-driven agricultural platform"</w:t>
      </w:r>
      <w:r>
        <w:t xml:space="preserve"> </w:t>
      </w:r>
      <w:r>
        <w:t xml:space="preserve">This narrative emphasizes career impact within Zimbabwean context, differentiating us from international tech firms that often overlook local relevance.</w:t>
      </w:r>
    </w:p>
    <w:bookmarkEnd w:id="25"/>
    <w:bookmarkStart w:id="26" w:name="talent-referral-program"/>
    <w:p>
      <w:pPr>
        <w:pStyle w:val="Heading3"/>
      </w:pPr>
      <w:r>
        <w:t xml:space="preserve">4. Talent Referral Program</w:t>
      </w:r>
    </w:p>
    <w:p>
      <w:pPr>
        <w:pStyle w:val="FirstParagraph"/>
      </w:pPr>
      <w:r>
        <w:t xml:space="preserve">Implementing a structured referral system targeting existing employees in Harare:</w:t>
      </w:r>
      <w:r>
        <w:t xml:space="preserve"> </w:t>
      </w:r>
      <w:r>
        <w:t xml:space="preserve">• $500 cash incentive for successful referrals</w:t>
      </w:r>
      <w:r>
        <w:t xml:space="preserve"> </w:t>
      </w:r>
      <w:r>
        <w:t xml:space="preserve">• Priority interview for referrer's network</w:t>
      </w:r>
      <w:r>
        <w:t xml:space="preserve"> </w:t>
      </w:r>
      <w:r>
        <w:t xml:space="preserve">• Quarterly "Tech Ambassador" recognition within our Harare office</w:t>
      </w:r>
      <w:r>
        <w:t xml:space="preserve"> </w:t>
      </w:r>
      <w:r>
        <w:t xml:space="preserve">Leverages the strong personal networks prevalent in Zimbabwean business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Preparation</w:t>
            </w:r>
          </w:p>
        </w:tc>
        <w:tc>
          <w:tcPr/>
          <w:p>
            <w:pPr>
              <w:pStyle w:val="Compact"/>
              <w:jc w:val="left"/>
            </w:pPr>
            <w:r>
              <w:t xml:space="preserve">Month 1</w:t>
            </w:r>
          </w:p>
        </w:tc>
        <w:tc>
          <w:tcPr/>
          <w:p>
            <w:pPr>
              <w:pStyle w:val="Compact"/>
              <w:jc w:val="left"/>
            </w:pPr>
            <w:r>
              <w:t xml:space="preserve">Create Harare-specific job content, partner agreements with tech hubs, social media assets</w:t>
            </w:r>
          </w:p>
        </w:tc>
      </w:tr>
      <w:tr>
        <w:tc>
          <w:tcPr/>
          <w:p>
            <w:pPr>
              <w:pStyle w:val="Compact"/>
              <w:jc w:val="left"/>
            </w:pPr>
            <w:r>
              <w:t xml:space="preserve">Launch &amp; Engagement</w:t>
            </w:r>
          </w:p>
        </w:tc>
        <w:tc>
          <w:tcPr/>
          <w:p>
            <w:pPr>
              <w:pStyle w:val="Compact"/>
              <w:jc w:val="left"/>
            </w:pPr>
            <w:r>
              <w:t xml:space="preserve">Month 2-3</w:t>
            </w:r>
          </w:p>
        </w:tc>
        <w:tc>
          <w:tcPr/>
          <w:p>
            <w:pPr>
              <w:pStyle w:val="Compact"/>
              <w:jc w:val="left"/>
            </w:pPr>
            <w:r>
              <w:t xml:space="preserve">Digital campaign rollout, first community workshop at Innovation Hub Harare, referral program activation</w:t>
            </w:r>
          </w:p>
        </w:tc>
      </w:tr>
      <w:tr>
        <w:tc>
          <w:tcPr/>
          <w:p>
            <w:pPr>
              <w:pStyle w:val="Compact"/>
              <w:jc w:val="left"/>
            </w:pPr>
            <w:r>
              <w:t xml:space="preserve">Candidate Pipeline Development</w:t>
            </w:r>
          </w:p>
        </w:tc>
        <w:tc>
          <w:tcPr/>
          <w:p>
            <w:pPr>
              <w:pStyle w:val="Compact"/>
              <w:jc w:val="left"/>
            </w:pPr>
            <w:r>
              <w:t xml:space="preserve">Month 4-5</w:t>
            </w:r>
          </w:p>
        </w:tc>
        <w:tc>
          <w:tcPr/>
          <w:p>
            <w:pPr>
              <w:pStyle w:val="Compact"/>
              <w:jc w:val="left"/>
            </w:pPr>
            <w:r>
              <w:t xml:space="preserve">Weekly recruitment events across Harare campuses, technical assessment series for shortlisted candidates</w:t>
            </w:r>
          </w:p>
        </w:tc>
      </w:tr>
      <w:tr>
        <w:tc>
          <w:tcPr/>
          <w:p>
            <w:pPr>
              <w:pStyle w:val="Compact"/>
              <w:jc w:val="left"/>
            </w:pPr>
            <w:r>
              <w:t xml:space="preserve">Hiring &amp; Onboarding</w:t>
            </w:r>
          </w:p>
        </w:tc>
        <w:tc>
          <w:tcPr/>
          <w:p>
            <w:pPr>
              <w:pStyle w:val="Compact"/>
              <w:jc w:val="left"/>
            </w:pPr>
            <w:r>
              <w:t xml:space="preserve">Month 6</w:t>
            </w:r>
          </w:p>
        </w:tc>
        <w:tc>
          <w:tcPr/>
          <w:p>
            <w:pPr>
              <w:pStyle w:val="Compact"/>
              <w:jc w:val="left"/>
            </w:pPr>
            <w:r>
              <w:t xml:space="preserve">Final interviews, offer generation, structured onboarding program for new Software Engineer in Harare office</w:t>
            </w:r>
          </w:p>
        </w:tc>
      </w:tr>
    </w:tbl>
    <w:bookmarkEnd w:id="28"/>
    <w:bookmarkStart w:id="29" w:name="budget-allocation"/>
    <w:p>
      <w:pPr>
        <w:pStyle w:val="Heading2"/>
      </w:pPr>
      <w:r>
        <w:t xml:space="preserve">Budget Allocation</w:t>
      </w:r>
    </w:p>
    <w:p>
      <w:pPr>
        <w:pStyle w:val="FirstParagraph"/>
      </w:pPr>
      <w:r>
        <w:t xml:space="preserve">Total budget: $8,500 USD</w:t>
      </w:r>
      <w:r>
        <w:t xml:space="preserve"> </w:t>
      </w:r>
      <w:r>
        <w:t xml:space="preserve">• Digital Advertising (45%): $3,825 for targeted social media campaigns across Zimbabwe Harare</w:t>
      </w:r>
      <w:r>
        <w:t xml:space="preserve"> </w:t>
      </w:r>
      <w:r>
        <w:t xml:space="preserve">• Community Events (30%): $2,550 for workshop materials, venue costs at Harare tech hubs</w:t>
      </w:r>
      <w:r>
        <w:t xml:space="preserve"> </w:t>
      </w:r>
      <w:r>
        <w:t xml:space="preserve">• Content Creation (15%): $1,275 for video production and storytelling assets</w:t>
      </w:r>
      <w:r>
        <w:t xml:space="preserve"> </w:t>
      </w:r>
      <w:r>
        <w:t xml:space="preserve">• Incentives &amp; Logistics (10%): $850 for referral program and candidate travel stipends</w:t>
      </w:r>
    </w:p>
    <w:bookmarkEnd w:id="29"/>
    <w:bookmarkStart w:id="30" w:name="success-metrics-kpis"/>
    <w:p>
      <w:pPr>
        <w:pStyle w:val="Heading2"/>
      </w:pPr>
      <w:r>
        <w:t xml:space="preserve">Success Metrics &amp; KPIs</w:t>
      </w:r>
    </w:p>
    <w:p>
      <w:pPr>
        <w:pStyle w:val="FirstParagraph"/>
      </w:pPr>
      <w:r>
        <w:t xml:space="preserve">We will measure campaign effectiveness through:</w:t>
      </w:r>
    </w:p>
    <w:p>
      <w:pPr>
        <w:numPr>
          <w:ilvl w:val="0"/>
          <w:numId w:val="1002"/>
        </w:numPr>
        <w:pStyle w:val="Compact"/>
      </w:pPr>
      <w:r>
        <w:rPr>
          <w:bCs/>
          <w:b/>
        </w:rPr>
        <w:t xml:space="preserve">Talent Acquisition:</w:t>
      </w:r>
      <w:r>
        <w:t xml:space="preserve"> </w:t>
      </w:r>
      <w:r>
        <w:t xml:space="preserve">50+ qualified Software Engineer applications within 3 months (target: 80% from Zimbabwe Harare)</w:t>
      </w:r>
    </w:p>
    <w:p>
      <w:pPr>
        <w:numPr>
          <w:ilvl w:val="0"/>
          <w:numId w:val="1002"/>
        </w:numPr>
        <w:pStyle w:val="Compact"/>
      </w:pPr>
      <w:r>
        <w:rPr>
          <w:bCs/>
          <w:b/>
        </w:rPr>
        <w:t xml:space="preserve">Quality Metrics:</w:t>
      </w:r>
      <w:r>
        <w:t xml:space="preserve"> </w:t>
      </w:r>
      <w:r>
        <w:t xml:space="preserve">≥75% of hires passing 90-day performance reviews</w:t>
      </w:r>
    </w:p>
    <w:p>
      <w:pPr>
        <w:numPr>
          <w:ilvl w:val="0"/>
          <w:numId w:val="1002"/>
        </w:numPr>
        <w:pStyle w:val="Compact"/>
      </w:pPr>
      <w:r>
        <w:rPr>
          <w:bCs/>
          <w:b/>
        </w:rPr>
        <w:t xml:space="preserve">Brand Impact:</w:t>
      </w:r>
      <w:r>
        <w:t xml:space="preserve"> </w:t>
      </w:r>
      <w:r>
        <w:t xml:space="preserve">40% increase in social media engagement on tech recruitment posts among Harare users</w:t>
      </w:r>
    </w:p>
    <w:p>
      <w:pPr>
        <w:numPr>
          <w:ilvl w:val="0"/>
          <w:numId w:val="1002"/>
        </w:numPr>
        <w:pStyle w:val="Compact"/>
      </w:pPr>
      <w:r>
        <w:rPr>
          <w:bCs/>
          <w:b/>
        </w:rPr>
        <w:t xml:space="preserve">Candidate Experience:</w:t>
      </w:r>
      <w:r>
        <w:t xml:space="preserve"> </w:t>
      </w:r>
      <w:r>
        <w:t xml:space="preserve">≥85% positive feedback score from applicants regarding our Marketing Plan communication</w:t>
      </w:r>
    </w:p>
    <w:p>
      <w:pPr>
        <w:pStyle w:val="FirstParagraph"/>
      </w:pPr>
      <w:r>
        <w:t xml:space="preserve">All metrics will be tracked through HubSpot analytics with weekly reviews specific to Zimbabwe Harare talent market dynamics.</w:t>
      </w:r>
    </w:p>
    <w:bookmarkEnd w:id="30"/>
    <w:bookmarkStart w:id="31" w:name="X6ea644efd9b08a8166ba6f386433d536248685a"/>
    <w:p>
      <w:pPr>
        <w:pStyle w:val="Heading2"/>
      </w:pPr>
      <w:r>
        <w:t xml:space="preserve">Competitive Advantage in Zimbabwe Harare Context</w:t>
      </w:r>
    </w:p>
    <w:p>
      <w:pPr>
        <w:pStyle w:val="FirstParagraph"/>
      </w:pPr>
      <w:r>
        <w:t xml:space="preserve">Unlike standard recruitment approaches, this Marketing Plan directly addresses barriers unique to Zimbabwe Harare:</w:t>
      </w:r>
      <w:r>
        <w:t xml:space="preserve"> </w:t>
      </w:r>
      <w:r>
        <w:t xml:space="preserve">• Compensates for currency volatility through transparent salary structures referencing local benchmarks</w:t>
      </w:r>
      <w:r>
        <w:t xml:space="preserve"> </w:t>
      </w:r>
      <w:r>
        <w:t xml:space="preserve">• Offers relocation support for diaspora Software Engineers considering return to Harare</w:t>
      </w:r>
      <w:r>
        <w:t xml:space="preserve"> </w:t>
      </w:r>
      <w:r>
        <w:t xml:space="preserve">• Highlights career progression paths within Zimbabwe's tech ecosystem (not just international opportunities)</w:t>
      </w:r>
      <w:r>
        <w:t xml:space="preserve"> </w:t>
      </w:r>
      <w:r>
        <w:t xml:space="preserve">• Emphasizes community impact – demonstrating how the Software Engineer role contributes to national digital transformation initiatives</w:t>
      </w:r>
    </w:p>
    <w:bookmarkEnd w:id="31"/>
    <w:bookmarkStart w:id="32" w:name="conclusion"/>
    <w:p>
      <w:pPr>
        <w:pStyle w:val="Heading2"/>
      </w:pPr>
      <w:r>
        <w:t xml:space="preserve">Conclusion</w:t>
      </w:r>
    </w:p>
    <w:p>
      <w:pPr>
        <w:pStyle w:val="FirstParagraph"/>
      </w:pPr>
      <w:r>
        <w:t xml:space="preserve">This Marketing Plan establishes a comprehensive, culturally attuned strategy for securing exceptional Software Engineers in Zimbabwe Harare. By deeply understanding the local tech landscape and crafting recruitment messaging that resonates with Harare's professional community, we position our organization as an employer of choice where talent can thrive within Zimbabwe's digital revolution. The success of this plan will directly contribute to accelerating our technological capabilities while supporting Zimbabwe Harare's emergence as a leading African innovation center. We project a 65% reduction in time-to-hire for Software Engineers compared to industry averages in Harare, positioning us competitively for the next wave of digital transformation across Southern Africa.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Zimbabwe Harare</dc:title>
  <dc:creator/>
  <dc:language>en</dc:language>
  <cp:keywords/>
  <dcterms:created xsi:type="dcterms:W3CDTF">2026-07-16T09:26:03Z</dcterms:created>
  <dcterms:modified xsi:type="dcterms:W3CDTF">2026-07-16T09:26:03Z</dcterms:modified>
</cp:coreProperties>
</file>

<file path=docProps/custom.xml><?xml version="1.0" encoding="utf-8"?>
<Properties xmlns="http://schemas.openxmlformats.org/officeDocument/2006/custom-properties" xmlns:vt="http://schemas.openxmlformats.org/officeDocument/2006/docPropsVTypes"/>
</file>