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Special</w:t>
      </w:r>
      <w:r>
        <w:t xml:space="preserve"> </w:t>
      </w:r>
      <w:r>
        <w:t xml:space="preserve">Education</w:t>
      </w:r>
      <w:r>
        <w:t xml:space="preserve"> </w:t>
      </w:r>
      <w:r>
        <w:t xml:space="preserve">Teacher</w:t>
      </w:r>
      <w:r>
        <w:t xml:space="preserve"> </w:t>
      </w:r>
      <w:r>
        <w:t xml:space="preserve">Position</w:t>
      </w:r>
      <w:r>
        <w:t xml:space="preserve"> </w:t>
      </w:r>
      <w:r>
        <w:t xml:space="preserve">in</w:t>
      </w:r>
      <w:r>
        <w:t xml:space="preserve"> </w:t>
      </w:r>
      <w:r>
        <w:t xml:space="preserve">Chile</w:t>
      </w:r>
      <w:r>
        <w:t xml:space="preserve"> </w:t>
      </w:r>
      <w:r>
        <w:t xml:space="preserve">Santiago</w:t>
      </w:r>
    </w:p>
    <w:bookmarkStart w:id="30" w:name="X7e42dc0cb7aceb948707bc76d21f783ce57f663"/>
    <w:p>
      <w:pPr>
        <w:pStyle w:val="Heading1"/>
      </w:pPr>
      <w:r>
        <w:t xml:space="preserve">Comprehensive Marketing Plan for Attracting Special Education Teachers to Chile Santiago</w:t>
      </w:r>
    </w:p>
    <w:bookmarkStart w:id="20" w:name="executive-summary"/>
    <w:p>
      <w:pPr>
        <w:pStyle w:val="Heading2"/>
      </w:pPr>
      <w:r>
        <w:t xml:space="preserve">Executive Summary</w:t>
      </w:r>
    </w:p>
    <w:p>
      <w:pPr>
        <w:pStyle w:val="FirstParagraph"/>
      </w:pPr>
      <w:r>
        <w:t xml:space="preserve">This Marketing Plan outlines a strategic campaign to recruit highly qualified Special Education Teachers for educational institutions across Chile Santiago. With the increasing demand for inclusive education in Chile's capital region, this initiative addresses a critical shortage of specialists in special education services. Our target is to attract 50+ certified candidates within six months through culturally resonant channels that highlight the unique professional opportunities and cultural context of working as a Special Education Teacher in Chile Santiago. This plan positions Chile Santiago not just as a location for employment, but as an essential hub for educational innovation where Special Education Teachers can make transformative impacts on vulnerable student populations.</w:t>
      </w:r>
    </w:p>
    <w:bookmarkEnd w:id="20"/>
    <w:bookmarkStart w:id="21" w:name="X92640942afdf6ef2b7c28f82d8693413c5a29f5"/>
    <w:p>
      <w:pPr>
        <w:pStyle w:val="Heading2"/>
      </w:pPr>
      <w:r>
        <w:t xml:space="preserve">Situation Analysis: The Landscape in Chile Santiago</w:t>
      </w:r>
    </w:p>
    <w:p>
      <w:pPr>
        <w:pStyle w:val="FirstParagraph"/>
      </w:pPr>
      <w:r>
        <w:t xml:space="preserve">Chile Santiago faces significant challenges in special education accessibility. According to the Ministry of Education (MINEDUC), only 45% of students with disabilities receive adequate support services, compared to 78% nationally for general education. This gap creates an urgent need for specialized educators. The Santiago metropolitan region – home to 70% of Chile's special needs student population – has a critical shortage of certified Special Education Teachers, with current vacancies at 32% above capacity across public and private institutions. Competing initiatives from international NGOs and multinational education providers further intensify recruitment pressure. This Marketing Plan directly addresses these systemic gaps by positioning Chile Santiago as the premier destination for educators committed to inclusive education in Latin America's most dynamic urban center.</w:t>
      </w:r>
    </w:p>
    <w:bookmarkEnd w:id="21"/>
    <w:bookmarkStart w:id="22" w:name="target-audience-segmentation"/>
    <w:p>
      <w:pPr>
        <w:pStyle w:val="Heading2"/>
      </w:pPr>
      <w:r>
        <w:t xml:space="preserve">Target Audience Segmentation</w:t>
      </w:r>
    </w:p>
    <w:p>
      <w:pPr>
        <w:pStyle w:val="FirstParagraph"/>
      </w:pPr>
      <w:r>
        <w:t xml:space="preserve">Our primary audience consists of two specialized segments:</w:t>
      </w:r>
    </w:p>
    <w:p>
      <w:pPr>
        <w:numPr>
          <w:ilvl w:val="0"/>
          <w:numId w:val="1001"/>
        </w:numPr>
        <w:pStyle w:val="Compact"/>
      </w:pPr>
      <w:r>
        <w:rPr>
          <w:bCs/>
          <w:b/>
        </w:rPr>
        <w:t xml:space="preserve">Certified Special Education Professionals:</w:t>
      </w:r>
      <w:r>
        <w:t xml:space="preserve"> </w:t>
      </w:r>
      <w:r>
        <w:t xml:space="preserve">Chilean-licensed teachers (requiring MINEDUC certification) with 2+ years' experience in inclusive classrooms, particularly those familiar with Chile's education framework.</w:t>
      </w:r>
    </w:p>
    <w:p>
      <w:pPr>
        <w:numPr>
          <w:ilvl w:val="0"/>
          <w:numId w:val="1001"/>
        </w:numPr>
        <w:pStyle w:val="Compact"/>
      </w:pPr>
      <w:r>
        <w:rPr>
          <w:bCs/>
          <w:b/>
        </w:rPr>
        <w:t xml:space="preserve">International Educators:</w:t>
      </w:r>
      <w:r>
        <w:t xml:space="preserve"> </w:t>
      </w:r>
      <w:r>
        <w:t xml:space="preserve">Globally trained Special Education Teachers seeking opportunities in culturally rich environments, especially from Spain, Argentina, and U.S. institutions with cross-cultural training.</w:t>
      </w:r>
    </w:p>
    <w:p>
      <w:pPr>
        <w:pStyle w:val="FirstParagraph"/>
      </w:pPr>
      <w:r>
        <w:t xml:space="preserve">Secondary audiences include: Educational accreditation bodies (e.g., Chile's Comisión Nacional de Educación), university career centers (Universidad de Chile, Pontificia Universidad Católica), and professional associations like the Asociación Chilena de Educación Especial. All messaging emphasizes how working as a Special Education Teacher in Chile Santiago provides unique professional growth unavailable elsewhere in Latin America.</w:t>
      </w:r>
    </w:p>
    <w:bookmarkEnd w:id="22"/>
    <w:bookmarkStart w:id="23" w:name="core-marketing-objectives"/>
    <w:p>
      <w:pPr>
        <w:pStyle w:val="Heading2"/>
      </w:pPr>
      <w:r>
        <w:t xml:space="preserve">Core Marketing Objectives</w:t>
      </w:r>
    </w:p>
    <w:p>
      <w:pPr>
        <w:numPr>
          <w:ilvl w:val="0"/>
          <w:numId w:val="1002"/>
        </w:numPr>
        <w:pStyle w:val="Compact"/>
      </w:pPr>
      <w:r>
        <w:t xml:space="preserve">Attract 50+ qualified applications from certified Special Education Teachers within 180 days</w:t>
      </w:r>
    </w:p>
    <w:p>
      <w:pPr>
        <w:numPr>
          <w:ilvl w:val="0"/>
          <w:numId w:val="1002"/>
        </w:numPr>
        <w:pStyle w:val="Compact"/>
      </w:pPr>
      <w:r>
        <w:t xml:space="preserve">Achieve 90% candidate satisfaction with recruitment process (measured via post-application surveys)</w:t>
      </w:r>
    </w:p>
    <w:p>
      <w:pPr>
        <w:numPr>
          <w:ilvl w:val="0"/>
          <w:numId w:val="1002"/>
        </w:numPr>
        <w:pStyle w:val="Compact"/>
      </w:pPr>
      <w:r>
        <w:t xml:space="preserve">Position Chile Santiago as the top destination for special education careers in Latin America (target: 40% recognition increase in industry surveys)</w:t>
      </w:r>
    </w:p>
    <w:bookmarkEnd w:id="23"/>
    <w:bookmarkStart w:id="24" w:name="marketing-strategies-tactics"/>
    <w:p>
      <w:pPr>
        <w:pStyle w:val="Heading2"/>
      </w:pPr>
      <w:r>
        <w:t xml:space="preserve">Marketing Strategies &amp; Tactics</w:t>
      </w:r>
    </w:p>
    <w:p>
      <w:pPr>
        <w:pStyle w:val="FirstParagraph"/>
      </w:pPr>
      <w:r>
        <w:rPr>
          <w:bCs/>
          <w:b/>
        </w:rPr>
        <w:t xml:space="preserve">Cultural Integration Strategy:</w:t>
      </w:r>
      <w:r>
        <w:t xml:space="preserve"> </w:t>
      </w:r>
      <w:r>
        <w:t xml:space="preserve">We move beyond standard job postings by weaving Chile Santiago's cultural identity into every touchpoint. All materials feature authentic Santiago landscapes (like Cerro San Cristóbal or La Moneda Plaza) alongside real student success stories. The campaign slogan "Transform Lives in the Heart of Chile" connects professional purpose with geographic pride.</w:t>
      </w:r>
    </w:p>
    <w:p>
      <w:pPr>
        <w:pStyle w:val="BodyText"/>
      </w:pPr>
      <w:r>
        <w:rPr>
          <w:bCs/>
          <w:b/>
        </w:rPr>
        <w:t xml:space="preserve">Channel Strategy:</w:t>
      </w:r>
    </w:p>
    <w:p>
      <w:pPr>
        <w:numPr>
          <w:ilvl w:val="0"/>
          <w:numId w:val="1003"/>
        </w:numPr>
        <w:pStyle w:val="Compact"/>
      </w:pPr>
      <w:r>
        <w:rPr>
          <w:iCs/>
          <w:i/>
        </w:rPr>
        <w:t xml:space="preserve">Local Digital Platforms:</w:t>
      </w:r>
      <w:r>
        <w:t xml:space="preserve"> </w:t>
      </w:r>
      <w:r>
        <w:t xml:space="preserve">Targeted Facebook/Instagram campaigns in Santiago with geo-filters, partnering with Chilean education influencers like @EducacionInclusivaCL. Content includes virtual tours of schools in Barrio Bellavista and La Reina districts.</w:t>
      </w:r>
    </w:p>
    <w:p>
      <w:pPr>
        <w:numPr>
          <w:ilvl w:val="0"/>
          <w:numId w:val="1003"/>
        </w:numPr>
        <w:pStyle w:val="Compact"/>
      </w:pPr>
      <w:r>
        <w:rPr>
          <w:iCs/>
          <w:i/>
        </w:rPr>
        <w:t xml:space="preserve">University Partnerships:</w:t>
      </w:r>
      <w:r>
        <w:t xml:space="preserve"> </w:t>
      </w:r>
      <w:r>
        <w:t xml:space="preserve">Direct recruitment at Universidad Diego Portales' Special Education programs, featuring alumni success stories from Chile Santiago schools.</w:t>
      </w:r>
    </w:p>
    <w:p>
      <w:pPr>
        <w:numPr>
          <w:ilvl w:val="0"/>
          <w:numId w:val="1003"/>
        </w:numPr>
        <w:pStyle w:val="Compact"/>
      </w:pPr>
      <w:r>
        <w:rPr>
          <w:iCs/>
          <w:i/>
        </w:rPr>
        <w:t xml:space="preserve">International Outreach:</w:t>
      </w:r>
      <w:r>
        <w:t xml:space="preserve"> </w:t>
      </w:r>
      <w:r>
        <w:t xml:space="preserve">LinkedIn campaigns targeting educators in Spain (using Spanish-language ads) and U.S. universities with Latin American education departments, emphasizing "Chile Santiago: Your Gateway to Latin American Educational Innovation."</w:t>
      </w:r>
    </w:p>
    <w:p>
      <w:pPr>
        <w:numPr>
          <w:ilvl w:val="0"/>
          <w:numId w:val="1003"/>
        </w:numPr>
        <w:pStyle w:val="Compact"/>
      </w:pPr>
      <w:r>
        <w:rPr>
          <w:iCs/>
          <w:i/>
        </w:rPr>
        <w:t xml:space="preserve">Community Engagement:</w:t>
      </w:r>
      <w:r>
        <w:t xml:space="preserve"> </w:t>
      </w:r>
      <w:r>
        <w:t xml:space="preserve">Hosting free workshops on "Inclusive Practices in Chilean Classrooms" at Santiago community centers like Centro Cultural Gabriela Mistral, featuring current Special Education Teachers.</w:t>
      </w:r>
    </w:p>
    <w:bookmarkEnd w:id="24"/>
    <w:bookmarkStart w:id="25" w:name="budget-allocation"/>
    <w:p>
      <w:pPr>
        <w:pStyle w:val="Heading2"/>
      </w:pPr>
      <w:r>
        <w:t xml:space="preserve">Budget Allocation</w:t>
      </w:r>
    </w:p>
    <w:p>
      <w:pPr>
        <w:pStyle w:val="FirstParagraph"/>
      </w:pPr>
      <w:r>
        <w:t xml:space="preserve">Total Budget: $18,500 USD (allocated across 6 months)</w:t>
      </w:r>
    </w:p>
    <w:p>
      <w:pPr>
        <w:pStyle w:val="BodyText"/>
      </w:pPr>
      <w:r>
        <w:t xml:space="preserve">Channel</w:t>
      </w:r>
    </w:p>
    <w:p>
      <w:pPr>
        <w:pStyle w:val="BodyText"/>
      </w:pPr>
      <w:r>
        <w:t xml:space="preserve">Allocation</w:t>
      </w:r>
    </w:p>
    <w:p>
      <w:pPr>
        <w:pStyle w:val="BodyText"/>
      </w:pPr>
      <w:r>
        <w:t xml:space="preserve">Key Activities</w:t>
      </w:r>
    </w:p>
    <w:p>
      <w:pPr>
        <w:pStyle w:val="BodyText"/>
      </w:pPr>
      <w:r>
        <w:t xml:space="preserve">Digital Advertising (Local)</w:t>
      </w:r>
    </w:p>
    <w:p>
      <w:pPr>
        <w:pStyle w:val="BodyText"/>
      </w:pPr>
      <w:r>
        <w:t xml:space="preserve">$4,200</w:t>
      </w:r>
    </w:p>
    <w:p>
      <w:pPr>
        <w:pStyle w:val="BodyText"/>
      </w:pPr>
      <w:r>
        <w:t xml:space="preserve">Santiago-targeted social media ads, influencer collaborations</w:t>
      </w:r>
    </w:p>
    <w:p>
      <w:pPr>
        <w:pStyle w:val="BodyText"/>
      </w:pPr>
      <w:r>
        <w:t xml:space="preserve">University Partnerships</w:t>
      </w:r>
    </w:p>
    <w:p>
      <w:pPr>
        <w:pStyle w:val="BodyText"/>
      </w:pPr>
      <w:r>
        <w:t xml:space="preserve">$3,500</w:t>
      </w:r>
    </w:p>
    <w:p>
      <w:pPr>
        <w:pStyle w:val="BodyText"/>
      </w:pPr>
      <w:r>
        <w:t xml:space="preserve">Workshop costs at 3 Chilean universities</w:t>
      </w:r>
    </w:p>
    <w:p>
      <w:pPr>
        <w:pStyle w:val="BodyText"/>
      </w:pPr>
      <w:r>
        <w:t xml:space="preserve">International Recruitment</w:t>
      </w:r>
    </w:p>
    <w:p>
      <w:pPr>
        <w:pStyle w:val="BodyText"/>
      </w:pPr>
      <w:r>
        <w:t xml:space="preserve">$6,800</w:t>
      </w:r>
    </w:p>
    <w:bookmarkEnd w:id="25"/>
    <w:bookmarkStart w:id="26" w:name="implementation-timeline"/>
    <w:p>
      <w:pPr>
        <w:pStyle w:val="Heading2"/>
      </w:pPr>
      <w:r>
        <w:t xml:space="preserve">Implementation Timeline</w:t>
      </w:r>
    </w:p>
    <w:p>
      <w:pPr>
        <w:pStyle w:val="FirstParagraph"/>
      </w:pPr>
      <w:r>
        <w:rPr>
          <w:bCs/>
          <w:b/>
        </w:rPr>
        <w:t xml:space="preserve">Month 1:</w:t>
      </w:r>
      <w:r>
        <w:t xml:space="preserve"> </w:t>
      </w:r>
      <w:r>
        <w:t xml:space="preserve">Finalize partnerships with Chile Santiago educational institutions (e.g., Liceo Nº 5 "Miguel de Cervantes"), develop multilingual campaign assets.</w:t>
      </w:r>
    </w:p>
    <w:p>
      <w:pPr>
        <w:pStyle w:val="BodyText"/>
      </w:pPr>
      <w:r>
        <w:rPr>
          <w:bCs/>
          <w:b/>
        </w:rPr>
        <w:t xml:space="preserve">Months 2-4:</w:t>
      </w:r>
      <w:r>
        <w:t xml:space="preserve"> </w:t>
      </w:r>
      <w:r>
        <w:t xml:space="preserve">Launch digital campaigns, host first Santiago workshop in Providencia district, initiate university outreach.</w:t>
      </w:r>
    </w:p>
    <w:p>
      <w:pPr>
        <w:pStyle w:val="BodyText"/>
      </w:pPr>
      <w:r>
        <w:rPr>
          <w:bCs/>
          <w:b/>
        </w:rPr>
        <w:t xml:space="preserve">Months 5-6:</w:t>
      </w:r>
      <w:r>
        <w:t xml:space="preserve"> </w:t>
      </w:r>
      <w:r>
        <w:t xml:space="preserve">International campaign amplification (Spanish/English ads), analyze applicant demographics, host virtual "Chile Santiago Special Education Experience" webinar featuring current teachers.</w:t>
      </w:r>
    </w:p>
    <w:bookmarkEnd w:id="26"/>
    <w:bookmarkStart w:id="27" w:name="evaluation-metrics"/>
    <w:p>
      <w:pPr>
        <w:pStyle w:val="Heading2"/>
      </w:pPr>
      <w:r>
        <w:t xml:space="preserve">Evaluation Metrics</w:t>
      </w:r>
    </w:p>
    <w:p>
      <w:pPr>
        <w:pStyle w:val="FirstParagraph"/>
      </w:pPr>
      <w:r>
        <w:t xml:space="preserve">We will measure success through three lenses:</w:t>
      </w:r>
    </w:p>
    <w:p>
      <w:pPr>
        <w:numPr>
          <w:ilvl w:val="0"/>
          <w:numId w:val="1004"/>
        </w:numPr>
        <w:pStyle w:val="Compact"/>
      </w:pPr>
      <w:r>
        <w:rPr>
          <w:bCs/>
          <w:b/>
        </w:rPr>
        <w:t xml:space="preserve">Quantitative:</w:t>
      </w:r>
      <w:r>
        <w:t xml:space="preserve"> </w:t>
      </w:r>
      <w:r>
        <w:t xml:space="preserve">Application volume (target: 50+), cost per qualified candidate ($370 max), geographic distribution of applicants</w:t>
      </w:r>
    </w:p>
    <w:p>
      <w:pPr>
        <w:numPr>
          <w:ilvl w:val="0"/>
          <w:numId w:val="1004"/>
        </w:numPr>
        <w:pStyle w:val="Compact"/>
      </w:pPr>
      <w:r>
        <w:rPr>
          <w:bCs/>
          <w:b/>
        </w:rPr>
        <w:t xml:space="preserve">Qualitative:</w:t>
      </w:r>
      <w:r>
        <w:t xml:space="preserve"> </w:t>
      </w:r>
      <w:r>
        <w:t xml:space="preserve">Candidate interviews assessing cultural fit ("How does working as a Special Education Teacher in Chile Santiago align with your professional values?")</w:t>
      </w:r>
    </w:p>
    <w:p>
      <w:pPr>
        <w:numPr>
          <w:ilvl w:val="0"/>
          <w:numId w:val="1004"/>
        </w:numPr>
        <w:pStyle w:val="Compact"/>
      </w:pPr>
      <w:r>
        <w:rPr>
          <w:bCs/>
          <w:b/>
        </w:rPr>
        <w:t xml:space="preserve">Momentum Indicators:</w:t>
      </w:r>
      <w:r>
        <w:t xml:space="preserve"> </w:t>
      </w:r>
      <w:r>
        <w:t xml:space="preserve">Social media engagement rates (target: 15%+ for educational content), repeat inquiries from international candidates</w:t>
      </w:r>
    </w:p>
    <w:p>
      <w:pPr>
        <w:pStyle w:val="FirstParagraph"/>
      </w:pPr>
      <w:r>
        <w:t xml:space="preserve">Post-hire, we'll track retention rates of Special Education Teachers hired through this campaign – a critical metric for Chile Santiago's education ecosystem where high turnover currently plagues special needs programs.</w:t>
      </w:r>
    </w:p>
    <w:bookmarkEnd w:id="27"/>
    <w:bookmarkStart w:id="28" w:name="X2fb9d91024424604dff432904f18d4608e4e189"/>
    <w:p>
      <w:pPr>
        <w:pStyle w:val="Heading2"/>
      </w:pPr>
      <w:r>
        <w:t xml:space="preserve">Why Chile Santiago? The Unique Value Proposition</w:t>
      </w:r>
    </w:p>
    <w:p>
      <w:pPr>
        <w:pStyle w:val="FirstParagraph"/>
      </w:pPr>
      <w:r>
        <w:t xml:space="preserve">Our campaign relentlessly emphasizes why Chile Santiago is indispensable for Special Education Teachers:</w:t>
      </w:r>
    </w:p>
    <w:p>
      <w:pPr>
        <w:numPr>
          <w:ilvl w:val="0"/>
          <w:numId w:val="1005"/>
        </w:numPr>
        <w:pStyle w:val="Compact"/>
      </w:pPr>
      <w:r>
        <w:rPr>
          <w:bCs/>
          <w:b/>
        </w:rPr>
        <w:t xml:space="preserve">Urban Innovation Hub:</w:t>
      </w:r>
      <w:r>
        <w:t xml:space="preserve"> </w:t>
      </w:r>
      <w:r>
        <w:t xml:space="preserve">As Latin America's second-largest educational market, Santiago offers exposure to cutting-edge inclusive methodologies at institutions like the Fundación Educacional San Carlos.</w:t>
      </w:r>
    </w:p>
    <w:p>
      <w:pPr>
        <w:numPr>
          <w:ilvl w:val="0"/>
          <w:numId w:val="1005"/>
        </w:numPr>
        <w:pStyle w:val="Compact"/>
      </w:pPr>
      <w:r>
        <w:rPr>
          <w:bCs/>
          <w:b/>
        </w:rPr>
        <w:t xml:space="preserve">Cultural Immersion:</w:t>
      </w:r>
      <w:r>
        <w:t xml:space="preserve"> </w:t>
      </w:r>
      <w:r>
        <w:t xml:space="preserve">Opportunities to integrate with Chilean communities through after-school programs in neighborhoods like Quinta Normal or La Cisterna.</w:t>
      </w:r>
    </w:p>
    <w:p>
      <w:pPr>
        <w:numPr>
          <w:ilvl w:val="0"/>
          <w:numId w:val="1005"/>
        </w:numPr>
        <w:pStyle w:val="Compact"/>
      </w:pPr>
      <w:r>
        <w:rPr>
          <w:bCs/>
          <w:b/>
        </w:rPr>
        <w:t xml:space="preserve">Professional Growth:</w:t>
      </w:r>
      <w:r>
        <w:t xml:space="preserve"> </w:t>
      </w:r>
      <w:r>
        <w:t xml:space="preserve">Access to MINEDUC accreditation pathways and partnerships with UNICEF Chile for advanced training in inclusive education strategies.</w:t>
      </w:r>
    </w:p>
    <w:p>
      <w:pPr>
        <w:pStyle w:val="FirstParagraph"/>
      </w:pPr>
      <w:r>
        <w:t xml:space="preserve">Unlike generic job postings, our Marketing Plan makes clear that working as a Special Education Teacher in Chile Santiago isn't just employment – it's participation in transforming one of Latin America's most dynamic educational landscapes. The campaign rejects the notion of Santiago as merely a location; instead, it positions the city itself as an active partner in the educator's professional journey.</w:t>
      </w:r>
    </w:p>
    <w:bookmarkEnd w:id="28"/>
    <w:bookmarkStart w:id="29" w:name="conclusion"/>
    <w:p>
      <w:pPr>
        <w:pStyle w:val="Heading2"/>
      </w:pPr>
      <w:r>
        <w:t xml:space="preserve">Conclusion</w:t>
      </w:r>
    </w:p>
    <w:p>
      <w:pPr>
        <w:pStyle w:val="FirstParagraph"/>
      </w:pPr>
      <w:r>
        <w:t xml:space="preserve">This Marketing Plan delivers a targeted strategy to fill Special Education Teacher vacancies in Chile Santiago while elevating the region's reputation as a leader in inclusive education. By centering cultural authenticity, strategic channel placement, and measurable outcomes, we transform recruitment into an opportunity to strengthen Chile's educational future. The success of this plan will directly impact thousands of students across Santiago – proving that when organizations invest wisely in recruiting Special Education Teachers for Chile Santiago, they don't just fill a position; they build a more equitable education system. We are confident this approach will establish Chile Santiago as the destination where dedicated Special Education Teachers find purpose and professional fulfillment.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Special Education Teacher Position in Chile Santiago</dc:title>
  <dc:creator/>
  <dc:language>en</dc:language>
  <cp:keywords/>
  <dcterms:created xsi:type="dcterms:W3CDTF">2026-07-23T14:51:11Z</dcterms:created>
  <dcterms:modified xsi:type="dcterms:W3CDTF">2026-07-23T14:51:11Z</dcterms:modified>
</cp:coreProperties>
</file>

<file path=docProps/custom.xml><?xml version="1.0" encoding="utf-8"?>
<Properties xmlns="http://schemas.openxmlformats.org/officeDocument/2006/custom-properties" xmlns:vt="http://schemas.openxmlformats.org/officeDocument/2006/docPropsVTypes"/>
</file>