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Naples,</w:t>
      </w:r>
      <w:r>
        <w:t xml:space="preserve"> </w:t>
      </w:r>
      <w:r>
        <w:t xml:space="preserve">Italy</w:t>
      </w:r>
    </w:p>
    <w:bookmarkStart w:id="28" w:name="X531ef68f57da01e61ce41f43cb9309ef95870ba"/>
    <w:p>
      <w:pPr>
        <w:pStyle w:val="Heading1"/>
      </w:pPr>
      <w:r>
        <w:t xml:space="preserve">Comprehensive Marketing Plan for Premium Speech Therapy Services in Naples, Italy</w:t>
      </w:r>
    </w:p>
    <w:bookmarkStart w:id="20" w:name="executive-summary"/>
    <w:p>
      <w:pPr>
        <w:pStyle w:val="Heading2"/>
      </w:pPr>
      <w:r>
        <w:t xml:space="preserve">Executive Summary</w:t>
      </w:r>
    </w:p>
    <w:p>
      <w:pPr>
        <w:pStyle w:val="FirstParagraph"/>
      </w:pPr>
      <w:r>
        <w:t xml:space="preserve">This Marketing Plan outlines a targeted strategy to establish "Napoli Voce Chiara" (Naples Clear Voice) as the premier Speech Therapist practice in Naples, Italy. Capitalizing on unmet demand for specialized pediatric and adult speech therapy services within the Campania region, this plan leverages Naples' unique cultural landscape and healthcare needs. With over 25% of Italian children experiencing speech delays (ISTAT 2023), yet only 38% accessing timely therapy due to public system constraints, there is a critical gap in private sector excellence. Our approach focuses on delivering evidence-based Speech Therapy services tailored to Naples' linguistic diversity and family-centric culture, directly addressing the needs of Italy's most populous city outside Rome.</w:t>
      </w:r>
    </w:p>
    <w:bookmarkEnd w:id="20"/>
    <w:bookmarkStart w:id="21" w:name="market-analysis-italy-naples-context"/>
    <w:p>
      <w:pPr>
        <w:pStyle w:val="Heading2"/>
      </w:pPr>
      <w:r>
        <w:t xml:space="preserve">Market Analysis: Italy Naples Context</w:t>
      </w:r>
    </w:p>
    <w:p>
      <w:pPr>
        <w:pStyle w:val="FirstParagraph"/>
      </w:pPr>
      <w:r>
        <w:t xml:space="preserve">Naples presents a complex yet fertile market for specialized Speech Therapist services. The Italian National Health Service (SSN) faces significant backlogs in speech therapy referrals, with average wait times exceeding 18 months for public clinics in Campania. This creates a prime opportunity for private practitioners offering immediate, high-quality care. Cultural nuances are critical: Neapolitan families prioritize familial involvement in healthcare decisions ("la famiglia è tutto"), and traditional dialect usage (Napulitano) requires therapists to understand linguistic adaptations beyond standard Italian. Additionally, Naples has higher-than-average rates of pediatric speech disorders linked to historical dialect exposure and socioeconomic factors, according to the University of Naples Federico II's 2022 study.</w:t>
      </w:r>
    </w:p>
    <w:bookmarkEnd w:id="21"/>
    <w:bookmarkStart w:id="22" w:name="target-audience-segmentation"/>
    <w:p>
      <w:pPr>
        <w:pStyle w:val="Heading2"/>
      </w:pPr>
      <w:r>
        <w:t xml:space="preserve">Target Audience Segmentation</w:t>
      </w:r>
    </w:p>
    <w:p>
      <w:pPr>
        <w:pStyle w:val="FirstParagraph"/>
      </w:pPr>
      <w:r>
        <w:t xml:space="preserve">Our primary audience comprises: (1) Parents of children aged 0-10 in Naples, particularly in affluent districts like Chiaia, Posillipo, and Centro Storico; (2) Adults with post-stroke communication disorders seeking rehabilitation; (3) Schools and kindergartens across Campania needing integrated speech therapy support. We specifically target Italian families who value education outcomes ("l'istruzione è la chiave") but lack awareness of early intervention benefits. Secondary audiences include pediatricians, ENT specialists, and educators at institutions like Liceo Scientifico Vittorio Emanuele II in Naples, where referral partnerships will be prioritized.</w:t>
      </w:r>
    </w:p>
    <w:bookmarkEnd w:id="22"/>
    <w:bookmarkStart w:id="23" w:name="unique-value-proposition"/>
    <w:p>
      <w:pPr>
        <w:pStyle w:val="Heading2"/>
      </w:pPr>
      <w:r>
        <w:t xml:space="preserve">Unique Value Proposition</w:t>
      </w:r>
    </w:p>
    <w:p>
      <w:pPr>
        <w:pStyle w:val="FirstParagraph"/>
      </w:pPr>
      <w:r>
        <w:t xml:space="preserve">Napoli Voce Chiara differentiates through: (1) **Bilingual Dialect Expertise**: Certified Speech Therapist with specialized training in Neapolitan dialect integration for early intervention; (2) **Family-Centered Model**: Therapy sessions include nonna (grandmother) and family members as active participants, respecting Naples' strong familial traditions; (3) **SSN Integration Support**: Dedicated staff to navigate Italian healthcare bureaucracy for insurance claims; (4) **Mobile Services**: Home visits across Naples districts including outlying areas like Massa di Somma to overcome transportation barriers common in southern Italy.</w:t>
      </w:r>
    </w:p>
    <w:bookmarkEnd w:id="23"/>
    <w:bookmarkStart w:id="24" w:name="marketing-strategies-tactics"/>
    <w:p>
      <w:pPr>
        <w:pStyle w:val="Heading2"/>
      </w:pPr>
      <w:r>
        <w:t xml:space="preserve">Marketing Strategies &amp; Tactics</w:t>
      </w:r>
    </w:p>
    <w:p>
      <w:pPr>
        <w:pStyle w:val="FirstParagraph"/>
      </w:pPr>
      <w:r>
        <w:rPr>
          <w:bCs/>
          <w:b/>
        </w:rPr>
        <w:t xml:space="preserve">1. Digital Presence &amp; Local SEO:</w:t>
      </w:r>
      <w:r>
        <w:t xml:space="preserve"> </w:t>
      </w:r>
      <w:r>
        <w:t xml:space="preserve">Optimize website for "Speech Therapist Naples," "terapia della parola Napoli," and "logopedista per bambini Campania." Partner with local parenting platforms like MamaNapoli.it for featured content on early speech development in Naples dialect. Implement Google Ads targeting Italian keywords within 15km of Naples.</w:t>
      </w:r>
    </w:p>
    <w:p>
      <w:pPr>
        <w:pStyle w:val="BodyText"/>
      </w:pPr>
      <w:r>
        <w:rPr>
          <w:bCs/>
          <w:b/>
        </w:rPr>
        <w:t xml:space="preserve">2. Community Partnerships:</w:t>
      </w:r>
      <w:r>
        <w:t xml:space="preserve"> </w:t>
      </w:r>
      <w:r>
        <w:t xml:space="preserve">Forge alliances with 10+ key pediatric clinics (e.g., Clinica Pediatrica Santa Chiara, Piazza Dante), kindergartens like Scuola dell'Infanzia San Carlo, and ENT specialists at Ospedale Monaldi. Offer free "Speech Milestones Workshops" for parents in Naples neighborhood associations (e.g., Quartieri Spagnoli community centers).</w:t>
      </w:r>
    </w:p>
    <w:p>
      <w:pPr>
        <w:pStyle w:val="BodyText"/>
      </w:pPr>
      <w:r>
        <w:rPr>
          <w:bCs/>
          <w:b/>
        </w:rPr>
        <w:t xml:space="preserve">3. Cultural Localization:</w:t>
      </w:r>
      <w:r>
        <w:t xml:space="preserve"> </w:t>
      </w:r>
      <w:r>
        <w:t xml:space="preserve">Develop content addressing Naples-specific concerns: "Navigating Speech Therapy During Naples’ Summer Festivals," featuring local celebrities like Domenico Modugno's family (honoring Neapolitan cultural icons). Use imagery of sessions in historic settings like Villa Floridiana to showcase authentic Napoli experience.</w:t>
      </w:r>
    </w:p>
    <w:p>
      <w:pPr>
        <w:pStyle w:val="BodyText"/>
      </w:pPr>
      <w:r>
        <w:rPr>
          <w:bCs/>
          <w:b/>
        </w:rPr>
        <w:t xml:space="preserve">4. Referral Ecosystem:</w:t>
      </w:r>
      <w:r>
        <w:t xml:space="preserve"> </w:t>
      </w:r>
      <w:r>
        <w:t xml:space="preserve">Implement a tiered referral program for Italian healthcare professionals: 15% commission for pediatricians who refer patients, with quarterly networking events at Naples' Medical Association (Ordine dei Medici di Napoli).</w:t>
      </w:r>
    </w:p>
    <w:bookmarkEnd w:id="24"/>
    <w:bookmarkStart w:id="25" w:name="budget-allocation-measurement"/>
    <w:p>
      <w:pPr>
        <w:pStyle w:val="Heading2"/>
      </w:pPr>
      <w:r>
        <w:t xml:space="preserve">Budget Allocation &amp; Measurement</w:t>
      </w:r>
    </w:p>
    <w:p>
      <w:pPr>
        <w:pStyle w:val="FirstParagraph"/>
      </w:pPr>
      <w:r>
        <w:t xml:space="preserve">Initial investment of €24,500 focused on: Digital marketing (40%), community partnerships (35%), materials in Neapolitan Italian dialect (15%), and staff training (10%). Key KPIs include: 70% client retention rate within 6 months, 35+ qualified referrals from medical partners by Q3, and a minimum of 42% new clients acquired through local partnerships. Monthly sentiment analysis will track Naples-specific social media conversations using hashtags like #TerapiaParolaNapoli.</w:t>
      </w:r>
    </w:p>
    <w:bookmarkEnd w:id="25"/>
    <w:bookmarkStart w:id="26" w:name="compliance-cultural-considerations"/>
    <w:p>
      <w:pPr>
        <w:pStyle w:val="Heading2"/>
      </w:pPr>
      <w:r>
        <w:t xml:space="preserve">Compliance &amp; Cultural Considerations</w:t>
      </w:r>
    </w:p>
    <w:p>
      <w:pPr>
        <w:pStyle w:val="FirstParagraph"/>
      </w:pPr>
      <w:r>
        <w:t xml:space="preserve">All marketing materials strictly adhere to Italy’s D.Lgs. 196/2003 on data protection and healthcare advertising regulations. Content avoids medical claims, emphasizing "support for communication development" rather than "cures." We consult with the Naples Linguistic Institute to ensure Neapolitan language references are respectful and accurate—critical in a city where dialect pride is deeply rooted. Messaging consistently uses Italian terms like "logopedista" (not "speech therapist") for local resonance.</w:t>
      </w:r>
    </w:p>
    <w:bookmarkEnd w:id="26"/>
    <w:bookmarkStart w:id="27" w:name="X0aac9a26c47264d8cf6f9e85aab4c73803dc629"/>
    <w:p>
      <w:pPr>
        <w:pStyle w:val="Heading2"/>
      </w:pPr>
      <w:r>
        <w:t xml:space="preserve">Conclusion: Driving Change in Italy Naples</w:t>
      </w:r>
    </w:p>
    <w:p>
      <w:pPr>
        <w:pStyle w:val="FirstParagraph"/>
      </w:pPr>
      <w:r>
        <w:t xml:space="preserve">Napoli Voce Chiara will redefine Speech Therapy standards in Italy Naples by merging clinical excellence with cultural intelligence. By addressing the specific barriers faced by families in this vibrant city—from bureaucratic hurdles to dialect considerations—we position our Speech Therapist practice as the indispensable partner for communication health across generations. This plan ensures sustainable growth while honoring Naples’ unique identity, turning healthcare into a deeply personal and culturally aligned experience. Our mission: To ensure every child in Naples speaks with clarity, confidence, and pride in their heritage.</w:t>
      </w:r>
    </w:p>
    <w:p>
      <w:pPr>
        <w:pStyle w:val="BodyText"/>
      </w:pPr>
      <w:r>
        <w:rPr>
          <w:bCs/>
          <w:b/>
        </w:rPr>
        <w:t xml:space="preserve">Call to Action:</w:t>
      </w:r>
      <w:r>
        <w:t xml:space="preserve"> </w:t>
      </w:r>
      <w:r>
        <w:t xml:space="preserve">Ready to transform communication outcomes across Italy Naples? Contact Napoli Voce Chiara today for a complimentary family consultation at info@napolivocechiara.it or +39 081 XXX XXXX. Experience the Naples difference in Speech Therapy.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Speech Therapist Services in Naples, Italy</dc:title>
  <dc:creator/>
  <dc:language>en</dc:language>
  <cp:keywords/>
  <dcterms:created xsi:type="dcterms:W3CDTF">2025-12-13T03:57:22Z</dcterms:created>
  <dcterms:modified xsi:type="dcterms:W3CDTF">2025-12-13T03:57:22Z</dcterms:modified>
</cp:coreProperties>
</file>

<file path=docProps/custom.xml><?xml version="1.0" encoding="utf-8"?>
<Properties xmlns="http://schemas.openxmlformats.org/officeDocument/2006/custom-properties" xmlns:vt="http://schemas.openxmlformats.org/officeDocument/2006/docPropsVTypes"/>
</file>