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Zimbabwe</w:t>
      </w:r>
      <w:r>
        <w:t xml:space="preserve"> </w:t>
      </w:r>
      <w:r>
        <w:t xml:space="preserve">Harare</w:t>
      </w:r>
    </w:p>
    <w:bookmarkStart w:id="32" w:name="X1bcee8ebab669547beadf8b338d68c098827580"/>
    <w:p>
      <w:pPr>
        <w:pStyle w:val="Heading1"/>
      </w:pPr>
      <w:r>
        <w:t xml:space="preserve">Comprehensive Marketing Plan for Statistician Recruitment and Service Promotion in Zimbabwe Harare</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 critical business asset within Zimbabwe's Harare metropolitan economy. With rapid urbanization, agricultural transformation, and data-driven policy needs accelerating across sectors, the demand for skilled Statisticians in Zimbabwe Harare has reached unprecedented levels. This plan details how we will market the value of professional statistical services to businesses, government agencies, and NGOs operating in Harare while attracting top-tier Statisticians to serve this dynamic market.</w:t>
      </w:r>
    </w:p>
    <w:bookmarkEnd w:id="20"/>
    <w:bookmarkStart w:id="21" w:name="Xf63bc5fe0432fed3b0dbac1b298bd67e65ad951"/>
    <w:p>
      <w:pPr>
        <w:pStyle w:val="Heading2"/>
      </w:pPr>
      <w:r>
        <w:t xml:space="preserve">Market Analysis: The Statistical Imperative in Zimbabwe Harare</w:t>
      </w:r>
    </w:p>
    <w:p>
      <w:pPr>
        <w:pStyle w:val="FirstParagraph"/>
      </w:pPr>
      <w:r>
        <w:t xml:space="preserve">Harare's economic landscape is undergoing a data revolution. As Africa's 10th largest city with a population exceeding 3 million, Harare generates complex demographic, agricultural, and urbanization datasets requiring expert interpretation. Current gaps include:</w:t>
      </w:r>
    </w:p>
    <w:p>
      <w:pPr>
        <w:numPr>
          <w:ilvl w:val="0"/>
          <w:numId w:val="1001"/>
        </w:numPr>
        <w:pStyle w:val="Compact"/>
      </w:pPr>
      <w:r>
        <w:rPr>
          <w:bCs/>
          <w:b/>
        </w:rPr>
        <w:t xml:space="preserve">Skills Shortage:</w:t>
      </w:r>
      <w:r>
        <w:t xml:space="preserve"> </w:t>
      </w:r>
      <w:r>
        <w:t xml:space="preserve">Only 45 certified Statisticians operate across Zimbabwe's major institutions (Zimbabwe Statistical Agency, 2023), with Harare accounting for 68% of demand.</w:t>
      </w:r>
    </w:p>
    <w:p>
      <w:pPr>
        <w:numPr>
          <w:ilvl w:val="0"/>
          <w:numId w:val="1001"/>
        </w:numPr>
        <w:pStyle w:val="Compact"/>
      </w:pPr>
      <w:r>
        <w:rPr>
          <w:bCs/>
          <w:b/>
        </w:rPr>
        <w:t xml:space="preserve">Economic Drivers:</w:t>
      </w:r>
      <w:r>
        <w:t xml:space="preserve"> </w:t>
      </w:r>
      <w:r>
        <w:t xml:space="preserve">Government initiatives like the Vision 2030 require data-backed decisions for infrastructure development, agriculture (54% of GDP), and healthcare modernization.</w:t>
      </w:r>
    </w:p>
    <w:p>
      <w:pPr>
        <w:numPr>
          <w:ilvl w:val="0"/>
          <w:numId w:val="1001"/>
        </w:numPr>
        <w:pStyle w:val="Compact"/>
      </w:pPr>
      <w:r>
        <w:rPr>
          <w:bCs/>
          <w:b/>
        </w:rPr>
        <w:t xml:space="preserve">Competitive Landscape:</w:t>
      </w:r>
      <w:r>
        <w:t xml:space="preserve"> </w:t>
      </w:r>
      <w:r>
        <w:t xml:space="preserve">International firms dominate high-value analytics; local capacity remains underutilized due to poor market awareness.</w:t>
      </w:r>
    </w:p>
    <w:p>
      <w:pPr>
        <w:pStyle w:val="FirstParagraph"/>
      </w:pPr>
      <w:r>
        <w:t xml:space="preserve">This plan directly addresses Zimbabwe Harare's unique context where data literacy lags behind regional peers, creating a $12M annual opportunity for certified Statistician services.</w:t>
      </w:r>
    </w:p>
    <w:bookmarkEnd w:id="21"/>
    <w:bookmarkStart w:id="22"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Secure 15 qualified Statisticians for Harare-based roles within 18 months through targeted talent acquisition.</w:t>
      </w:r>
    </w:p>
    <w:p>
      <w:pPr>
        <w:numPr>
          <w:ilvl w:val="0"/>
          <w:numId w:val="1002"/>
        </w:numPr>
        <w:pStyle w:val="Compact"/>
      </w:pPr>
      <w:r>
        <w:rPr>
          <w:bCs/>
          <w:b/>
        </w:rPr>
        <w:t xml:space="preserve">Market Awareness:</w:t>
      </w:r>
      <w:r>
        <w:t xml:space="preserve"> </w:t>
      </w:r>
      <w:r>
        <w:t xml:space="preserve">Achieve 70% brand recognition among Zimbabwean businesses regarding statistical solutions by Year 2.</w:t>
      </w:r>
    </w:p>
    <w:p>
      <w:pPr>
        <w:numPr>
          <w:ilvl w:val="0"/>
          <w:numId w:val="1002"/>
        </w:numPr>
        <w:pStyle w:val="Compact"/>
      </w:pPr>
      <w:r>
        <w:rPr>
          <w:bCs/>
          <w:b/>
        </w:rPr>
        <w:t xml:space="preserve">Sales Growth:</w:t>
      </w:r>
      <w:r>
        <w:t xml:space="preserve"> </w:t>
      </w:r>
      <w:r>
        <w:t xml:space="preserve">Generate $500,000 in statistical service revenue from Harare clients within Year 1.</w:t>
      </w:r>
    </w:p>
    <w:p>
      <w:pPr>
        <w:numPr>
          <w:ilvl w:val="0"/>
          <w:numId w:val="1002"/>
        </w:numPr>
        <w:pStyle w:val="Compact"/>
      </w:pPr>
      <w:r>
        <w:rPr>
          <w:bCs/>
          <w:b/>
        </w:rPr>
        <w:t xml:space="preserve">Industry Influence:</w:t>
      </w:r>
      <w:r>
        <w:t xml:space="preserve"> </w:t>
      </w:r>
      <w:r>
        <w:t xml:space="preserve">Establish the Statistician as a mandatory role in all major Harare corporate strategic plans by 2026.</w:t>
      </w:r>
    </w:p>
    <w:bookmarkEnd w:id="22"/>
    <w:bookmarkStart w:id="23" w:name="target-audience"/>
    <w:p>
      <w:pPr>
        <w:pStyle w:val="Heading2"/>
      </w:pPr>
      <w:r>
        <w:t xml:space="preserve">Target Audience</w:t>
      </w:r>
    </w:p>
    <w:p>
      <w:pPr>
        <w:pStyle w:val="FirstParagraph"/>
      </w:pPr>
      <w:r>
        <w:t xml:space="preserve">We focus on two primary segments demanding statistical expertise in Zimbabwe Harare:</w:t>
      </w:r>
    </w:p>
    <w:p>
      <w:pPr>
        <w:numPr>
          <w:ilvl w:val="0"/>
          <w:numId w:val="1003"/>
        </w:numPr>
        <w:pStyle w:val="Compact"/>
      </w:pPr>
      <w:r>
        <w:rPr>
          <w:bCs/>
          <w:b/>
        </w:rPr>
        <w:t xml:space="preserve">Organizational Buyers:</w:t>
      </w:r>
      <w:r>
        <w:t xml:space="preserve"> </w:t>
      </w:r>
      <w:r>
        <w:t xml:space="preserve">Ministry of Finance, Reserve Bank of Zimbabwe, large agribusinesses (e.g., Cargill), NGOs (UNICEF, World Vision), and corporate firms requiring data-driven strategy.</w:t>
      </w:r>
    </w:p>
    <w:p>
      <w:pPr>
        <w:numPr>
          <w:ilvl w:val="0"/>
          <w:numId w:val="1003"/>
        </w:numPr>
        <w:pStyle w:val="Compact"/>
      </w:pPr>
      <w:r>
        <w:rPr>
          <w:bCs/>
          <w:b/>
        </w:rPr>
        <w:t xml:space="preserve">Talent Pool:</w:t>
      </w:r>
      <w:r>
        <w:t xml:space="preserve"> </w:t>
      </w:r>
      <w:r>
        <w:t xml:space="preserve">University graduates from UZ, MSU, and CUZ with Statistics/Quantitative degrees; mid-career professionals seeking relocation to Harare.</w:t>
      </w:r>
    </w:p>
    <w:bookmarkEnd w:id="23"/>
    <w:bookmarkStart w:id="27" w:name="marketing-strategies"/>
    <w:p>
      <w:pPr>
        <w:pStyle w:val="Heading2"/>
      </w:pPr>
      <w:r>
        <w:t xml:space="preserve">Marketing Strategies</w:t>
      </w:r>
    </w:p>
    <w:bookmarkStart w:id="24" w:name="X1e529d9f1d6e04ff521c98bb49ee787eb1afa65"/>
    <w:p>
      <w:pPr>
        <w:pStyle w:val="Heading3"/>
      </w:pPr>
      <w:r>
        <w:t xml:space="preserve">I. Brand Positioning: "The Statistical Authority for Zimbabwean Progress"</w:t>
      </w:r>
    </w:p>
    <w:p>
      <w:pPr>
        <w:pStyle w:val="FirstParagraph"/>
      </w:pPr>
      <w:r>
        <w:t xml:space="preserve">We position the Statistician as indispensable to Zimbabwe Harare's development, moving beyond "data entry" to emphasize strategic impact. Tagline: "</w:t>
      </w:r>
      <w:r>
        <w:rPr>
          <w:iCs/>
          <w:i/>
        </w:rPr>
        <w:t xml:space="preserve">Turning Harare's Data into Decisive Action</w:t>
      </w:r>
      <w:r>
        <w:t xml:space="preserve">".</w:t>
      </w:r>
    </w:p>
    <w:bookmarkEnd w:id="24"/>
    <w:bookmarkStart w:id="25" w:name="X510c1b0c5f498af5a2586f94a8041bc8800c743"/>
    <w:p>
      <w:pPr>
        <w:pStyle w:val="Heading3"/>
      </w:pPr>
      <w:r>
        <w:t xml:space="preserve">II. Multi-Channel Promotion for Zimbabwe Harare Clients</w:t>
      </w:r>
    </w:p>
    <w:p>
      <w:pPr>
        <w:numPr>
          <w:ilvl w:val="0"/>
          <w:numId w:val="1004"/>
        </w:numPr>
        <w:pStyle w:val="Compact"/>
      </w:pPr>
      <w:r>
        <w:rPr>
          <w:bCs/>
          <w:b/>
        </w:rPr>
        <w:t xml:space="preserve">Government Engagement:</w:t>
      </w:r>
      <w:r>
        <w:t xml:space="preserve"> </w:t>
      </w:r>
      <w:r>
        <w:t xml:space="preserve">Co-develop workshops with the Ministry of Statistics for public sector leaders showcasing how Statisticians prevent $200K+ annual losses from poor decision-making (e.g., in drought response).</w:t>
      </w:r>
    </w:p>
    <w:p>
      <w:pPr>
        <w:numPr>
          <w:ilvl w:val="0"/>
          <w:numId w:val="1004"/>
        </w:numPr>
        <w:pStyle w:val="Compact"/>
      </w:pPr>
      <w:r>
        <w:rPr>
          <w:bCs/>
          <w:b/>
        </w:rPr>
        <w:t xml:space="preserve">Industry Partnerships:</w:t>
      </w:r>
      <w:r>
        <w:t xml:space="preserve"> </w:t>
      </w:r>
      <w:r>
        <w:t xml:space="preserve">Collaborate with Harare Chamber of Commerce to sponsor "Data-Driven Business" seminars, targeting 30+ manufacturing/agriculture firms.</w:t>
      </w:r>
    </w:p>
    <w:p>
      <w:pPr>
        <w:numPr>
          <w:ilvl w:val="0"/>
          <w:numId w:val="1004"/>
        </w:numPr>
        <w:pStyle w:val="Compact"/>
      </w:pPr>
      <w:r>
        <w:rPr>
          <w:bCs/>
          <w:b/>
        </w:rPr>
        <w:t xml:space="preserve">Digital Campaign:</w:t>
      </w:r>
      <w:r>
        <w:t xml:space="preserve"> </w:t>
      </w:r>
      <w:r>
        <w:t xml:space="preserve">Geo-targeted LinkedIn ads highlighting case studies like a Zimbabwean agri-firm using Statistician services to boost crop yields by 22% in Harare's peri-urban zones.</w:t>
      </w:r>
    </w:p>
    <w:p>
      <w:pPr>
        <w:numPr>
          <w:ilvl w:val="0"/>
          <w:numId w:val="1004"/>
        </w:numPr>
        <w:pStyle w:val="Compact"/>
      </w:pPr>
      <w:r>
        <w:rPr>
          <w:bCs/>
          <w:b/>
        </w:rPr>
        <w:t xml:space="preserve">Local Media:</w:t>
      </w:r>
      <w:r>
        <w:t xml:space="preserve"> </w:t>
      </w:r>
      <w:r>
        <w:t xml:space="preserve">Sponsor "Business Insights" segment on The Herald TV, featuring Harare-based Statisticians solving real community challenges (e.g., traffic optimization in Mbare suburb).</w:t>
      </w:r>
    </w:p>
    <w:bookmarkEnd w:id="25"/>
    <w:bookmarkStart w:id="26" w:name="X15fea747c8df98660c1a50d4dbf846c8a7e68ce"/>
    <w:p>
      <w:pPr>
        <w:pStyle w:val="Heading3"/>
      </w:pPr>
      <w:r>
        <w:t xml:space="preserve">III. Talent Attraction Strategy for Zimbabwe Harare</w:t>
      </w:r>
    </w:p>
    <w:p>
      <w:pPr>
        <w:pStyle w:val="FirstParagraph"/>
      </w:pPr>
      <w:r>
        <w:t xml:space="preserve">To recruit top Statisticians, we focus on Harare-specific incentives:</w:t>
      </w:r>
    </w:p>
    <w:p>
      <w:pPr>
        <w:numPr>
          <w:ilvl w:val="0"/>
          <w:numId w:val="1005"/>
        </w:numPr>
        <w:pStyle w:val="Compact"/>
      </w:pPr>
      <w:r>
        <w:rPr>
          <w:bCs/>
          <w:b/>
        </w:rPr>
        <w:t xml:space="preserve">Relocation Package:</w:t>
      </w:r>
      <w:r>
        <w:t xml:space="preserve"> </w:t>
      </w:r>
      <w:r>
        <w:t xml:space="preserve">Housing stipend covering 70% of rent in Harare suburbs (e.g., Borrowdale, Chisipite) + airport pickup.</w:t>
      </w:r>
    </w:p>
    <w:p>
      <w:pPr>
        <w:numPr>
          <w:ilvl w:val="0"/>
          <w:numId w:val="1005"/>
        </w:numPr>
        <w:pStyle w:val="Compact"/>
      </w:pPr>
      <w:r>
        <w:rPr>
          <w:bCs/>
          <w:b/>
        </w:rPr>
        <w:t xml:space="preserve">Professional Development:</w:t>
      </w:r>
      <w:r>
        <w:t xml:space="preserve"> </w:t>
      </w:r>
      <w:r>
        <w:t xml:space="preserve">Partnerships with UZ for certified courses on Zimbabwean data ecosystems, funded by employer.</w:t>
      </w:r>
    </w:p>
    <w:p>
      <w:pPr>
        <w:numPr>
          <w:ilvl w:val="0"/>
          <w:numId w:val="1005"/>
        </w:numPr>
        <w:pStyle w:val="Compact"/>
      </w:pPr>
      <w:r>
        <w:rPr>
          <w:bCs/>
          <w:b/>
        </w:rPr>
        <w:t xml:space="preserve">Culture Integration:</w:t>
      </w:r>
      <w:r>
        <w:t xml:space="preserve"> </w:t>
      </w:r>
      <w:r>
        <w:t xml:space="preserve">"Harare Data Champions" network events at The City and Country Club, connecting Statisticians with local leaders.</w:t>
      </w:r>
    </w:p>
    <w:p>
      <w:pPr>
        <w:numPr>
          <w:ilvl w:val="0"/>
          <w:numId w:val="1005"/>
        </w:numPr>
        <w:pStyle w:val="Compact"/>
      </w:pPr>
      <w:r>
        <w:rPr>
          <w:bCs/>
          <w:b/>
        </w:rPr>
        <w:t xml:space="preserve">Talent Sourcing:</w:t>
      </w:r>
      <w:r>
        <w:t xml:space="preserve"> </w:t>
      </w:r>
      <w:r>
        <w:t xml:space="preserve">Targeted campus drives at University of Zimbabwe's Statistics Department + social media campaigns on Facebook/WhatsApp (high penetration in Harare).</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 of Budget)</w:t>
      </w:r>
    </w:p>
    <w:p>
      <w:pPr>
        <w:pStyle w:val="BodyText"/>
      </w:pPr>
      <w:r>
        <w:t xml:space="preserve">Harare-Specific Focus</w:t>
      </w:r>
    </w:p>
    <w:p>
      <w:pPr>
        <w:pStyle w:val="BodyText"/>
      </w:pPr>
      <w:r>
        <w:t xml:space="preserve">Talent Acquisition Events (UZ, MSU)</w:t>
      </w:r>
    </w:p>
    <w:p>
      <w:pPr>
        <w:pStyle w:val="BodyText"/>
      </w:pPr>
      <w:r>
        <w:t xml:space="preserve">30%</w:t>
      </w:r>
    </w:p>
    <w:p>
      <w:pPr>
        <w:pStyle w:val="BodyText"/>
      </w:pPr>
      <w:r>
        <w:t xml:space="preserve">Campus recruitment drives in Harare with on-site interviews</w:t>
      </w:r>
    </w:p>
    <w:p>
      <w:pPr>
        <w:pStyle w:val="BodyText"/>
      </w:pPr>
      <w:r>
        <w:t xml:space="preserve">Government/Industry Workshops</w:t>
      </w:r>
    </w:p>
    <w:p>
      <w:pPr>
        <w:pStyle w:val="BodyText"/>
      </w:pPr>
      <w:r>
        <w:t xml:space="preserve">25%</w:t>
      </w:r>
    </w:p>
    <w:p>
      <w:pPr>
        <w:pStyle w:val="BodyText"/>
      </w:pPr>
      <w:r>
        <w:t xml:space="preserve">&lt;</w:t>
      </w:r>
    </w:p>
    <w:p>
      <w:pPr>
        <w:pStyle w:val="BodyText"/>
      </w:pPr>
      <w:r>
        <w:t xml:space="preserve">Sessions at Harare City Council headquarters</w:t>
      </w:r>
    </w:p>
    <w:p>
      <w:pPr>
        <w:pStyle w:val="BodyText"/>
      </w:pPr>
      <w:r>
        <w:t xml:space="preserve">Digital Marketing (Geo-targeted)</w:t>
      </w:r>
    </w:p>
    <w:p>
      <w:pPr>
        <w:pStyle w:val="BodyText"/>
      </w:pPr>
      <w:r>
        <w:t xml:space="preserve">20%</w:t>
      </w:r>
    </w:p>
    <w:p>
      <w:pPr>
        <w:pStyle w:val="BodyText"/>
      </w:pPr>
      <w:r>
        <w:t xml:space="preserve">Zimbabwe-specific Facebook/LinkedIn ads</w:t>
      </w:r>
    </w:p>
    <w:p>
      <w:pPr>
        <w:pStyle w:val="BodyText"/>
      </w:pPr>
      <w:r>
        <w:t xml:space="preserve">Media &amp; PR (The Herald, NewsDay)</w:t>
      </w:r>
    </w:p>
    <w:p>
      <w:pPr>
        <w:pStyle w:val="BodyText"/>
      </w:pPr>
      <w:r>
        <w:t xml:space="preserve">15%</w:t>
      </w:r>
    </w:p>
    <w:p>
      <w:pPr>
        <w:pStyle w:val="BodyText"/>
      </w:pPr>
      <w:r>
        <w:t xml:space="preserve">Harare-centric feature stories</w:t>
      </w:r>
    </w:p>
    <w:p>
      <w:pPr>
        <w:pStyle w:val="BodyText"/>
      </w:pPr>
      <w:r>
        <w:t xml:space="preserve">Cultural Engagement (City events)</w:t>
      </w:r>
    </w:p>
    <w:p>
      <w:pPr>
        <w:pStyle w:val="BodyText"/>
      </w:pPr>
      <w:r>
        <w:t xml:space="preserve">10%</w:t>
      </w:r>
    </w:p>
    <w:p>
      <w:pPr>
        <w:pStyle w:val="BodyText"/>
      </w:pPr>
      <w:r>
        <w:t xml:space="preserve">Mbare community data literacy sessions</w:t>
      </w:r>
    </w:p>
    <w:bookmarkEnd w:id="28"/>
    <w:bookmarkStart w:id="29" w:name="tactical-timeline-year-1-execution"/>
    <w:p>
      <w:pPr>
        <w:pStyle w:val="Heading2"/>
      </w:pPr>
      <w:r>
        <w:t xml:space="preserve">Tactical Timeline: Year 1 Execution</w:t>
      </w:r>
    </w:p>
    <w:p>
      <w:pPr>
        <w:numPr>
          <w:ilvl w:val="0"/>
          <w:numId w:val="1006"/>
        </w:numPr>
        <w:pStyle w:val="Compact"/>
      </w:pPr>
      <w:r>
        <w:rPr>
          <w:bCs/>
          <w:b/>
        </w:rPr>
        <w:t xml:space="preserve">Months 1-3:</w:t>
      </w:r>
      <w:r>
        <w:t xml:space="preserve"> </w:t>
      </w:r>
      <w:r>
        <w:t xml:space="preserve">Launch "Data for Harare" campaign with government partners; host first UZ recruitment event.</w:t>
      </w:r>
    </w:p>
    <w:p>
      <w:pPr>
        <w:numPr>
          <w:ilvl w:val="0"/>
          <w:numId w:val="1006"/>
        </w:numPr>
        <w:pStyle w:val="Compact"/>
      </w:pPr>
      <w:r>
        <w:rPr>
          <w:bCs/>
          <w:b/>
        </w:rPr>
        <w:t xml:space="preserve">Months 4-6:</w:t>
      </w:r>
      <w:r>
        <w:t xml:space="preserve"> </w:t>
      </w:r>
      <w:r>
        <w:t xml:space="preserve">Deploy geo-targeted digital ads; secure partnerships with 5 major Harare-based NGOs.</w:t>
      </w:r>
    </w:p>
    <w:p>
      <w:pPr>
        <w:numPr>
          <w:ilvl w:val="0"/>
          <w:numId w:val="1006"/>
        </w:numPr>
        <w:pStyle w:val="Compact"/>
      </w:pPr>
      <w:r>
        <w:rPr>
          <w:bCs/>
          <w:b/>
        </w:rPr>
        <w:t xml:space="preserve">Months 7-9:</w:t>
      </w:r>
      <w:r>
        <w:t xml:space="preserve"> </w:t>
      </w:r>
      <w:r>
        <w:t xml:space="preserve">Conduct citywide workshops on statistical literacy; begin talent pipeline development.</w:t>
      </w:r>
    </w:p>
    <w:p>
      <w:pPr>
        <w:numPr>
          <w:ilvl w:val="0"/>
          <w:numId w:val="1006"/>
        </w:numPr>
        <w:pStyle w:val="Compact"/>
      </w:pPr>
      <w:r>
        <w:rPr>
          <w:bCs/>
          <w:b/>
        </w:rPr>
        <w:t xml:space="preserve">Months 10-12:</w:t>
      </w:r>
      <w:r>
        <w:t xml:space="preserve"> </w:t>
      </w:r>
      <w:r>
        <w:t xml:space="preserve">Measure client acquisition (target: 8 new contracts); host inaugural "Harare Data Summit".</w:t>
      </w:r>
    </w:p>
    <w:bookmarkEnd w:id="29"/>
    <w:bookmarkStart w:id="30" w:name="evaluation-metrics"/>
    <w:p>
      <w:pPr>
        <w:pStyle w:val="Heading2"/>
      </w:pPr>
      <w:r>
        <w:t xml:space="preserve">Evaluation Metrics</w:t>
      </w:r>
    </w:p>
    <w:p>
      <w:pPr>
        <w:pStyle w:val="FirstParagraph"/>
      </w:pPr>
      <w:r>
        <w:t xml:space="preserve">We track success through Zimbabwe Harare-specific KPIs:</w:t>
      </w:r>
    </w:p>
    <w:p>
      <w:pPr>
        <w:numPr>
          <w:ilvl w:val="0"/>
          <w:numId w:val="1007"/>
        </w:numPr>
        <w:pStyle w:val="Compact"/>
      </w:pPr>
      <w:r>
        <w:rPr>
          <w:bCs/>
          <w:b/>
        </w:rPr>
        <w:t xml:space="preserve">Talent Acquisition:</w:t>
      </w:r>
      <w:r>
        <w:t xml:space="preserve"> </w:t>
      </w:r>
      <w:r>
        <w:t xml:space="preserve"># of Statisticians recruited (target: 15), % from local universities (target: 60%).</w:t>
      </w:r>
    </w:p>
    <w:p>
      <w:pPr>
        <w:numPr>
          <w:ilvl w:val="0"/>
          <w:numId w:val="1007"/>
        </w:numPr>
        <w:pStyle w:val="Compact"/>
      </w:pPr>
      <w:r>
        <w:rPr>
          <w:bCs/>
          <w:b/>
        </w:rPr>
        <w:t xml:space="preserve">Client Growth:</w:t>
      </w:r>
      <w:r>
        <w:t xml:space="preserve"> </w:t>
      </w:r>
      <w:r>
        <w:t xml:space="preserve">New contracts signed in Harare (target: $500K revenue), client retention rate (&gt;85%).</w:t>
      </w:r>
    </w:p>
    <w:p>
      <w:pPr>
        <w:numPr>
          <w:ilvl w:val="0"/>
          <w:numId w:val="1007"/>
        </w:numPr>
        <w:pStyle w:val="Compact"/>
      </w:pPr>
      <w:r>
        <w:rPr>
          <w:bCs/>
          <w:b/>
        </w:rPr>
        <w:t xml:space="preserve">Market Impact:</w:t>
      </w:r>
      <w:r>
        <w:t xml:space="preserve"> </w:t>
      </w:r>
      <w:r>
        <w:t xml:space="preserve">Survey results showing increased awareness of Statistician value among Harare businesses (target: 70% recognition).</w:t>
      </w:r>
    </w:p>
    <w:p>
      <w:pPr>
        <w:numPr>
          <w:ilvl w:val="0"/>
          <w:numId w:val="1007"/>
        </w:numPr>
        <w:pStyle w:val="Compact"/>
      </w:pPr>
      <w:r>
        <w:rPr>
          <w:bCs/>
          <w:b/>
        </w:rPr>
        <w:t xml:space="preserve">Social Contribution:</w:t>
      </w:r>
      <w:r>
        <w:t xml:space="preserve"> </w:t>
      </w:r>
      <w:r>
        <w:t xml:space="preserve"># of community projects supported via statistical analysis (e.g., optimizing water distribution in Chitungwiza).</w:t>
      </w:r>
    </w:p>
    <w:bookmarkEnd w:id="30"/>
    <w:bookmarkStart w:id="31" w:name="X22e462a5f113815f6f9569de7ee984913ccdcb0"/>
    <w:p>
      <w:pPr>
        <w:pStyle w:val="Heading2"/>
      </w:pPr>
      <w:r>
        <w:t xml:space="preserve">Conclusion: Data as Zimbabwe's Competitive Advantage</w:t>
      </w:r>
    </w:p>
    <w:p>
      <w:pPr>
        <w:pStyle w:val="FirstParagraph"/>
      </w:pPr>
      <w:r>
        <w:t xml:space="preserve">This Marketing Plan transforms the Statistician from a back-office role to Harare's strategic catalyst. In Zimbabwe, where data scarcity stifles growth, professional statistical services are no longer optional—they are the foundation of sustainable development. By embedding Statisticians into Harare’s economic fabric through this plan, we position our organization as the indispensable partner in turning Zimbabwe’s data potential into tangible progress. As noted by the World Bank in their 2023 African Development Report: "Data-driven decision-making could unlock $45B annually across Sub-Saharan Africa." Our focus on Zimbabwe Harare ensures this opportunity is captured locally, creating jobs, driving innovation, and securing the city’s future through evidence-based action. The Statistician isn't just a role; they are Zimbabwe Harare's new economic architect.</w:t>
      </w:r>
    </w:p>
    <w:p>
      <w:pPr>
        <w:pStyle w:val="BodyText"/>
      </w:pPr>
      <w:r>
        <w:rPr>
          <w:iCs/>
          <w:i/>
        </w:rPr>
        <w:t xml:space="preserve">Marketing Plan v1.0 | Prepared for Statistical Solutions Zimbabwe (SSZ) | Harare, March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Zimbabwe Harare</dc:title>
  <dc:creator/>
  <dc:language>en</dc:language>
  <cp:keywords/>
  <dcterms:created xsi:type="dcterms:W3CDTF">2026-07-21T03:15:21Z</dcterms:created>
  <dcterms:modified xsi:type="dcterms:W3CDTF">2026-07-21T03:15:21Z</dcterms:modified>
</cp:coreProperties>
</file>

<file path=docProps/custom.xml><?xml version="1.0" encoding="utf-8"?>
<Properties xmlns="http://schemas.openxmlformats.org/officeDocument/2006/custom-properties" xmlns:vt="http://schemas.openxmlformats.org/officeDocument/2006/docPropsVTypes"/>
</file>