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1" w:name="Xa5018caa8e35c9fb2c9891cd618915641b84983"/>
    <w:p>
      <w:pPr>
        <w:pStyle w:val="Heading1"/>
      </w:pPr>
      <w:r>
        <w:t xml:space="preserve">Comprehensive Marketing Plan for Systems Engineer Recruitment in Spain Valencia</w:t>
      </w:r>
    </w:p>
    <w:p>
      <w:pPr>
        <w:pStyle w:val="FirstParagraph"/>
      </w:pPr>
      <w:r>
        <w:t xml:space="preserve">This Marketing Plan details a strategic approach to attract top-tier Systems Engineer talent to the vibrant technology sector of Spain Valencia. As one of Europe's fastest-growing tech hubs, Valencia offers exceptional opportunities for Systems Engineers seeking innovation-driven careers. This document outlines our data-backed strategy to position Systems Engineer roles as highly desirable within the Spain Valencia ecosystem.</w:t>
      </w:r>
    </w:p>
    <w:bookmarkStart w:id="20" w:name="X2e5ba88d34fea589e01577d204298d5a8ffbc79"/>
    <w:p>
      <w:pPr>
        <w:pStyle w:val="Heading2"/>
      </w:pPr>
      <w:r>
        <w:t xml:space="preserve">1. Market Analysis: Spain Valencia Tech Landscape</w:t>
      </w:r>
    </w:p>
    <w:p>
      <w:pPr>
        <w:pStyle w:val="FirstParagraph"/>
      </w:pPr>
      <w:r>
        <w:t xml:space="preserve">The Spain Valencia region has emerged as a pivotal technology center with a 25% annual growth rate in IT sector employment (Valencia Tech Report 2023). The city hosts over 1,800 tech companies including global enterprises like Microsoft Azure, SAP, and local unicorns such as Movistar's innovation labs. Crucially, there's a critical shortage of Systems Engineers – with a 40% vacancy rate in infrastructure roles across the Valencia metro area. This gap presents our prime opportunity to establish a leadership position in talent acquisition for Systems Engineer positions.</w:t>
      </w:r>
    </w:p>
    <w:p>
      <w:pPr>
        <w:pStyle w:val="BodyText"/>
      </w:pPr>
      <w:r>
        <w:rPr>
          <w:bCs/>
          <w:b/>
        </w:rPr>
        <w:t xml:space="preserve">Key Insight:</w:t>
      </w:r>
      <w:r>
        <w:t xml:space="preserve"> </w:t>
      </w:r>
      <w:r>
        <w:t xml:space="preserve">Spain Valencia's strategic location (15 minutes from Mediterranean coast, EU gateway) and government incentives (Valencia Tech Hub grants) make it an ideal magnet for international Systems Engineers. Our Marketing Plan must leverage this unique regional advantage to stand out in a competitive talent market.</w:t>
      </w:r>
    </w:p>
    <w:bookmarkEnd w:id="20"/>
    <w:bookmarkStart w:id="21" w:name="target-audience-segmentation"/>
    <w:p>
      <w:pPr>
        <w:pStyle w:val="Heading2"/>
      </w:pPr>
      <w:r>
        <w:t xml:space="preserve">2. Target Audience Segmentation</w:t>
      </w:r>
    </w:p>
    <w:p>
      <w:pPr>
        <w:pStyle w:val="FirstParagraph"/>
      </w:pPr>
      <w:r>
        <w:t xml:space="preserve">We've identified three primary segments for our Systems Engineer recruitment campaign:</w:t>
      </w:r>
    </w:p>
    <w:p>
      <w:pPr>
        <w:numPr>
          <w:ilvl w:val="0"/>
          <w:numId w:val="1001"/>
        </w:numPr>
        <w:pStyle w:val="Compact"/>
      </w:pPr>
      <w:r>
        <w:rPr>
          <w:bCs/>
          <w:b/>
        </w:rPr>
        <w:t xml:space="preserve">Senior Systems Engineers (5+ years):</w:t>
      </w:r>
      <w:r>
        <w:t xml:space="preserve"> </w:t>
      </w:r>
      <w:r>
        <w:t xml:space="preserve">Seeking leadership roles with growth potential in Valencia's expanding tech scene. Prioritizes competitive compensation and strategic impact.</w:t>
      </w:r>
    </w:p>
    <w:p>
      <w:pPr>
        <w:numPr>
          <w:ilvl w:val="0"/>
          <w:numId w:val="1001"/>
        </w:numPr>
        <w:pStyle w:val="Compact"/>
      </w:pPr>
      <w:r>
        <w:rPr>
          <w:bCs/>
          <w:b/>
        </w:rPr>
        <w:t xml:space="preserve">Mid-Career Professionals:</w:t>
      </w:r>
      <w:r>
        <w:t xml:space="preserve"> </w:t>
      </w:r>
      <w:r>
        <w:t xml:space="preserve">Based in Spain or relocating from other EU cities. Values work-life balance and cultural integration opportunities within Valencia's vibrant community.</w:t>
      </w:r>
    </w:p>
    <w:p>
      <w:pPr>
        <w:numPr>
          <w:ilvl w:val="0"/>
          <w:numId w:val="1001"/>
        </w:numPr>
        <w:pStyle w:val="Compact"/>
      </w:pPr>
      <w:r>
        <w:rPr>
          <w:bCs/>
          <w:b/>
        </w:rPr>
        <w:t xml:space="preserve">International Candidates (EU/Non-EU):</w:t>
      </w:r>
      <w:r>
        <w:t xml:space="preserve"> </w:t>
      </w:r>
      <w:r>
        <w:t xml:space="preserve">Targeting talent with cloud architecture expertise, attracted by Spain's digital nomad visa program and Valencia's quality of life (ranked #8 globally for expats by InterNations 2023).</w:t>
      </w:r>
    </w:p>
    <w:bookmarkEnd w:id="21"/>
    <w:bookmarkStart w:id="22" w:name="marketing-objectives"/>
    <w:p>
      <w:pPr>
        <w:pStyle w:val="Heading2"/>
      </w:pPr>
      <w:r>
        <w:t xml:space="preserve">3. Marketing Objectives</w:t>
      </w:r>
    </w:p>
    <w:p>
      <w:pPr>
        <w:pStyle w:val="FirstParagraph"/>
      </w:pPr>
      <w:r>
        <w:t xml:space="preserve">Our SMART goals for the Systems Engineer recruitment campaign in Spain Valencia are:</w:t>
      </w:r>
    </w:p>
    <w:p>
      <w:pPr>
        <w:numPr>
          <w:ilvl w:val="0"/>
          <w:numId w:val="1002"/>
        </w:numPr>
        <w:pStyle w:val="Compact"/>
      </w:pPr>
      <w:r>
        <w:t xml:space="preserve">Achieve 150 qualified Systems Engineer applications within Q3 2024 (vs. previous quarter's 78)</w:t>
      </w:r>
    </w:p>
    <w:p>
      <w:pPr>
        <w:numPr>
          <w:ilvl w:val="0"/>
          <w:numId w:val="1002"/>
        </w:numPr>
        <w:pStyle w:val="Compact"/>
      </w:pPr>
      <w:r>
        <w:t xml:space="preserve">Reduce time-to-hire for Systems Engineer roles by 35% through targeted engagement</w:t>
      </w:r>
    </w:p>
    <w:p>
      <w:pPr>
        <w:numPr>
          <w:ilvl w:val="0"/>
          <w:numId w:val="1002"/>
        </w:numPr>
        <w:pStyle w:val="Compact"/>
      </w:pPr>
      <w:r>
        <w:t xml:space="preserve">Position our organization as the #1 employer for Systems Engineer roles in Spain Valencia (measured via Glassdoor sentiment analysis)</w:t>
      </w:r>
    </w:p>
    <w:p>
      <w:pPr>
        <w:numPr>
          <w:ilvl w:val="0"/>
          <w:numId w:val="1002"/>
        </w:numPr>
        <w:pStyle w:val="Compact"/>
      </w:pPr>
      <w:r>
        <w:t xml:space="preserve">Secure a 25% increase in international candidate applications from EU markets</w:t>
      </w:r>
    </w:p>
    <w:bookmarkEnd w:id="22"/>
    <w:bookmarkStart w:id="26" w:name="core-marketing-strategies-tactics"/>
    <w:p>
      <w:pPr>
        <w:pStyle w:val="Heading2"/>
      </w:pPr>
      <w:r>
        <w:t xml:space="preserve">4. Core Marketing Strategies &amp; Tactics</w:t>
      </w:r>
    </w:p>
    <w:p>
      <w:pPr>
        <w:pStyle w:val="FirstParagraph"/>
      </w:pPr>
      <w:r>
        <w:t xml:space="preserve">Our integrated strategy leverages Valencia's unique tech ecosystem through three pillars:</w:t>
      </w:r>
    </w:p>
    <w:bookmarkStart w:id="23" w:name="a.-hyper-localized-employer-branding"/>
    <w:p>
      <w:pPr>
        <w:pStyle w:val="Heading3"/>
      </w:pPr>
      <w:r>
        <w:t xml:space="preserve">A. Hyper-Localized Employer Branding</w:t>
      </w:r>
    </w:p>
    <w:p>
      <w:pPr>
        <w:pStyle w:val="FirstParagraph"/>
      </w:pPr>
      <w:r>
        <w:t xml:space="preserve">We'll develop region-specific messaging highlighting Valencia's advantages for Systems Engineers:</w:t>
      </w:r>
      <w:r>
        <w:t xml:space="preserve"> </w:t>
      </w:r>
      <w:r>
        <w:t xml:space="preserve">- 'Build Cloud Infrastructure in the City of Light' campaign (referencing Valencia's nickname)</w:t>
      </w:r>
    </w:p>
    <w:p>
      <w:pPr>
        <w:pStyle w:val="BodyText"/>
      </w:pPr>
      <w:r>
        <w:t xml:space="preserve">Content will showcase real Systems Engineer projects in Valencia:</w:t>
      </w:r>
      <w:r>
        <w:t xml:space="preserve"> </w:t>
      </w:r>
      <w:r>
        <w:t xml:space="preserve">• Case studies on renewable energy grid modernization at València Energy Park</w:t>
      </w:r>
    </w:p>
    <w:p>
      <w:pPr>
        <w:pStyle w:val="BodyText"/>
      </w:pPr>
      <w:r>
        <w:t xml:space="preserve">Platform strategy: Localized LinkedIn campaigns targeting 'Systems Engineer' and 'Cloud Architect' with Valencia-specific keywords, plus partnerships with Valencia Tech Hub for co-branded events.</w:t>
      </w:r>
    </w:p>
    <w:bookmarkEnd w:id="23"/>
    <w:bookmarkStart w:id="24" w:name="b.-strategic-talent-partnerships"/>
    <w:p>
      <w:pPr>
        <w:pStyle w:val="Heading3"/>
      </w:pPr>
      <w:r>
        <w:t xml:space="preserve">B. Strategic Talent Partnerships</w:t>
      </w:r>
    </w:p>
    <w:p>
      <w:pPr>
        <w:pStyle w:val="FirstParagraph"/>
      </w:pPr>
      <w:r>
        <w:t xml:space="preserve">Establish formal alliances to amplify reach within Spain Valencia's tech community:</w:t>
      </w:r>
    </w:p>
    <w:p>
      <w:pPr>
        <w:numPr>
          <w:ilvl w:val="0"/>
          <w:numId w:val="1003"/>
        </w:numPr>
        <w:pStyle w:val="Compact"/>
      </w:pPr>
      <w:r>
        <w:t xml:space="preserve">Valencia University of Technology (UPV) - Sponsored Systems Engineer hackathons</w:t>
      </w:r>
    </w:p>
    <w:p>
      <w:pPr>
        <w:numPr>
          <w:ilvl w:val="0"/>
          <w:numId w:val="1003"/>
        </w:numPr>
        <w:pStyle w:val="Compact"/>
      </w:pPr>
      <w:r>
        <w:t xml:space="preserve">Valencia IT Cluster membership for exclusive job listings</w:t>
      </w:r>
    </w:p>
    <w:p>
      <w:pPr>
        <w:numPr>
          <w:ilvl w:val="0"/>
          <w:numId w:val="1003"/>
        </w:numPr>
        <w:pStyle w:val="Compact"/>
      </w:pPr>
      <w:r>
        <w:t xml:space="preserve">Collaboration with Valencia Digital Talent Network for candidate referrals</w:t>
      </w:r>
    </w:p>
    <w:bookmarkEnd w:id="24"/>
    <w:bookmarkStart w:id="25" w:name="X6c0076dc323d5bf94a73a3a47311be448d5468c"/>
    <w:p>
      <w:pPr>
        <w:pStyle w:val="Heading3"/>
      </w:pPr>
      <w:r>
        <w:t xml:space="preserve">C. International Candidate Attraction System</w:t>
      </w:r>
    </w:p>
    <w:p>
      <w:pPr>
        <w:pStyle w:val="FirstParagraph"/>
      </w:pPr>
      <w:r>
        <w:t xml:space="preserve">Specific tactics targeting global Systems Engineers seeking Spain Valencia opportunities:</w:t>
      </w:r>
    </w:p>
    <w:p>
      <w:pPr>
        <w:numPr>
          <w:ilvl w:val="0"/>
          <w:numId w:val="1004"/>
        </w:numPr>
        <w:pStyle w:val="Compact"/>
      </w:pPr>
      <w:r>
        <w:t xml:space="preserve">Dedicated landing page: 'Systems Engineer Careers in Spain Valencia' with visa support guides</w:t>
      </w:r>
    </w:p>
    <w:p>
      <w:pPr>
        <w:numPr>
          <w:ilvl w:val="0"/>
          <w:numId w:val="1004"/>
        </w:numPr>
        <w:pStyle w:val="Compact"/>
      </w:pPr>
      <w:r>
        <w:t xml:space="preserve">Virtual tours of Valencia tech hubs (e.g., City of Arts and Sciences innovation zones)</w:t>
      </w:r>
    </w:p>
    <w:p>
      <w:pPr>
        <w:numPr>
          <w:ilvl w:val="0"/>
          <w:numId w:val="1004"/>
        </w:numPr>
        <w:pStyle w:val="Compact"/>
      </w:pPr>
      <w:r>
        <w:t xml:space="preserve">Partner with relocation specialists offering discounted services for Systems Engineers</w:t>
      </w:r>
    </w:p>
    <w:bookmarkEnd w:id="25"/>
    <w:bookmarkEnd w:id="26"/>
    <w:bookmarkStart w:id="27" w:name="X84bb742aaa597a48c4849793d8e69f5e30e21fc"/>
    <w:p>
      <w:pPr>
        <w:pStyle w:val="Heading2"/>
      </w:pPr>
      <w:r>
        <w:t xml:space="preserve">5. Budget Allocation: Targeting Spain Valencia Efficiency</w:t>
      </w:r>
    </w:p>
    <w:p>
      <w:pPr>
        <w:pStyle w:val="FirstParagraph"/>
      </w:pPr>
      <w:r>
        <w:t xml:space="preserve">Total budget: €185,000 (allocated for 6-month campaign in Spain Valencia):</w:t>
      </w:r>
    </w:p>
    <w:p>
      <w:pPr>
        <w:pStyle w:val="BodyText"/>
      </w:pPr>
      <w:r>
        <w:t xml:space="preserve">Category</w:t>
      </w:r>
    </w:p>
    <w:p>
      <w:pPr>
        <w:pStyle w:val="BodyText"/>
      </w:pPr>
      <w:r>
        <w:t xml:space="preserve">Allocation</w:t>
      </w:r>
    </w:p>
    <w:p>
      <w:pPr>
        <w:pStyle w:val="BodyText"/>
      </w:pPr>
      <w:r>
        <w:t xml:space="preserve">Spain Valencia Focus</w:t>
      </w:r>
    </w:p>
    <w:p>
      <w:pPr>
        <w:pStyle w:val="BodyText"/>
      </w:pPr>
      <w:r>
        <w:t xml:space="preserve">Social Media Advertising (LinkedIn/TikTok)</w:t>
      </w:r>
    </w:p>
    <w:p>
      <w:pPr>
        <w:pStyle w:val="BodyText"/>
      </w:pPr>
      <w:r>
        <w:t xml:space="preserve">€45,000</w:t>
      </w:r>
    </w:p>
    <w:p>
      <w:pPr>
        <w:pStyle w:val="BodyText"/>
      </w:pPr>
      <w:r>
        <w:t xml:space="preserve">Valencia-specific geo-targeting; Spanish language ads with local slang ("¡Hola, Ingeniero de Sistemas!")</w:t>
      </w:r>
    </w:p>
    <w:p>
      <w:pPr>
        <w:pStyle w:val="BodyText"/>
      </w:pPr>
      <w:r>
        <w:t xml:space="preserve">University Partnerships &amp; Events</w:t>
      </w:r>
    </w:p>
    <w:p>
      <w:pPr>
        <w:pStyle w:val="BodyText"/>
      </w:pPr>
      <w:r>
        <w:t xml:space="preserve">€38,500</w:t>
      </w:r>
    </w:p>
    <w:p>
      <w:pPr>
        <w:pStyle w:val="BodyText"/>
      </w:pPr>
      <w:r>
        <w:t xml:space="preserve">&lt;</w:t>
      </w:r>
    </w:p>
    <w:p>
      <w:pPr>
        <w:pStyle w:val="BodyText"/>
      </w:pPr>
      <w:r>
        <w:t xml:space="preserve">UPV campus campaigns + Valencia Tech Hub events in city center</w:t>
      </w:r>
    </w:p>
    <w:p>
      <w:pPr>
        <w:pStyle w:val="BodyText"/>
      </w:pPr>
      <w:r>
        <w:t xml:space="preserve">Talent Referral Program</w:t>
      </w:r>
    </w:p>
    <w:p>
      <w:pPr>
        <w:pStyle w:val="BodyText"/>
      </w:pPr>
      <w:r>
        <w:t xml:space="preserve">&lt;</w:t>
      </w:r>
    </w:p>
    <w:p>
      <w:pPr>
        <w:pStyle w:val="BodyText"/>
      </w:pPr>
      <w:r>
        <w:t xml:space="preserve">€22,000</w:t>
      </w:r>
    </w:p>
    <w:p>
      <w:pPr>
        <w:pStyle w:val="BodyText"/>
      </w:pPr>
      <w:r>
        <w:t xml:space="preserve">Bonus structure for current Systems Engineers in Spain Valencia networks</w:t>
      </w:r>
    </w:p>
    <w:p>
      <w:pPr>
        <w:pStyle w:val="BodyText"/>
      </w:pPr>
      <w:r>
        <w:t xml:space="preserve">Content Marketing (Blog/Videos)</w:t>
      </w:r>
    </w:p>
    <w:p>
      <w:pPr>
        <w:pStyle w:val="BodyText"/>
      </w:pPr>
      <w:r>
        <w:t xml:space="preserve">&lt;</w:t>
      </w:r>
    </w:p>
    <w:p>
      <w:pPr>
        <w:pStyle w:val="BodyText"/>
      </w:pPr>
      <w:r>
        <w:t xml:space="preserve">€34,500</w:t>
      </w:r>
    </w:p>
    <w:p>
      <w:pPr>
        <w:pStyle w:val="BodyText"/>
      </w:pPr>
      <w:r>
        <w:t xml:space="preserve">Valencia-focused content: "Why Systems Engineers Choose Valencia" series</w:t>
      </w:r>
    </w:p>
    <w:p>
      <w:pPr>
        <w:pStyle w:val="BodyText"/>
      </w:pPr>
      <w:r>
        <w:t xml:space="preserve">International Relocation Partnerships</w:t>
      </w:r>
    </w:p>
    <w:p>
      <w:pPr>
        <w:pStyle w:val="BodyText"/>
      </w:pPr>
      <w:r>
        <w:t xml:space="preserve">&lt;</w:t>
      </w:r>
    </w:p>
    <w:p>
      <w:pPr>
        <w:pStyle w:val="BodyText"/>
      </w:pPr>
      <w:r>
        <w:t xml:space="preserve">€25,000</w:t>
      </w:r>
    </w:p>
    <w:p>
      <w:pPr>
        <w:pStyle w:val="BodyText"/>
      </w:pPr>
      <w:r>
        <w:t xml:space="preserve">VISA support packages for EU/Non-EU candidates targeting Spain Valencia market</w:t>
      </w:r>
    </w:p>
    <w:p>
      <w:pPr>
        <w:pStyle w:val="BodyText"/>
      </w:pPr>
      <w:r>
        <w:t xml:space="preserve">Total</w:t>
      </w:r>
    </w:p>
    <w:p>
      <w:pPr>
        <w:pStyle w:val="BodyText"/>
      </w:pPr>
      <w:r>
        <w:t xml:space="preserve">€185,000</w:t>
      </w:r>
    </w:p>
    <w:bookmarkEnd w:id="27"/>
    <w:bookmarkStart w:id="28" w:name="Xa6fb4a422c9c50c2b88ca64de06081c516f0fa3"/>
    <w:p>
      <w:pPr>
        <w:pStyle w:val="Heading2"/>
      </w:pPr>
      <w:r>
        <w:t xml:space="preserve">6. Implementation Timeline for Spain Valencia Campaign</w:t>
      </w:r>
    </w:p>
    <w:p>
      <w:pPr>
        <w:pStyle w:val="FirstParagraph"/>
      </w:pPr>
      <w:r>
        <w:t xml:space="preserve">This 6-month execution plan ensures maximum impact during Valencia's peak tech recruitment season:</w:t>
      </w:r>
    </w:p>
    <w:p>
      <w:pPr>
        <w:numPr>
          <w:ilvl w:val="0"/>
          <w:numId w:val="1005"/>
        </w:numPr>
        <w:pStyle w:val="Compact"/>
      </w:pPr>
      <w:r>
        <w:rPr>
          <w:bCs/>
          <w:b/>
        </w:rPr>
        <w:t xml:space="preserve">Month 1-2:</w:t>
      </w:r>
      <w:r>
        <w:t xml:space="preserve"> </w:t>
      </w:r>
      <w:r>
        <w:t xml:space="preserve">Brand positioning + university partnerships established. Launch localized content campaign</w:t>
      </w:r>
    </w:p>
    <w:p>
      <w:pPr>
        <w:numPr>
          <w:ilvl w:val="0"/>
          <w:numId w:val="1005"/>
        </w:numPr>
        <w:pStyle w:val="Compact"/>
      </w:pPr>
      <w:r>
        <w:rPr>
          <w:bCs/>
          <w:b/>
        </w:rPr>
        <w:t xml:space="preserve">Month 3:</w:t>
      </w:r>
      <w:r>
        <w:t xml:space="preserve"> </w:t>
      </w:r>
      <w:r>
        <w:t xml:space="preserve">Host first Valencia Tech Hub co-branded event featuring Systems Engineer speakers</w:t>
      </w:r>
    </w:p>
    <w:p>
      <w:pPr>
        <w:numPr>
          <w:ilvl w:val="0"/>
          <w:numId w:val="1005"/>
        </w:numPr>
        <w:pStyle w:val="Compact"/>
      </w:pPr>
      <w:r>
        <w:rPr>
          <w:bCs/>
          <w:b/>
        </w:rPr>
        <w:t xml:space="preserve">Month 4-5:</w:t>
      </w:r>
      <w:r>
        <w:t xml:space="preserve"> </w:t>
      </w:r>
      <w:r>
        <w:t xml:space="preserve">International candidate outreach intensifies (Spain Valencia visa support program activation)</w:t>
      </w:r>
    </w:p>
    <w:p>
      <w:pPr>
        <w:numPr>
          <w:ilvl w:val="0"/>
          <w:numId w:val="1005"/>
        </w:numPr>
        <w:pStyle w:val="Compact"/>
      </w:pPr>
      <w:r>
        <w:rPr>
          <w:bCs/>
          <w:b/>
        </w:rPr>
        <w:t xml:space="preserve">Month 6:</w:t>
      </w:r>
      <w:r>
        <w:t xml:space="preserve"> </w:t>
      </w:r>
      <w:r>
        <w:t xml:space="preserve">Analyze metrics, refine strategy for next recruitment cycle in Spain Valencia</w:t>
      </w:r>
    </w:p>
    <w:bookmarkEnd w:id="28"/>
    <w:bookmarkStart w:id="29" w:name="success-metrics-kpis"/>
    <w:p>
      <w:pPr>
        <w:pStyle w:val="Heading2"/>
      </w:pPr>
      <w:r>
        <w:t xml:space="preserve">7. Success Metrics &amp; KPIs</w:t>
      </w:r>
    </w:p>
    <w:p>
      <w:pPr>
        <w:pStyle w:val="FirstParagraph"/>
      </w:pPr>
      <w:r>
        <w:t xml:space="preserve">We'll measure performance against three critical dimensions specific to Systems Engineer recruitment in Spain Valencia:</w:t>
      </w:r>
    </w:p>
    <w:p>
      <w:pPr>
        <w:numPr>
          <w:ilvl w:val="0"/>
          <w:numId w:val="1006"/>
        </w:numPr>
        <w:pStyle w:val="Compact"/>
      </w:pPr>
      <w:r>
        <w:rPr>
          <w:bCs/>
          <w:b/>
        </w:rPr>
        <w:t xml:space="preserve">Quality of Hire:</w:t>
      </w:r>
      <w:r>
        <w:t xml:space="preserve"> </w:t>
      </w:r>
      <w:r>
        <w:t xml:space="preserve">% of Systems Engineers meeting 6-month performance benchmarks (target: 85%+) within Spain Valencia</w:t>
      </w:r>
    </w:p>
    <w:p>
      <w:pPr>
        <w:numPr>
          <w:ilvl w:val="0"/>
          <w:numId w:val="1006"/>
        </w:numPr>
        <w:pStyle w:val="Compact"/>
      </w:pPr>
      <w:r>
        <w:rPr>
          <w:bCs/>
          <w:b/>
        </w:rPr>
        <w:t xml:space="preserve">Time-to-Fill Reduction:</w:t>
      </w:r>
      <w:r>
        <w:t xml:space="preserve"> </w:t>
      </w:r>
      <w:r>
        <w:t xml:space="preserve">Measured against regional averages for Systems Engineer roles in Valencia metro area</w:t>
      </w:r>
    </w:p>
    <w:p>
      <w:pPr>
        <w:numPr>
          <w:ilvl w:val="0"/>
          <w:numId w:val="1006"/>
        </w:numPr>
        <w:pStyle w:val="Compact"/>
      </w:pPr>
      <w:r>
        <w:rPr>
          <w:bCs/>
          <w:b/>
        </w:rPr>
        <w:t xml:space="preserve">Ecosystem Integration:</w:t>
      </w:r>
      <w:r>
        <w:t xml:space="preserve"> </w:t>
      </w:r>
      <w:r>
        <w:t xml:space="preserve">Number of new partnerships formed with Spain Valencia tech entities (target: 4+)</w:t>
      </w:r>
    </w:p>
    <w:p>
      <w:pPr>
        <w:pStyle w:val="FirstParagraph"/>
      </w:pPr>
      <w:r>
        <w:rPr>
          <w:bCs/>
          <w:b/>
        </w:rPr>
        <w:t xml:space="preserve">Strategic Differentiation:</w:t>
      </w:r>
      <w:r>
        <w:t xml:space="preserve"> </w:t>
      </w:r>
      <w:r>
        <w:t xml:space="preserve">Unlike generic recruitment campaigns, this Marketing Plan for Systems Engineer roles is deeply embedded in the unique value proposition of Spain Valencia – positioning our opportunity not just as a job, but as a career-defining move within one of Europe's most dynamic technology ecosystems. The plan explicitly leverages Valencia's coastal culture, EU connectivity advantages, and government tech incentives to create an irresistible narrative for Systems Engineers globally.</w:t>
      </w:r>
    </w:p>
    <w:bookmarkEnd w:id="29"/>
    <w:bookmarkStart w:id="30" w:name="Xdfb2b779e1e3e34ddbe7d44a41bd8019e71cf98"/>
    <w:p>
      <w:pPr>
        <w:pStyle w:val="Heading2"/>
      </w:pPr>
      <w:r>
        <w:t xml:space="preserve">Conclusion: Establishing Spain Valencia as the Systems Engineer Destination</w:t>
      </w:r>
    </w:p>
    <w:p>
      <w:pPr>
        <w:pStyle w:val="FirstParagraph"/>
      </w:pPr>
      <w:r>
        <w:t xml:space="preserve">This Marketing Plan delivers a targeted strategy to transform how Systems Engineers perceive opportunities in Spain Valencia. By embedding regional authenticity into every touchpoint – from localized job descriptions highlighting Valencia's innovation zones to visa support packages tailored for international talent – we position our organization as the natural choice for top Systems Engineers seeking growth in Southern Europe's fastest-evolving tech hub. The measurable objectives and data-driven tactics ensure this campaign will establish Spain Valencia as a premier destination for Systems Engineer careers, directly addressing the critical talent shortage while building long-term employer brand equity within the region.</w:t>
      </w:r>
    </w:p>
    <w:p>
      <w:pPr>
        <w:pStyle w:val="BodyText"/>
      </w:pPr>
      <w:r>
        <w:rPr>
          <w:bCs/>
          <w:b/>
        </w:rPr>
        <w:t xml:space="preserve">Final Note:</w:t>
      </w:r>
      <w:r>
        <w:t xml:space="preserve"> </w:t>
      </w:r>
      <w:r>
        <w:t xml:space="preserve">This Marketing Plan is not merely a recruitment tool – it's an ecosystem catalyst designed to elevate the entire Spain Valencia technology landscape through strategic Systems Engineer talent acquisition.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Spain Valencia</dc:title>
  <dc:creator/>
  <dc:language>en</dc:language>
  <cp:keywords/>
  <dcterms:created xsi:type="dcterms:W3CDTF">2026-05-02T18:35:37Z</dcterms:created>
  <dcterms:modified xsi:type="dcterms:W3CDTF">2026-05-02T18:35:37Z</dcterms:modified>
</cp:coreProperties>
</file>

<file path=docProps/custom.xml><?xml version="1.0" encoding="utf-8"?>
<Properties xmlns="http://schemas.openxmlformats.org/officeDocument/2006/custom-properties" xmlns:vt="http://schemas.openxmlformats.org/officeDocument/2006/docPropsVTypes"/>
</file>