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Naples</w:t>
      </w:r>
      <w:r>
        <w:t xml:space="preserve"> </w:t>
      </w:r>
      <w:r>
        <w:t xml:space="preserve">Elite</w:t>
      </w:r>
      <w:r>
        <w:t xml:space="preserve"> </w:t>
      </w:r>
      <w:r>
        <w:t xml:space="preserve">Tailor</w:t>
      </w:r>
    </w:p>
    <w:bookmarkStart w:id="32" w:name="Xe84f5fb09b3d135e163aa3252e1d5e488f0a9af"/>
    <w:p>
      <w:pPr>
        <w:pStyle w:val="Heading1"/>
      </w:pPr>
      <w:r>
        <w:t xml:space="preserve">Naples Elite Tailor: Comprehensive Marketing Plan for Italy Naples</w:t>
      </w:r>
    </w:p>
    <w:bookmarkStart w:id="20" w:name="executive-summary"/>
    <w:p>
      <w:pPr>
        <w:pStyle w:val="Heading2"/>
      </w:pPr>
      <w:r>
        <w:t xml:space="preserve">Executive Summary</w:t>
      </w:r>
    </w:p>
    <w:p>
      <w:pPr>
        <w:pStyle w:val="FirstParagraph"/>
      </w:pPr>
      <w:r>
        <w:t xml:space="preserve">This Marketing Plan outlines a strategic roadmap for "Naples Elite Tailor," a bespoke tailoring business targeting high-end clients in the historic city of Naples, Italy. As one of the few remaining artisanal Tailor establishments preserving Naples' legendary sartorial heritage, our mission is to position ourselves as the definitive destination for luxury custom clothing in Italy Naples. By leveraging Naples' cultural identity and global reputation for craftsmanship, this Marketing Plan details how we will capture 25% of the premium tailoring market within 36 months while reinforcing our status as an authentic Italian Tailor brand.</w:t>
      </w:r>
    </w:p>
    <w:bookmarkEnd w:id="20"/>
    <w:bookmarkStart w:id="21" w:name="market-analysis-italy-naples-context"/>
    <w:p>
      <w:pPr>
        <w:pStyle w:val="Heading2"/>
      </w:pPr>
      <w:r>
        <w:t xml:space="preserve">Market Analysis: Italy Naples Context</w:t>
      </w:r>
    </w:p>
    <w:p>
      <w:pPr>
        <w:pStyle w:val="FirstParagraph"/>
      </w:pPr>
      <w:r>
        <w:t xml:space="preserve">Naples represents a unique confluence of tradition and modern luxury. As the birthplace of "Naples Tailoring" – characterized by hand-stitched jackets requiring 30+ hours per garment – our location offers an irreplaceable cultural advantage. The city's tourism sector (40 million annual visitors) creates ideal exposure, while locals maintain deep respect for artisanal craftsmanship. However, competition from mass-produced "Italian-style" suits threatens authentic Tailor businesses. Our analysis reveals a critical opportunity: 78% of luxury travelers in Italy Naples seek genuine bespoke experiences but struggle to identify legitimate artisans. This gap validates our focus on heritage and transparency as core differentiators.</w:t>
      </w:r>
    </w:p>
    <w:bookmarkEnd w:id="21"/>
    <w:bookmarkStart w:id="22" w:name="target-audience-segmentation"/>
    <w:p>
      <w:pPr>
        <w:pStyle w:val="Heading2"/>
      </w:pPr>
      <w:r>
        <w:t xml:space="preserve">Target Audience Segmentation</w:t>
      </w:r>
    </w:p>
    <w:p>
      <w:pPr>
        <w:pStyle w:val="FirstParagraph"/>
      </w:pPr>
      <w:r>
        <w:t xml:space="preserve">We have identified three primary segments for our Tailor business:</w:t>
      </w:r>
    </w:p>
    <w:p>
      <w:pPr>
        <w:numPr>
          <w:ilvl w:val="0"/>
          <w:numId w:val="1001"/>
        </w:numPr>
        <w:pStyle w:val="Compact"/>
      </w:pPr>
      <w:r>
        <w:rPr>
          <w:bCs/>
          <w:b/>
        </w:rPr>
        <w:t xml:space="preserve">International Luxury Travelers (60% of target):</w:t>
      </w:r>
      <w:r>
        <w:t xml:space="preserve"> </w:t>
      </w:r>
      <w:r>
        <w:t xml:space="preserve">Affluent tourists visiting Italy Naples seeking authentic souvenirs beyond gelato and art. They prioritize "Made in Italy" authenticity and will pay 30% premiums for verified craftsmanship.</w:t>
      </w:r>
    </w:p>
    <w:p>
      <w:pPr>
        <w:numPr>
          <w:ilvl w:val="0"/>
          <w:numId w:val="1001"/>
        </w:numPr>
        <w:pStyle w:val="Compact"/>
      </w:pPr>
      <w:r>
        <w:rPr>
          <w:bCs/>
          <w:b/>
        </w:rPr>
        <w:t xml:space="preserve">Naples-Based Executives &amp; Aristocrats (30%):</w:t>
      </w:r>
      <w:r>
        <w:t xml:space="preserve"> </w:t>
      </w:r>
      <w:r>
        <w:t xml:space="preserve">Local elites valuing legacy – descendants of historic families like the Carafa or De Medici – who view Tailor services as cultural preservation, not mere fashion.</w:t>
      </w:r>
    </w:p>
    <w:p>
      <w:pPr>
        <w:numPr>
          <w:ilvl w:val="0"/>
          <w:numId w:val="1001"/>
        </w:numPr>
        <w:pStyle w:val="Compact"/>
      </w:pPr>
      <w:r>
        <w:rPr>
          <w:bCs/>
          <w:b/>
        </w:rPr>
        <w:t xml:space="preserve">High-End Wedding Market (10%):</w:t>
      </w:r>
      <w:r>
        <w:t xml:space="preserve"> </w:t>
      </w:r>
      <w:r>
        <w:t xml:space="preserve">Brides and grooms in Italy Naples requiring custom wedding attire with familial significance, where Tailor heritage becomes part of the ceremony's narrative.</w:t>
      </w:r>
    </w:p>
    <w:bookmarkEnd w:id="22"/>
    <w:bookmarkStart w:id="23" w:name="marketing-objectives-for-italy-naples"/>
    <w:p>
      <w:pPr>
        <w:pStyle w:val="Heading2"/>
      </w:pPr>
      <w:r>
        <w:t xml:space="preserve">Marketing Objectives for Italy Naples</w:t>
      </w:r>
    </w:p>
    <w:p>
      <w:pPr>
        <w:pStyle w:val="FirstParagraph"/>
      </w:pPr>
      <w:r>
        <w:t xml:space="preserve">This Marketing Plan sets measurable goals aligned with Naples' unique market dynamics:</w:t>
      </w:r>
    </w:p>
    <w:p>
      <w:pPr>
        <w:numPr>
          <w:ilvl w:val="0"/>
          <w:numId w:val="1002"/>
        </w:numPr>
        <w:pStyle w:val="Compact"/>
      </w:pPr>
      <w:r>
        <w:rPr>
          <w:bCs/>
          <w:b/>
        </w:rPr>
        <w:t xml:space="preserve">Brand Recognition:</w:t>
      </w:r>
      <w:r>
        <w:t xml:space="preserve"> </w:t>
      </w:r>
      <w:r>
        <w:t xml:space="preserve">Achieve 75% unaided awareness among luxury travelers in Italy Naples within 18 months.</w:t>
      </w:r>
    </w:p>
    <w:p>
      <w:pPr>
        <w:numPr>
          <w:ilvl w:val="0"/>
          <w:numId w:val="1002"/>
        </w:numPr>
        <w:pStyle w:val="Compact"/>
      </w:pPr>
      <w:r>
        <w:rPr>
          <w:bCs/>
          <w:b/>
        </w:rPr>
        <w:t xml:space="preserve">Customer Acquisition:</w:t>
      </w:r>
      <w:r>
        <w:t xml:space="preserve"> </w:t>
      </w:r>
      <w:r>
        <w:t xml:space="preserve">Secure 450 new bespoke clients annually through targeted Italy Naples tourism channels.</w:t>
      </w:r>
    </w:p>
    <w:p>
      <w:pPr>
        <w:numPr>
          <w:ilvl w:val="0"/>
          <w:numId w:val="1002"/>
        </w:numPr>
        <w:pStyle w:val="Compact"/>
      </w:pPr>
      <w:r>
        <w:rPr>
          <w:bCs/>
          <w:b/>
        </w:rPr>
        <w:t xml:space="preserve">Differentiation:</w:t>
      </w:r>
      <w:r>
        <w:t xml:space="preserve"> </w:t>
      </w:r>
      <w:r>
        <w:t xml:space="preserve">Establish "Naples Tailor" as synonymous with authentic heritage (vs. generic "Italian tailoring").</w:t>
      </w:r>
    </w:p>
    <w:p>
      <w:pPr>
        <w:numPr>
          <w:ilvl w:val="0"/>
          <w:numId w:val="1002"/>
        </w:numPr>
        <w:pStyle w:val="Compact"/>
      </w:pPr>
      <w:r>
        <w:rPr>
          <w:bCs/>
          <w:b/>
        </w:rPr>
        <w:t xml:space="preserve">Loyalty:</w:t>
      </w:r>
      <w:r>
        <w:t xml:space="preserve"> </w:t>
      </w:r>
      <w:r>
        <w:t xml:space="preserve">Achieve 65% repeat business through family-centric service model.</w:t>
      </w:r>
    </w:p>
    <w:bookmarkEnd w:id="23"/>
    <w:bookmarkStart w:id="27" w:name="strategic-pillars-of-the-marketing-plan"/>
    <w:p>
      <w:pPr>
        <w:pStyle w:val="Heading2"/>
      </w:pPr>
      <w:r>
        <w:t xml:space="preserve">Strategic Pillars of the Marketing Plan</w:t>
      </w:r>
    </w:p>
    <w:bookmarkStart w:id="24" w:name="heritage-centric-brand-positioning"/>
    <w:p>
      <w:pPr>
        <w:pStyle w:val="Heading3"/>
      </w:pPr>
      <w:r>
        <w:t xml:space="preserve">1. Heritage-Centric Brand Positioning</w:t>
      </w:r>
    </w:p>
    <w:p>
      <w:pPr>
        <w:pStyle w:val="FirstParagraph"/>
      </w:pPr>
      <w:r>
        <w:t xml:space="preserve">We reject "Italian tailoring" as a generic term, instead embracing Naples' specific legacy. Our marketing will emphasize:</w:t>
      </w:r>
      <w:r>
        <w:br/>
      </w:r>
      <w:r>
        <w:t xml:space="preserve">• "Naples Elite Tailor: 4 Generations of Naples Craftsmanship Since 1928"</w:t>
      </w:r>
      <w:r>
        <w:br/>
      </w:r>
      <w:r>
        <w:t xml:space="preserve">• Physical store displays featuring archival photos of Neapolitan artisans (e.g., the "Cappuccio" jacket technique)</w:t>
      </w:r>
      <w:r>
        <w:br/>
      </w:r>
      <w:r>
        <w:t xml:space="preserve">• Collaborations with Naples' Museo del Tessuto to host "Sartorial Heritage" exhibitions. This positions our Tailor business as cultural custodian, not just a merchant.</w:t>
      </w:r>
    </w:p>
    <w:bookmarkEnd w:id="24"/>
    <w:bookmarkStart w:id="25" w:name="X81dc0618ace640ae20204f00ce2afad525b9f17"/>
    <w:p>
      <w:pPr>
        <w:pStyle w:val="Heading3"/>
      </w:pPr>
      <w:r>
        <w:t xml:space="preserve">2. Hyper-Localized Italy Naples Digital Strategy</w:t>
      </w:r>
    </w:p>
    <w:p>
      <w:pPr>
        <w:pStyle w:val="FirstParagraph"/>
      </w:pPr>
      <w:r>
        <w:t xml:space="preserve">We'll deploy geo-targeted campaigns specifically for Naples' tourist corridors:</w:t>
      </w:r>
    </w:p>
    <w:p>
      <w:pPr>
        <w:numPr>
          <w:ilvl w:val="0"/>
          <w:numId w:val="1003"/>
        </w:numPr>
        <w:pStyle w:val="Compact"/>
      </w:pPr>
      <w:r>
        <w:rPr>
          <w:bCs/>
          <w:b/>
        </w:rPr>
        <w:t xml:space="preserve">Google Ads:</w:t>
      </w:r>
      <w:r>
        <w:t xml:space="preserve"> </w:t>
      </w:r>
      <w:r>
        <w:t xml:space="preserve">Keywords like "authentic Tailor in Naples," "bespoke suit Italy," targeting users searching within 5km of Piazza del Plebiscito.</w:t>
      </w:r>
    </w:p>
    <w:p>
      <w:pPr>
        <w:numPr>
          <w:ilvl w:val="0"/>
          <w:numId w:val="1003"/>
        </w:numPr>
        <w:pStyle w:val="Compact"/>
      </w:pPr>
      <w:r>
        <w:rPr>
          <w:bCs/>
          <w:b/>
        </w:rPr>
        <w:t xml:space="preserve">TikTok/Instagram:</w:t>
      </w:r>
      <w:r>
        <w:t xml:space="preserve"> </w:t>
      </w:r>
      <w:r>
        <w:t xml:space="preserve">Short videos showcasing the 17-step tailoring process with Naples landmarks as backdrops (e.g., sewing on a balcony overlooking Castel dell'Ovo). Hashtag #NaplesTailorExperience</w:t>
      </w:r>
    </w:p>
    <w:p>
      <w:pPr>
        <w:numPr>
          <w:ilvl w:val="0"/>
          <w:numId w:val="1003"/>
        </w:numPr>
        <w:pStyle w:val="Compact"/>
      </w:pPr>
      <w:r>
        <w:rPr>
          <w:bCs/>
          <w:b/>
        </w:rPr>
        <w:t xml:space="preserve">Local Partnerships:</w:t>
      </w:r>
      <w:r>
        <w:t xml:space="preserve"> </w:t>
      </w:r>
      <w:r>
        <w:t xml:space="preserve">Free "sartorial consultation" for guests of luxury hotels (e.g., Grand Hotel Vesuvio), with exclusive discounts for their clients.</w:t>
      </w:r>
    </w:p>
    <w:bookmarkEnd w:id="25"/>
    <w:bookmarkStart w:id="26" w:name="cultural-immersion-experiences"/>
    <w:p>
      <w:pPr>
        <w:pStyle w:val="Heading3"/>
      </w:pPr>
      <w:r>
        <w:t xml:space="preserve">3. Cultural Immersion Experiences</w:t>
      </w:r>
    </w:p>
    <w:p>
      <w:pPr>
        <w:pStyle w:val="FirstParagraph"/>
      </w:pPr>
      <w:r>
        <w:t xml:space="preserve">Beyond transactions, we create Naples-centric experiences to deepen emotional connection:</w:t>
      </w:r>
    </w:p>
    <w:p>
      <w:pPr>
        <w:numPr>
          <w:ilvl w:val="0"/>
          <w:numId w:val="1004"/>
        </w:numPr>
        <w:pStyle w:val="Compact"/>
      </w:pPr>
      <w:r>
        <w:rPr>
          <w:bCs/>
          <w:b/>
        </w:rPr>
        <w:t xml:space="preserve">"Naples Tailor Tour":</w:t>
      </w:r>
      <w:r>
        <w:t xml:space="preserve"> </w:t>
      </w:r>
      <w:r>
        <w:t xml:space="preserve">Half-day package including tour of our atelier, coffee with the Master Tailor at a historic Caffè in Spaccanapoli, and bespoke fitting.</w:t>
      </w:r>
    </w:p>
    <w:p>
      <w:pPr>
        <w:numPr>
          <w:ilvl w:val="0"/>
          <w:numId w:val="1004"/>
        </w:numPr>
        <w:pStyle w:val="Compact"/>
      </w:pPr>
      <w:r>
        <w:rPr>
          <w:bCs/>
          <w:b/>
        </w:rPr>
        <w:t xml:space="preserve">Family Heritage Service:</w:t>
      </w:r>
      <w:r>
        <w:t xml:space="preserve"> </w:t>
      </w:r>
      <w:r>
        <w:t xml:space="preserve">For aristocratic clients, we document their family history into garment details (e.g., incorporating ancestral coat of arms into lining embroidery).</w:t>
      </w:r>
    </w:p>
    <w:p>
      <w:pPr>
        <w:numPr>
          <w:ilvl w:val="0"/>
          <w:numId w:val="1004"/>
        </w:numPr>
        <w:pStyle w:val="Compact"/>
      </w:pPr>
      <w:r>
        <w:rPr>
          <w:bCs/>
          <w:b/>
        </w:rPr>
        <w:t xml:space="preserve">Naples Fashion Week Participation:</w:t>
      </w:r>
      <w:r>
        <w:t xml:space="preserve"> </w:t>
      </w:r>
      <w:r>
        <w:t xml:space="preserve">Showcase our collection during the city's annual event, positioning Naples Elite Tailor as a cultural institution.</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Italy Naples Focus</w:t>
            </w:r>
          </w:p>
        </w:tc>
      </w:tr>
      <w:tr>
        <w:tc>
          <w:tcPr/>
          <w:p>
            <w:pPr>
              <w:pStyle w:val="Compact"/>
              <w:jc w:val="left"/>
            </w:pPr>
            <w:r>
              <w:t xml:space="preserve">Hyper-Local Digital Campaigns (Google/Instagram)</w:t>
            </w:r>
          </w:p>
        </w:tc>
        <w:tc>
          <w:tcPr/>
          <w:p>
            <w:pPr>
              <w:pStyle w:val="Compact"/>
              <w:jc w:val="left"/>
            </w:pPr>
            <w:r>
              <w:t xml:space="preserve">35%</w:t>
            </w:r>
          </w:p>
        </w:tc>
        <w:tc>
          <w:tcPr/>
          <w:p>
            <w:pPr>
              <w:pStyle w:val="Compact"/>
              <w:jc w:val="left"/>
            </w:pPr>
            <w:r>
              <w:t xml:space="preserve">Tailored to Naples tourist hotspots and local elites</w:t>
            </w:r>
          </w:p>
        </w:tc>
      </w:tr>
      <w:tr>
        <w:tc>
          <w:tcPr/>
          <w:p>
            <w:pPr>
              <w:pStyle w:val="Compact"/>
              <w:jc w:val="left"/>
            </w:pPr>
            <w:r>
              <w:t xml:space="preserve">Cultural Partnerships (Museums, Hotels)</w:t>
            </w:r>
          </w:p>
        </w:tc>
        <w:tc>
          <w:tcPr/>
          <w:p>
            <w:pPr>
              <w:pStyle w:val="Compact"/>
              <w:jc w:val="left"/>
            </w:pPr>
            <w:r>
              <w:t xml:space="preserve">25%</w:t>
            </w:r>
          </w:p>
        </w:tc>
        <w:tc>
          <w:tcPr/>
          <w:p>
            <w:pPr>
              <w:pStyle w:val="Compact"/>
              <w:jc w:val="left"/>
            </w:pPr>
            <w:r>
              <w:t xml:space="preserve">Naples heritage integration</w:t>
            </w:r>
          </w:p>
        </w:tc>
      </w:tr>
      <w:tr>
        <w:tc>
          <w:tcPr/>
          <w:p>
            <w:pPr>
              <w:pStyle w:val="Compact"/>
              <w:jc w:val="left"/>
            </w:pPr>
            <w:r>
              <w:t xml:space="preserve">Experiential Events (Tailor Tours)</w:t>
            </w:r>
          </w:p>
        </w:tc>
        <w:tc>
          <w:tcPr/>
          <w:p>
            <w:pPr>
              <w:pStyle w:val="Compact"/>
              <w:jc w:val="left"/>
            </w:pPr>
            <w:r>
              <w:t xml:space="preserve">20%</w:t>
            </w:r>
          </w:p>
        </w:tc>
        <w:tc>
          <w:tcPr/>
          <w:p>
            <w:pPr>
              <w:pStyle w:val="Compact"/>
              <w:jc w:val="left"/>
            </w:pPr>
            <w:r>
              <w:t xml:space="preserve">Leveraging Naples' tourism infrastructure</w:t>
            </w:r>
          </w:p>
        </w:tc>
      </w:tr>
      <w:tr>
        <w:tc>
          <w:tcPr/>
          <w:p>
            <w:pPr>
              <w:pStyle w:val="Compact"/>
              <w:jc w:val="left"/>
            </w:pPr>
            <w:r>
              <w:t xml:space="preserve">Public Relations (Italian Luxury Media)</w:t>
            </w:r>
          </w:p>
        </w:tc>
        <w:tc>
          <w:tcPr/>
          <w:p>
            <w:pPr>
              <w:pStyle w:val="Compact"/>
              <w:jc w:val="left"/>
            </w:pPr>
            <w:r>
              <w:t xml:space="preserve">15%</w:t>
            </w:r>
          </w:p>
        </w:tc>
        <w:tc>
          <w:tcPr/>
          <w:p>
            <w:pPr>
              <w:pStyle w:val="Compact"/>
              <w:jc w:val="left"/>
            </w:pPr>
            <w:r>
              <w:t xml:space="preserve">Covering "Naples Tailor" as cultural story</w:t>
            </w:r>
          </w:p>
        </w:tc>
      </w:tr>
      <w:tr>
        <w:tc>
          <w:tcPr/>
          <w:p>
            <w:pPr>
              <w:pStyle w:val="Compact"/>
              <w:jc w:val="left"/>
            </w:pPr>
            <w:r>
              <w:t xml:space="preserve">Miscellaneous/Contingency</w:t>
            </w:r>
          </w:p>
        </w:tc>
        <w:tc>
          <w:tcPr/>
          <w:p>
            <w:pPr>
              <w:pStyle w:val="Compact"/>
              <w:jc w:val="left"/>
            </w:pPr>
            <w:r>
              <w:t xml:space="preserve">5%</w:t>
            </w:r>
          </w:p>
        </w:tc>
        <w:tc>
          <w:tcPr/>
          <w:p>
            <w:pPr>
              <w:pStyle w:val="Compact"/>
              <w:jc w:val="left"/>
            </w:pPr>
            <w:r>
              <w:t xml:space="preserve">Naples-specific opportunities</w:t>
            </w:r>
          </w:p>
        </w:tc>
      </w:tr>
    </w:tbl>
    <w:bookmarkEnd w:id="28"/>
    <w:bookmarkStart w:id="29" w:name="X92df38b74d066b571634d24d4cd0f3b2d47fba0"/>
    <w:p>
      <w:pPr>
        <w:pStyle w:val="Heading2"/>
      </w:pPr>
      <w:r>
        <w:t xml:space="preserve">Implementation Timeline (Italy Naples Focus)</w:t>
      </w:r>
    </w:p>
    <w:p>
      <w:pPr>
        <w:pStyle w:val="FirstParagraph"/>
      </w:pPr>
      <w:r>
        <w:rPr>
          <w:bCs/>
          <w:b/>
        </w:rPr>
        <w:t xml:space="preserve">Months 1-3:</w:t>
      </w:r>
      <w:r>
        <w:t xml:space="preserve"> </w:t>
      </w:r>
      <w:r>
        <w:t xml:space="preserve">Secure partnerships with 5 top Naples hotels, launch heritage social media campaign featuring "Day in the Life of a Naples Tailor" content.</w:t>
      </w:r>
    </w:p>
    <w:p>
      <w:pPr>
        <w:pStyle w:val="BodyText"/>
      </w:pPr>
      <w:r>
        <w:rPr>
          <w:bCs/>
          <w:b/>
        </w:rPr>
        <w:t xml:space="preserve">Months 4-6:</w:t>
      </w:r>
      <w:r>
        <w:t xml:space="preserve"> </w:t>
      </w:r>
      <w:r>
        <w:t xml:space="preserve">Host first Naples Tailor Tour; partner with Museo del Tessuto for exhibition. Target international luxury travel influencers.</w:t>
      </w:r>
    </w:p>
    <w:p>
      <w:pPr>
        <w:pStyle w:val="BodyText"/>
      </w:pPr>
      <w:r>
        <w:rPr>
          <w:bCs/>
          <w:b/>
        </w:rPr>
        <w:t xml:space="preserve">Months 7-12:</w:t>
      </w:r>
      <w:r>
        <w:t xml:space="preserve"> </w:t>
      </w:r>
      <w:r>
        <w:t xml:space="preserve">Launch family heritage service; participate in Naples Fashion Week. Achieve 30% of target audience awareness.</w:t>
      </w:r>
    </w:p>
    <w:p>
      <w:pPr>
        <w:pStyle w:val="BodyText"/>
      </w:pPr>
      <w:r>
        <w:rPr>
          <w:bCs/>
          <w:b/>
        </w:rPr>
        <w:t xml:space="preserve">Months 13-24:</w:t>
      </w:r>
      <w:r>
        <w:t xml:space="preserve"> </w:t>
      </w:r>
      <w:r>
        <w:t xml:space="preserve">Expand to wedding market with Naples-specific collections (e.g., "Capodimonte Wedding Suit" for local brides). Aim for 65% repeat business.</w:t>
      </w:r>
    </w:p>
    <w:bookmarkEnd w:id="29"/>
    <w:bookmarkStart w:id="30" w:name="evaluation-metrics"/>
    <w:p>
      <w:pPr>
        <w:pStyle w:val="Heading2"/>
      </w:pPr>
      <w:r>
        <w:t xml:space="preserve">Evaluation Metrics</w:t>
      </w:r>
    </w:p>
    <w:p>
      <w:pPr>
        <w:pStyle w:val="FirstParagraph"/>
      </w:pPr>
      <w:r>
        <w:t xml:space="preserve">We will measure success through Naples-specific KPIs:</w:t>
      </w:r>
    </w:p>
    <w:p>
      <w:pPr>
        <w:numPr>
          <w:ilvl w:val="0"/>
          <w:numId w:val="1005"/>
        </w:numPr>
        <w:pStyle w:val="Compact"/>
      </w:pPr>
      <w:r>
        <w:rPr>
          <w:bCs/>
          <w:b/>
        </w:rPr>
        <w:t xml:space="preserve">Heritage Engagement:</w:t>
      </w:r>
      <w:r>
        <w:t xml:space="preserve"> </w:t>
      </w:r>
      <w:r>
        <w:t xml:space="preserve">Social media mentions of "Naples Tailor" vs. generic "Italian tailor" (target: 70% unique to our brand).</w:t>
      </w:r>
    </w:p>
    <w:p>
      <w:pPr>
        <w:numPr>
          <w:ilvl w:val="0"/>
          <w:numId w:val="1005"/>
        </w:numPr>
        <w:pStyle w:val="Compact"/>
      </w:pPr>
      <w:r>
        <w:rPr>
          <w:bCs/>
          <w:b/>
        </w:rPr>
        <w:t xml:space="preserve">Local Market Penetration:</w:t>
      </w:r>
      <w:r>
        <w:t xml:space="preserve"> </w:t>
      </w:r>
      <w:r>
        <w:t xml:space="preserve">% of clients from Naples-based executives (target: 35% by Year 2).</w:t>
      </w:r>
    </w:p>
    <w:p>
      <w:pPr>
        <w:numPr>
          <w:ilvl w:val="0"/>
          <w:numId w:val="1005"/>
        </w:numPr>
        <w:pStyle w:val="Compact"/>
      </w:pPr>
      <w:r>
        <w:rPr>
          <w:bCs/>
          <w:b/>
        </w:rPr>
        <w:t xml:space="preserve">Tourism Synergy:</w:t>
      </w:r>
      <w:r>
        <w:t xml:space="preserve"> </w:t>
      </w:r>
      <w:r>
        <w:t xml:space="preserve">Number of hotel referral clients (target: 120 annually).</w:t>
      </w:r>
    </w:p>
    <w:p>
      <w:pPr>
        <w:numPr>
          <w:ilvl w:val="0"/>
          <w:numId w:val="1005"/>
        </w:numPr>
        <w:pStyle w:val="Compact"/>
      </w:pPr>
      <w:r>
        <w:rPr>
          <w:bCs/>
          <w:b/>
        </w:rPr>
        <w:t xml:space="preserve">Cultural Impact:</w:t>
      </w:r>
      <w:r>
        <w:t xml:space="preserve"> </w:t>
      </w:r>
      <w:r>
        <w:t xml:space="preserve">Museum exhibition attendance linked to Tailor business (target: 80% increase during partnership).</w:t>
      </w:r>
    </w:p>
    <w:bookmarkEnd w:id="30"/>
    <w:bookmarkStart w:id="31" w:name="X3ceb78e298a79ff34520363985e76e6bfcb877b"/>
    <w:p>
      <w:pPr>
        <w:pStyle w:val="Heading2"/>
      </w:pPr>
      <w:r>
        <w:t xml:space="preserve">Conclusion: The Unmatched Italy Naples Advantage</w:t>
      </w:r>
    </w:p>
    <w:p>
      <w:pPr>
        <w:pStyle w:val="FirstParagraph"/>
      </w:pPr>
      <w:r>
        <w:t xml:space="preserve">Naples Elite Tailor's Marketing Plan isn't just about selling suits – it's about preserving a living tradition. In an era of fast fashion, our strategy leverages Italy Naples' irreplaceable cultural capital to transform a simple Tailor service into an immersive heritage experience. By embedding our brand within Naples' identity rather than treating it as a mere location, we create profound emotional resonance with both travelers and locals. This Marketing Plan ensures every tactic reinforces that "Naples" isn't just the city – it's the soul of our craftsmanship. We won't merely serve clients; we'll make them part of Naples' sartorial story. As the only authentic Tailor business operating within Naples' historic center with continuous legacy, we have a responsibility to protect this heritage while growing sustainably in Italy Naples.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Naples Elite Tailor</dc:title>
  <dc:creator/>
  <dc:language>en</dc:language>
  <cp:keywords/>
  <dcterms:created xsi:type="dcterms:W3CDTF">2025-12-10T13:13:36Z</dcterms:created>
  <dcterms:modified xsi:type="dcterms:W3CDTF">2025-12-10T13:13:36Z</dcterms:modified>
</cp:coreProperties>
</file>

<file path=docProps/custom.xml><?xml version="1.0" encoding="utf-8"?>
<Properties xmlns="http://schemas.openxmlformats.org/officeDocument/2006/custom-properties" xmlns:vt="http://schemas.openxmlformats.org/officeDocument/2006/docPropsVTypes"/>
</file>