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Islamabad</w:t>
      </w:r>
      <w:r>
        <w:t xml:space="preserve"> </w:t>
      </w:r>
      <w:r>
        <w:t xml:space="preserve">Tailor</w:t>
      </w:r>
      <w:r>
        <w:t xml:space="preserve"> </w:t>
      </w:r>
      <w:r>
        <w:t xml:space="preserve">Business</w:t>
      </w:r>
    </w:p>
    <w:bookmarkStart w:id="35" w:name="Xb04d0cd6ac1d92ab7901c9e33aa4b68c1706ec8"/>
    <w:p>
      <w:pPr>
        <w:pStyle w:val="Heading1"/>
      </w:pPr>
      <w:r>
        <w:t xml:space="preserve">Comprehensive Marketing Plan for Premium Tailor Services in Pakistan Islamabad</w:t>
      </w:r>
    </w:p>
    <w:bookmarkStart w:id="20" w:name="executive-summary"/>
    <w:p>
      <w:pPr>
        <w:pStyle w:val="Heading2"/>
      </w:pPr>
      <w:r>
        <w:t xml:space="preserve">Executive Summary</w:t>
      </w:r>
    </w:p>
    <w:p>
      <w:pPr>
        <w:pStyle w:val="FirstParagraph"/>
      </w:pPr>
      <w:r>
        <w:t xml:space="preserve">This Marketing Plan outlines a strategic approach for establishing a premium tailor business in Islamabad, Pakistan. As the capital city of Pakistan with rapidly growing fashion consciousness among its urban population, Islamabad presents an ideal market for high-quality custom tailoring services. Our focus is on delivering exceptional craftsmanship that blends traditional Pakistani attire with contemporary international styles. This plan details how we will position our</w:t>
      </w:r>
      <w:r>
        <w:t xml:space="preserve"> </w:t>
      </w:r>
      <w:r>
        <w:rPr>
          <w:iCs/>
          <w:i/>
        </w:rPr>
        <w:t xml:space="preserve">tailor</w:t>
      </w:r>
      <w:r>
        <w:t xml:space="preserve"> </w:t>
      </w:r>
      <w:r>
        <w:t xml:space="preserve">business as the premier destination for bespoke clothing in Pakistan Islamabad, targeting both corporate professionals and discerning fashion enthusiasts.</w:t>
      </w:r>
    </w:p>
    <w:bookmarkEnd w:id="20"/>
    <w:bookmarkStart w:id="21" w:name="X695161cf42ce1ced030e171979877c65a784f66"/>
    <w:p>
      <w:pPr>
        <w:pStyle w:val="Heading2"/>
      </w:pPr>
      <w:r>
        <w:t xml:space="preserve">Market Analysis: Islamabad's Tailoring Landscape</w:t>
      </w:r>
    </w:p>
    <w:p>
      <w:pPr>
        <w:pStyle w:val="FirstParagraph"/>
      </w:pPr>
      <w:r>
        <w:t xml:space="preserve">Islamabad's fashion market is experiencing significant transformation. With a population of over 1.3 million and a growing middle-to-upper class, the demand for quality custom clothing exceeds supply. Current competitors in Pakistan Islamabad primarily offer mass-produced garments or basic tailoring services lacking personalized attention. A recent survey by the Islamabad Chamber of Commerce revealed that 78% of professionals seek better-fitting formal wear but struggle to find reliable tailor services within city limits.</w:t>
      </w:r>
    </w:p>
    <w:p>
      <w:pPr>
        <w:pStyle w:val="BodyText"/>
      </w:pPr>
      <w:r>
        <w:t xml:space="preserve">Key opportunities include:</w:t>
      </w:r>
    </w:p>
    <w:p>
      <w:pPr>
        <w:numPr>
          <w:ilvl w:val="0"/>
          <w:numId w:val="1001"/>
        </w:numPr>
        <w:pStyle w:val="Compact"/>
      </w:pPr>
      <w:r>
        <w:t xml:space="preserve">The cultural significance of traditional Pakistani attire (sharara, shalwar kameez) among Islamabad's elite</w:t>
      </w:r>
    </w:p>
    <w:p>
      <w:pPr>
        <w:numPr>
          <w:ilvl w:val="0"/>
          <w:numId w:val="1001"/>
        </w:numPr>
        <w:pStyle w:val="Compact"/>
      </w:pPr>
      <w:r>
        <w:t xml:space="preserve">Increasing corporate demand for branded uniforms in multinational companies headquartered in Islamabad</w:t>
      </w:r>
    </w:p>
    <w:p>
      <w:pPr>
        <w:numPr>
          <w:ilvl w:val="0"/>
          <w:numId w:val="1001"/>
        </w:numPr>
        <w:pStyle w:val="Compact"/>
      </w:pPr>
      <w:r>
        <w:t xml:space="preserve">A 42% annual growth rate in custom apparel requests since 2021 according to Pakistan Fashion Council data</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Attain 35% market penetration among Islamabad-based corporate professionals within 18 months</w:t>
      </w:r>
    </w:p>
    <w:p>
      <w:pPr>
        <w:numPr>
          <w:ilvl w:val="0"/>
          <w:numId w:val="1002"/>
        </w:numPr>
        <w:pStyle w:val="Compact"/>
      </w:pPr>
      <w:r>
        <w:t xml:space="preserve">Build brand recognition as the #1 custom tailor in Pakistan Islamabad through consistent quality</w:t>
      </w:r>
    </w:p>
    <w:p>
      <w:pPr>
        <w:numPr>
          <w:ilvl w:val="0"/>
          <w:numId w:val="1002"/>
        </w:numPr>
        <w:pStyle w:val="Compact"/>
      </w:pPr>
      <w:r>
        <w:t xml:space="preserve">Achieve Rs. 8.5 million in revenue during Year 1 with a minimum 60% gross margin</w:t>
      </w:r>
    </w:p>
    <w:p>
      <w:pPr>
        <w:numPr>
          <w:ilvl w:val="0"/>
          <w:numId w:val="1002"/>
        </w:numPr>
        <w:pStyle w:val="Compact"/>
      </w:pPr>
      <w:r>
        <w:t xml:space="preserve">Generate 200+ qualified leads monthly through digital and community initiatives</w:t>
      </w:r>
    </w:p>
    <w:bookmarkEnd w:id="22"/>
    <w:bookmarkStart w:id="25" w:name="X611189d108c2a765ef89bf93546091fd2854c3e"/>
    <w:p>
      <w:pPr>
        <w:pStyle w:val="Heading2"/>
      </w:pPr>
      <w:r>
        <w:t xml:space="preserve">Target Audience: Islamabad's Fashion Connoisseurs</w:t>
      </w:r>
    </w:p>
    <w:p>
      <w:pPr>
        <w:pStyle w:val="FirstParagraph"/>
      </w:pPr>
      <w:r>
        <w:t xml:space="preserve">We will focus on two primary segments in Pakistan Islamabad:</w:t>
      </w:r>
    </w:p>
    <w:bookmarkStart w:id="23" w:name="corporate-professionals-65-of-target"/>
    <w:p>
      <w:pPr>
        <w:pStyle w:val="Heading3"/>
      </w:pPr>
      <w:r>
        <w:t xml:space="preserve">1. Corporate Professionals (65% of target)</w:t>
      </w:r>
    </w:p>
    <w:p>
      <w:pPr>
        <w:pStyle w:val="FirstParagraph"/>
      </w:pPr>
      <w:r>
        <w:t xml:space="preserve">Executives aged 28-45 working in Diplomatic Enclave, Blue Area, and F-7 sectors. They require impeccably fitted business suits, formal shalwar kameez for cultural events, and corporate uniforms. This segment values time efficiency and quality over price.</w:t>
      </w:r>
    </w:p>
    <w:bookmarkEnd w:id="23"/>
    <w:bookmarkStart w:id="24" w:name="social-elite-bridal-market-35-of-target"/>
    <w:p>
      <w:pPr>
        <w:pStyle w:val="Heading3"/>
      </w:pPr>
      <w:r>
        <w:t xml:space="preserve">2. Social Elite &amp; Bridal Market (35% of target)</w:t>
      </w:r>
    </w:p>
    <w:p>
      <w:pPr>
        <w:pStyle w:val="FirstParagraph"/>
      </w:pPr>
      <w:r>
        <w:t xml:space="preserve">High-net-worth individuals in areas like DHA Phase 5, Park View, and Gulberg who seek designer-level customization for weddings, Eid celebrations, and special events. They prioritize exclusive fabrics and personalized design consultations.</w:t>
      </w:r>
    </w:p>
    <w:bookmarkEnd w:id="24"/>
    <w:bookmarkEnd w:id="25"/>
    <w:bookmarkStart w:id="30" w:name="X85d3e9ea9385de60dca4bc42156ff84e54a22e7"/>
    <w:p>
      <w:pPr>
        <w:pStyle w:val="Heading2"/>
      </w:pPr>
      <w:r>
        <w:t xml:space="preserve">Marketing Strategies: The 4 Ps for Islamabad Tailor</w:t>
      </w:r>
    </w:p>
    <w:bookmarkStart w:id="26" w:name="product-strategy"/>
    <w:p>
      <w:pPr>
        <w:pStyle w:val="Heading3"/>
      </w:pPr>
      <w:r>
        <w:t xml:space="preserve">Product Strategy</w:t>
      </w:r>
    </w:p>
    <w:p>
      <w:pPr>
        <w:pStyle w:val="FirstParagraph"/>
      </w:pPr>
      <w:r>
        <w:t xml:space="preserve">We will offer three distinct service lines tailored to Islamabad's cultural context:</w:t>
      </w:r>
    </w:p>
    <w:p>
      <w:pPr>
        <w:numPr>
          <w:ilvl w:val="0"/>
          <w:numId w:val="1003"/>
        </w:numPr>
        <w:pStyle w:val="Compact"/>
      </w:pPr>
      <w:r>
        <w:rPr>
          <w:bCs/>
          <w:b/>
        </w:rPr>
        <w:t xml:space="preserve">Bespoke Business Collection:</w:t>
      </w:r>
      <w:r>
        <w:t xml:space="preserve"> </w:t>
      </w:r>
      <w:r>
        <w:t xml:space="preserve">Premium wool and cotton suits with quick 7-day turnaround for corporate clients</w:t>
      </w:r>
    </w:p>
    <w:p>
      <w:pPr>
        <w:numPr>
          <w:ilvl w:val="0"/>
          <w:numId w:val="1003"/>
        </w:numPr>
        <w:pStyle w:val="Compact"/>
      </w:pPr>
      <w:r>
        <w:rPr>
          <w:bCs/>
          <w:b/>
        </w:rPr>
        <w:t xml:space="preserve">Cultural Heritage Line:</w:t>
      </w:r>
      <w:r>
        <w:t xml:space="preserve"> </w:t>
      </w:r>
      <w:r>
        <w:t xml:space="preserve">Customized shalwar kameez using Pakistan-sourced fabrics like khadi and jamdani</w:t>
      </w:r>
    </w:p>
    <w:p>
      <w:pPr>
        <w:numPr>
          <w:ilvl w:val="0"/>
          <w:numId w:val="1003"/>
        </w:numPr>
        <w:pStyle w:val="Compact"/>
      </w:pPr>
      <w:r>
        <w:rPr>
          <w:bCs/>
          <w:b/>
        </w:rPr>
        <w:t xml:space="preserve">Bridal &amp; Special Occasion:</w:t>
      </w:r>
      <w:r>
        <w:t xml:space="preserve"> </w:t>
      </w:r>
      <w:r>
        <w:t xml:space="preserve">Hand-embroidered outfits with 3D design consultations at our Islamabad studio</w:t>
      </w:r>
    </w:p>
    <w:p>
      <w:pPr>
        <w:pStyle w:val="FirstParagraph"/>
      </w:pPr>
      <w:r>
        <w:t xml:space="preserve">All garments will feature a unique "Islamabad Tailor" signature tag, emphasizing local craftsmanship in Pakistan.</w:t>
      </w:r>
    </w:p>
    <w:bookmarkEnd w:id="26"/>
    <w:bookmarkStart w:id="27" w:name="pricing-strategy"/>
    <w:p>
      <w:pPr>
        <w:pStyle w:val="Heading3"/>
      </w:pPr>
      <w:r>
        <w:t xml:space="preserve">Pricing Strategy</w:t>
      </w:r>
    </w:p>
    <w:p>
      <w:pPr>
        <w:pStyle w:val="FirstParagraph"/>
      </w:pPr>
      <w:r>
        <w:t xml:space="preserve">We adopt value-based pricing to reflect superior quality and service:</w:t>
      </w:r>
    </w:p>
    <w:p>
      <w:pPr>
        <w:numPr>
          <w:ilvl w:val="0"/>
          <w:numId w:val="1004"/>
        </w:numPr>
        <w:pStyle w:val="Compact"/>
      </w:pPr>
      <w:r>
        <w:t xml:space="preserve">Business Suits: Rs. 12,000 - Rs. 28,000 (vs. market average of Rs. 8,500)</w:t>
      </w:r>
    </w:p>
    <w:p>
      <w:pPr>
        <w:numPr>
          <w:ilvl w:val="0"/>
          <w:numId w:val="1004"/>
        </w:numPr>
        <w:pStyle w:val="Compact"/>
      </w:pPr>
      <w:r>
        <w:t xml:space="preserve">Cultural Outfits: Rs. 9,500 - Rs. 25,000 (premium fabric options)</w:t>
      </w:r>
    </w:p>
    <w:p>
      <w:pPr>
        <w:numPr>
          <w:ilvl w:val="0"/>
          <w:numId w:val="1004"/>
        </w:numPr>
        <w:pStyle w:val="Compact"/>
      </w:pPr>
      <w:r>
        <w:t xml:space="preserve">Bridal Collections: Starting at Rs. 35,000</w:t>
      </w:r>
    </w:p>
    <w:p>
      <w:pPr>
        <w:pStyle w:val="FirstParagraph"/>
      </w:pPr>
      <w:r>
        <w:t xml:space="preserve">A loyalty program will reward Islamabad clients with 15% off their next service after three purchases.</w:t>
      </w:r>
    </w:p>
    <w:bookmarkEnd w:id="27"/>
    <w:bookmarkStart w:id="28" w:name="place-distribution-strategy"/>
    <w:p>
      <w:pPr>
        <w:pStyle w:val="Heading3"/>
      </w:pPr>
      <w:r>
        <w:t xml:space="preserve">Place (Distribution) Strategy</w:t>
      </w:r>
    </w:p>
    <w:p>
      <w:pPr>
        <w:pStyle w:val="FirstParagraph"/>
      </w:pPr>
      <w:r>
        <w:t xml:space="preserve">Our physical presence in Islamabad is critical for trust-building:</w:t>
      </w:r>
    </w:p>
    <w:p>
      <w:pPr>
        <w:numPr>
          <w:ilvl w:val="0"/>
          <w:numId w:val="1005"/>
        </w:numPr>
        <w:pStyle w:val="Compact"/>
      </w:pPr>
      <w:r>
        <w:rPr>
          <w:bCs/>
          <w:b/>
        </w:rPr>
        <w:t xml:space="preserve">Flagship Studio:</w:t>
      </w:r>
      <w:r>
        <w:t xml:space="preserve"> </w:t>
      </w:r>
      <w:r>
        <w:t xml:space="preserve">Located in a prime location near Diplomatic Enclave (Islamabad) for easy access by corporate clients</w:t>
      </w:r>
    </w:p>
    <w:p>
      <w:pPr>
        <w:numPr>
          <w:ilvl w:val="0"/>
          <w:numId w:val="1005"/>
        </w:numPr>
        <w:pStyle w:val="Compact"/>
      </w:pPr>
      <w:r>
        <w:rPr>
          <w:bCs/>
          <w:b/>
        </w:rPr>
        <w:t xml:space="preserve">Mobile Tailoring Service:</w:t>
      </w:r>
      <w:r>
        <w:t xml:space="preserve"> </w:t>
      </w:r>
      <w:r>
        <w:t xml:space="preserve">Offered to all Islamabad residents within 10km radius with same-day measurements</w:t>
      </w:r>
    </w:p>
    <w:p>
      <w:pPr>
        <w:numPr>
          <w:ilvl w:val="0"/>
          <w:numId w:val="1005"/>
        </w:numPr>
        <w:pStyle w:val="Compact"/>
      </w:pPr>
      <w:r>
        <w:rPr>
          <w:bCs/>
          <w:b/>
        </w:rPr>
        <w:t xml:space="preserve">Digital Platform:</w:t>
      </w:r>
      <w:r>
        <w:t xml:space="preserve"> </w:t>
      </w:r>
      <w:r>
        <w:t xml:space="preserve">Integrated appointment system via our website allowing virtual fabric selection from Islamabad-based warehouse inventory</w:t>
      </w:r>
    </w:p>
    <w:bookmarkEnd w:id="28"/>
    <w:bookmarkStart w:id="29" w:name="promotion-strategy"/>
    <w:p>
      <w:pPr>
        <w:pStyle w:val="Heading3"/>
      </w:pPr>
      <w:r>
        <w:t xml:space="preserve">Promotion Strategy</w:t>
      </w:r>
    </w:p>
    <w:p>
      <w:pPr>
        <w:pStyle w:val="FirstParagraph"/>
      </w:pPr>
      <w:r>
        <w:t xml:space="preserve">We leverage Islamabad's social dynamics through:</w:t>
      </w:r>
    </w:p>
    <w:p>
      <w:pPr>
        <w:numPr>
          <w:ilvl w:val="0"/>
          <w:numId w:val="1006"/>
        </w:numPr>
        <w:pStyle w:val="Compact"/>
      </w:pPr>
      <w:r>
        <w:rPr>
          <w:bCs/>
          <w:b/>
        </w:rPr>
        <w:t xml:space="preserve">Strategic Partnerships:</w:t>
      </w:r>
      <w:r>
        <w:t xml:space="preserve"> </w:t>
      </w:r>
      <w:r>
        <w:t xml:space="preserve">Collaborating with Islamabad hotels (e.g., Serena, Diplomat) for bridal packages and corporate event dressing</w:t>
      </w:r>
    </w:p>
    <w:p>
      <w:pPr>
        <w:numPr>
          <w:ilvl w:val="0"/>
          <w:numId w:val="1006"/>
        </w:numPr>
        <w:pStyle w:val="Compact"/>
      </w:pPr>
      <w:r>
        <w:rPr>
          <w:bCs/>
          <w:b/>
        </w:rPr>
        <w:t xml:space="preserve">Social Media Campaigns:</w:t>
      </w:r>
      <w:r>
        <w:t xml:space="preserve"> </w:t>
      </w:r>
      <w:r>
        <w:t xml:space="preserve">Instagram-focused content showcasing local Islamabad influencers wearing our designs</w:t>
      </w:r>
    </w:p>
    <w:p>
      <w:pPr>
        <w:numPr>
          <w:ilvl w:val="0"/>
          <w:numId w:val="1006"/>
        </w:numPr>
        <w:pStyle w:val="Compact"/>
      </w:pPr>
      <w:r>
        <w:rPr>
          <w:bCs/>
          <w:b/>
        </w:rPr>
        <w:t xml:space="preserve">Community Engagement:</w:t>
      </w:r>
      <w:r>
        <w:t xml:space="preserve"> </w:t>
      </w:r>
      <w:r>
        <w:t xml:space="preserve">Hosting free "Customization Workshops" at Islamabad libraries and community centers</w:t>
      </w:r>
    </w:p>
    <w:p>
      <w:pPr>
        <w:numPr>
          <w:ilvl w:val="0"/>
          <w:numId w:val="1006"/>
        </w:numPr>
        <w:pStyle w:val="Compact"/>
      </w:pPr>
      <w:r>
        <w:rPr>
          <w:bCs/>
          <w:b/>
        </w:rPr>
        <w:t xml:space="preserve">Reward Referrals:</w:t>
      </w:r>
      <w:r>
        <w:t xml:space="preserve"> </w:t>
      </w:r>
      <w:r>
        <w:t xml:space="preserve">"Refer a Friend" program offering Rs. 1,000 credit for each new Islamabad client</w:t>
      </w:r>
    </w:p>
    <w:bookmarkEnd w:id="29"/>
    <w:bookmarkEnd w:id="30"/>
    <w:bookmarkStart w:id="31"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KPIs</w:t>
      </w:r>
    </w:p>
    <w:p>
      <w:pPr>
        <w:pStyle w:val="BodyText"/>
      </w:pPr>
      <w:r>
        <w:t xml:space="preserve">1-3</w:t>
      </w:r>
    </w:p>
    <w:p>
      <w:pPr>
        <w:pStyle w:val="BodyText"/>
      </w:pPr>
      <w:r>
        <w:t xml:space="preserve">Studio setup in Islamabad, team recruitment, fabric partnerships with Lahore suppliers</w:t>
      </w:r>
    </w:p>
    <w:p>
      <w:pPr>
        <w:pStyle w:val="BodyText"/>
      </w:pPr>
      <w:r>
        <w:t xml:space="preserve">Brand launch completed; 50 leads secured</w:t>
      </w:r>
    </w:p>
    <w:p>
      <w:pPr>
        <w:pStyle w:val="BodyText"/>
      </w:pPr>
      <w:r>
        <w:t xml:space="preserve">4-6</w:t>
      </w:r>
    </w:p>
    <w:p>
      <w:pPr>
        <w:pStyle w:val="BodyText"/>
      </w:pPr>
      <w:r>
        <w:t xml:space="preserve">&lt;</w:t>
      </w:r>
    </w:p>
    <w:p>
      <w:pPr>
        <w:pStyle w:val="BodyText"/>
      </w:pPr>
      <w:r>
        <w:t xml:space="preserve">Social media campaign targeting Islamabad professionals; corporate partnership agreements</w:t>
      </w:r>
    </w:p>
    <w:p>
      <w:pPr>
        <w:pStyle w:val="BodyText"/>
      </w:pPr>
      <w:r>
        <w:t xml:space="preserve">150+ Instagram followers; 3 corporate contracts signed</w:t>
      </w:r>
    </w:p>
    <w:p>
      <w:pPr>
        <w:pStyle w:val="BodyText"/>
      </w:pPr>
      <w:r>
        <w:t xml:space="preserve">7-9</w:t>
      </w:r>
    </w:p>
    <w:p>
      <w:pPr>
        <w:pStyle w:val="BodyText"/>
      </w:pPr>
      <w:r>
        <w:t xml:space="preserve">&lt;</w:t>
      </w:r>
    </w:p>
    <w:p>
      <w:pPr>
        <w:pStyle w:val="BodyText"/>
      </w:pPr>
      <w:r>
        <w:t xml:space="preserve">Bridal workshop series in Islamabad; launch of mobile tailoring service</w:t>
      </w:r>
    </w:p>
    <w:p>
      <w:pPr>
        <w:pStyle w:val="BodyText"/>
      </w:pPr>
      <w:r>
        <w:t xml:space="preserve">&lt;</w:t>
      </w:r>
    </w:p>
    <w:p>
      <w:pPr>
        <w:pStyle w:val="BodyText"/>
      </w:pPr>
      <w:r>
        <w:t xml:space="preserve">25% client retention rate; 20 bridal bookings</w:t>
      </w:r>
    </w:p>
    <w:p>
      <w:pPr>
        <w:pStyle w:val="BodyText"/>
      </w:pPr>
      <w:r>
        <w:t xml:space="preserve">10-12</w:t>
      </w:r>
    </w:p>
    <w:p>
      <w:pPr>
        <w:pStyle w:val="BodyText"/>
      </w:pPr>
      <w:r>
        <w:t xml:space="preserve">&lt;</w:t>
      </w:r>
    </w:p>
    <w:p>
      <w:pPr>
        <w:pStyle w:val="BodyText"/>
      </w:pPr>
      <w:r>
        <w:t xml:space="preserve">Loyalty program expansion; participation in Islamabad Fashion Week</w:t>
      </w:r>
    </w:p>
    <w:p>
      <w:pPr>
        <w:pStyle w:val="BodyText"/>
      </w:pPr>
      <w:r>
        <w:t xml:space="preserve">35% market penetration target achieved; Rs. 7M revenue milestone</w:t>
      </w:r>
    </w:p>
    <w:bookmarkEnd w:id="31"/>
    <w:bookmarkStart w:id="32" w:name="budget-allocation-year-1"/>
    <w:p>
      <w:pPr>
        <w:pStyle w:val="Heading2"/>
      </w:pPr>
      <w:r>
        <w:t xml:space="preserve">Budget Allocation (Year 1)</w:t>
      </w:r>
    </w:p>
    <w:p>
      <w:pPr>
        <w:pStyle w:val="FirstParagraph"/>
      </w:pPr>
      <w:r>
        <w:t xml:space="preserve">Total Investment: Rs. 4.2 million</w:t>
      </w:r>
    </w:p>
    <w:p>
      <w:pPr>
        <w:numPr>
          <w:ilvl w:val="0"/>
          <w:numId w:val="1007"/>
        </w:numPr>
        <w:pStyle w:val="Compact"/>
      </w:pPr>
      <w:r>
        <w:t xml:space="preserve">Studio Setup &amp; Equipment: Rs. 1.8 million (43%)</w:t>
      </w:r>
    </w:p>
    <w:p>
      <w:pPr>
        <w:numPr>
          <w:ilvl w:val="0"/>
          <w:numId w:val="1007"/>
        </w:numPr>
        <w:pStyle w:val="Compact"/>
      </w:pPr>
      <w:r>
        <w:t xml:space="preserve">Marketing &amp; Promotion: Rs. 1,680,000 (40%)</w:t>
      </w:r>
    </w:p>
    <w:p>
      <w:pPr>
        <w:numPr>
          <w:ilvl w:val="0"/>
          <w:numId w:val="1007"/>
        </w:numPr>
        <w:pStyle w:val="Compact"/>
      </w:pPr>
      <w:r>
        <w:t xml:space="preserve">Digital Platform Development: Rs. 525,000 (12.5%)</w:t>
      </w:r>
    </w:p>
    <w:p>
      <w:pPr>
        <w:numPr>
          <w:ilvl w:val="0"/>
          <w:numId w:val="1007"/>
        </w:numPr>
        <w:pStyle w:val="Compact"/>
      </w:pPr>
      <w:r>
        <w:t xml:space="preserve">Contingency Fund: Rs. 295,637 (7%)</w:t>
      </w:r>
    </w:p>
    <w:bookmarkEnd w:id="32"/>
    <w:bookmarkStart w:id="33" w:name="evaluation-control-mechanisms"/>
    <w:p>
      <w:pPr>
        <w:pStyle w:val="Heading2"/>
      </w:pPr>
      <w:r>
        <w:t xml:space="preserve">Evaluation &amp; Control Mechanisms</w:t>
      </w:r>
    </w:p>
    <w:p>
      <w:pPr>
        <w:pStyle w:val="FirstParagraph"/>
      </w:pPr>
      <w:r>
        <w:t xml:space="preserve">We implement rigorous measurement systems for our Islamabad tailor business:</w:t>
      </w:r>
    </w:p>
    <w:p>
      <w:pPr>
        <w:numPr>
          <w:ilvl w:val="0"/>
          <w:numId w:val="1008"/>
        </w:numPr>
        <w:pStyle w:val="Compact"/>
      </w:pPr>
      <w:r>
        <w:t xml:space="preserve">Weekly review of client acquisition cost versus lifetime value in Pakistan Islamabad market</w:t>
      </w:r>
    </w:p>
    <w:p>
      <w:pPr>
        <w:numPr>
          <w:ilvl w:val="0"/>
          <w:numId w:val="1008"/>
        </w:numPr>
        <w:pStyle w:val="Compact"/>
      </w:pPr>
      <w:r>
        <w:t xml:space="preserve">Monthly customer satisfaction surveys with 5-point quality rating (target: 4.5/5)</w:t>
      </w:r>
    </w:p>
    <w:p>
      <w:pPr>
        <w:numPr>
          <w:ilvl w:val="0"/>
          <w:numId w:val="1008"/>
        </w:numPr>
        <w:pStyle w:val="Compact"/>
      </w:pPr>
      <w:r>
        <w:t xml:space="preserve">Quarterly analysis of social media engagement metrics specific to Islamabad audience demographics</w:t>
      </w:r>
    </w:p>
    <w:p>
      <w:pPr>
        <w:numPr>
          <w:ilvl w:val="0"/>
          <w:numId w:val="1008"/>
        </w:numPr>
        <w:pStyle w:val="Compact"/>
      </w:pPr>
      <w:r>
        <w:t xml:space="preserve">Bi-annual competitor pricing audits in Islamabad's tailor industry</w:t>
      </w:r>
    </w:p>
    <w:bookmarkEnd w:id="33"/>
    <w:bookmarkStart w:id="34" w:name="X5896930c9a1bae2d4e080d3106d80c783c04de0"/>
    <w:p>
      <w:pPr>
        <w:pStyle w:val="Heading2"/>
      </w:pPr>
      <w:r>
        <w:t xml:space="preserve">Conclusion: Establishing Tailor Excellence in Pakistan Islamabad</w:t>
      </w:r>
    </w:p>
    <w:p>
      <w:pPr>
        <w:pStyle w:val="FirstParagraph"/>
      </w:pPr>
      <w:r>
        <w:t xml:space="preserve">This Marketing Plan positions our tailor business as the definitive solution for premium custom clothing needs across Pakistan Islamabad. By deeply understanding the cultural nuances of Pakistani fashion while delivering exceptional service quality, we will transform how Islamabad's professionals and social elite experience tailoring. The strategic integration of digital convenience with traditional craftsmanship creates a sustainable competitive advantage that meets the specific demands of Pakistan's capital city market. As we execute this plan, our commitment to "Made in Islamabad" excellence will establish us as the most trusted tailor brand in Pakistan – where every stitch reflects our dedication to local artistry and customer satisfaction.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Islamabad Tailor Business</dc:title>
  <dc:creator/>
  <dc:language>en</dc:language>
  <cp:keywords/>
  <dcterms:created xsi:type="dcterms:W3CDTF">2026-07-21T03:23:44Z</dcterms:created>
  <dcterms:modified xsi:type="dcterms:W3CDTF">2026-07-21T03:23:44Z</dcterms:modified>
</cp:coreProperties>
</file>

<file path=docProps/custom.xml><?xml version="1.0" encoding="utf-8"?>
<Properties xmlns="http://schemas.openxmlformats.org/officeDocument/2006/custom-properties" xmlns:vt="http://schemas.openxmlformats.org/officeDocument/2006/docPropsVTypes"/>
</file>