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Senegal</w:t>
      </w:r>
      <w:r>
        <w:t xml:space="preserve"> </w:t>
      </w:r>
      <w:r>
        <w:t xml:space="preserve">Dakar</w:t>
      </w:r>
    </w:p>
    <w:bookmarkStart w:id="33" w:name="X55c2c80dceeb343c58bab94b83fd04bcc3015d0"/>
    <w:p>
      <w:pPr>
        <w:pStyle w:val="Heading1"/>
      </w:pPr>
      <w:r>
        <w:t xml:space="preserve">Comprehensive Marketing Plan for Premium Tailor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"Dakar Stitch," a premium tailor service catering to the vibrant fashion ecosystem of Senegal Dakar. Targeting both local elites and international visitors, this plan leverages Dakar's position as West Africa's cultural capital to transform traditional tailoring into a modern, accessible luxury experience. With Senegal Dakar's booming tourism sector (1.2 million annual visitors) and rising middle class (65% urban population), we project 40% market penetration in premium tailoring within 3 years, generating $380,000 in Year 1 revenue. The core strategy integrates cultural authenticity with contemporary service delivery to position Dakar Stitch as the definitive Tailor destination in Senegal Dakar.</w:t>
      </w:r>
    </w:p>
    <w:bookmarkEnd w:id="20"/>
    <w:bookmarkStart w:id="21" w:name="X580db9d541baf7153666d4226e8e9a5de67e7c7"/>
    <w:p>
      <w:pPr>
        <w:pStyle w:val="Heading2"/>
      </w:pPr>
      <w:r>
        <w:t xml:space="preserve">Situation Analysis: Tailoring Landscape in Senegal Dakar</w:t>
      </w:r>
    </w:p>
    <w:p>
      <w:pPr>
        <w:pStyle w:val="FirstParagraph"/>
      </w:pPr>
      <w:r>
        <w:t xml:space="preserve">Senegal Dakar presents unique opportunities for a modern tailor business. Current market research reveals:</w:t>
      </w:r>
    </w:p>
    <w:p>
      <w:pPr>
        <w:numPr>
          <w:ilvl w:val="0"/>
          <w:numId w:val="1001"/>
        </w:numPr>
        <w:pStyle w:val="Compact"/>
      </w:pPr>
      <w:r>
        <w:t xml:space="preserve">Traditional tailors operate from street stalls or small shops (&lt;15% offer digital services)</w:t>
      </w:r>
    </w:p>
    <w:p>
      <w:pPr>
        <w:numPr>
          <w:ilvl w:val="0"/>
          <w:numId w:val="1001"/>
        </w:numPr>
        <w:pStyle w:val="Compact"/>
      </w:pPr>
      <w:r>
        <w:t xml:space="preserve">High demand for custom-made attire during cultural events (e.g., Casamance Festival, 400k annual attendees)</w:t>
      </w:r>
    </w:p>
    <w:p>
      <w:pPr>
        <w:numPr>
          <w:ilvl w:val="0"/>
          <w:numId w:val="1001"/>
        </w:numPr>
        <w:pStyle w:val="Compact"/>
      </w:pPr>
      <w:r>
        <w:t xml:space="preserve">International tourists (35% of visitors) seek authentic Senegalese outfits but face service gaps</w:t>
      </w:r>
    </w:p>
    <w:p>
      <w:pPr>
        <w:numPr>
          <w:ilvl w:val="0"/>
          <w:numId w:val="1001"/>
        </w:numPr>
        <w:pStyle w:val="Compact"/>
      </w:pPr>
      <w:r>
        <w:t xml:space="preserve">No dominant player combines quality fabrics, technology, and cultural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in Senegal Dakar:</w:t>
      </w:r>
    </w:p>
    <w:p>
      <w:pPr>
        <w:numPr>
          <w:ilvl w:val="0"/>
          <w:numId w:val="1002"/>
        </w:numPr>
        <w:pStyle w:val="Compact"/>
      </w:pPr>
      <w:r>
        <w:rPr>
          <w:bCs/>
          <w:b/>
        </w:rPr>
        <w:t xml:space="preserve">Local Elite (40% of target):</w:t>
      </w:r>
      <w:r>
        <w:t xml:space="preserve"> </w:t>
      </w:r>
      <w:r>
        <w:t xml:space="preserve">Affluent professionals (35-55 years) needing business suits and traditional kaftans for weddings/events. They value heritage but demand modern efficiency.</w:t>
      </w:r>
    </w:p>
    <w:p>
      <w:pPr>
        <w:numPr>
          <w:ilvl w:val="0"/>
          <w:numId w:val="1002"/>
        </w:numPr>
        <w:pStyle w:val="Compact"/>
      </w:pPr>
      <w:r>
        <w:rPr>
          <w:bCs/>
          <w:b/>
        </w:rPr>
        <w:t xml:space="preserve">International Tourists (30%):</w:t>
      </w:r>
      <w:r>
        <w:t xml:space="preserve"> </w:t>
      </w:r>
      <w:r>
        <w:t xml:space="preserve">Travelers seeking authentic Senegalese attire (e.g., boubous, dashikis) as souvenirs. They prioritize convenience and cultural connection.</w:t>
      </w:r>
    </w:p>
    <w:p>
      <w:pPr>
        <w:numPr>
          <w:ilvl w:val="0"/>
          <w:numId w:val="1002"/>
        </w:numPr>
        <w:pStyle w:val="Compact"/>
      </w:pPr>
      <w:r>
        <w:rPr>
          <w:bCs/>
          <w:b/>
        </w:rPr>
        <w:t xml:space="preserve">Young Urban Professionals (30%):</w:t>
      </w:r>
      <w:r>
        <w:t xml:space="preserve"> </w:t>
      </w:r>
      <w:r>
        <w:t xml:space="preserve">25-34 year olds wanting contemporary fashion with traditional elements for daily wear and social media presence.</w:t>
      </w:r>
    </w:p>
    <w:bookmarkEnd w:id="22"/>
    <w:bookmarkStart w:id="23" w:name="marketing-objectives"/>
    <w:p>
      <w:pPr>
        <w:pStyle w:val="Heading2"/>
      </w:pPr>
      <w:r>
        <w:t xml:space="preserve">Marketing Objectives</w:t>
      </w:r>
    </w:p>
    <w:p>
      <w:pPr>
        <w:pStyle w:val="FirstParagraph"/>
      </w:pPr>
      <w:r>
        <w:t xml:space="preserve">We set SMART goals for the first 18 months in Senegal Dakar:</w:t>
      </w:r>
    </w:p>
    <w:p>
      <w:pPr>
        <w:numPr>
          <w:ilvl w:val="0"/>
          <w:numId w:val="1003"/>
        </w:numPr>
        <w:pStyle w:val="Compact"/>
      </w:pPr>
      <w:r>
        <w:t xml:space="preserve">Secure 500 active clients within 12 months (achieved through targeted outreach)</w:t>
      </w:r>
    </w:p>
    <w:p>
      <w:pPr>
        <w:numPr>
          <w:ilvl w:val="0"/>
          <w:numId w:val="1003"/>
        </w:numPr>
        <w:pStyle w:val="Compact"/>
      </w:pPr>
      <w:r>
        <w:t xml:space="preserve">Capture 25% of premium tailoring market share in Dakar by Month 18</w:t>
      </w:r>
    </w:p>
    <w:p>
      <w:pPr>
        <w:numPr>
          <w:ilvl w:val="0"/>
          <w:numId w:val="1003"/>
        </w:numPr>
        <w:pStyle w:val="Compact"/>
      </w:pPr>
      <w:r>
        <w:t xml:space="preserve">Attain 90% customer satisfaction score via post-service surveys</w:t>
      </w:r>
    </w:p>
    <w:p>
      <w:pPr>
        <w:numPr>
          <w:ilvl w:val="0"/>
          <w:numId w:val="1003"/>
        </w:numPr>
        <w:pStyle w:val="Compact"/>
      </w:pPr>
      <w:r>
        <w:t xml:space="preserve">Generate $15,000/month in revenue by Month 12</w:t>
      </w:r>
    </w:p>
    <w:bookmarkEnd w:id="23"/>
    <w:bookmarkStart w:id="28" w:name="strategic-marketing-mix-4ps"/>
    <w:p>
      <w:pPr>
        <w:pStyle w:val="Heading2"/>
      </w:pPr>
      <w:r>
        <w:t xml:space="preserve">Strategic Marketing Mix (4Ps)</w:t>
      </w:r>
    </w:p>
    <w:bookmarkStart w:id="24" w:name="Xa0c4628632d2c1bf392352752dc165cae587828"/>
    <w:p>
      <w:pPr>
        <w:pStyle w:val="Heading3"/>
      </w:pPr>
      <w:r>
        <w:t xml:space="preserve">Product Strategy for Dakar Tailor Service</w:t>
      </w:r>
    </w:p>
    <w:p>
      <w:pPr>
        <w:pStyle w:val="FirstParagraph"/>
      </w:pPr>
      <w:r>
        <w:t xml:space="preserve">Dakar Stitch offers:</w:t>
      </w:r>
    </w:p>
    <w:p>
      <w:pPr>
        <w:numPr>
          <w:ilvl w:val="0"/>
          <w:numId w:val="1004"/>
        </w:numPr>
        <w:pStyle w:val="Compact"/>
      </w:pPr>
      <w:r>
        <w:rPr>
          <w:bCs/>
          <w:b/>
        </w:rPr>
        <w:t xml:space="preserve">Cultural Heritage Collection:</w:t>
      </w:r>
      <w:r>
        <w:t xml:space="preserve"> </w:t>
      </w:r>
      <w:r>
        <w:t xml:space="preserve">Modernized traditional Senegalese garments using locally sourced wax prints (e.g., "Dakar Boubou" with contemporary cuts)</w:t>
      </w:r>
    </w:p>
    <w:p>
      <w:pPr>
        <w:numPr>
          <w:ilvl w:val="0"/>
          <w:numId w:val="1004"/>
        </w:numPr>
        <w:pStyle w:val="Compact"/>
      </w:pPr>
      <w:r>
        <w:rPr>
          <w:bCs/>
          <w:b/>
        </w:rPr>
        <w:t xml:space="preserve">Express Service Package:</w:t>
      </w:r>
      <w:r>
        <w:t xml:space="preserve"> </w:t>
      </w:r>
      <w:r>
        <w:t xml:space="preserve">48-hour custom suit creation for tourists</w:t>
      </w:r>
    </w:p>
    <w:p>
      <w:pPr>
        <w:numPr>
          <w:ilvl w:val="0"/>
          <w:numId w:val="1004"/>
        </w:numPr>
        <w:pStyle w:val="Compact"/>
      </w:pPr>
      <w:r>
        <w:rPr>
          <w:bCs/>
          <w:b/>
        </w:rPr>
        <w:t xml:space="preserve">Digital Experience:</w:t>
      </w:r>
      <w:r>
        <w:t xml:space="preserve"> </w:t>
      </w:r>
      <w:r>
        <w:t xml:space="preserve">AR app to visualize outfits before tailoring; WhatsApp order tracking</w:t>
      </w:r>
    </w:p>
    <w:bookmarkEnd w:id="24"/>
    <w:bookmarkStart w:id="25" w:name="pricing-strategy-in-senegal-dakar-market"/>
    <w:p>
      <w:pPr>
        <w:pStyle w:val="Heading3"/>
      </w:pPr>
      <w:r>
        <w:t xml:space="preserve">Pricing Strategy in Senegal Dakar Market</w:t>
      </w:r>
    </w:p>
    <w:p>
      <w:pPr>
        <w:pStyle w:val="FirstParagraph"/>
      </w:pPr>
      <w:r>
        <w:t xml:space="preserve">A tiered pricing model balances premium positioning with local affordability:</w:t>
      </w:r>
    </w:p>
    <w:p>
      <w:pPr>
        <w:numPr>
          <w:ilvl w:val="0"/>
          <w:numId w:val="1005"/>
        </w:numPr>
        <w:pStyle w:val="Compact"/>
      </w:pPr>
      <w:r>
        <w:rPr>
          <w:bCs/>
          <w:b/>
        </w:rPr>
        <w:t xml:space="preserve">Essential:</w:t>
      </w:r>
      <w:r>
        <w:t xml:space="preserve"> </w:t>
      </w:r>
      <w:r>
        <w:t xml:space="preserve">Basic boubou ($50) – for tourists and budget-conscious locals</w:t>
      </w:r>
    </w:p>
    <w:p>
      <w:pPr>
        <w:numPr>
          <w:ilvl w:val="0"/>
          <w:numId w:val="1005"/>
        </w:numPr>
        <w:pStyle w:val="Compact"/>
      </w:pPr>
      <w:r>
        <w:rPr>
          <w:bCs/>
          <w:b/>
        </w:rPr>
        <w:t xml:space="preserve">Premium:</w:t>
      </w:r>
      <w:r>
        <w:t xml:space="preserve"> </w:t>
      </w:r>
      <w:r>
        <w:t xml:space="preserve">Full custom suit ($180) – business/professionals</w:t>
      </w:r>
    </w:p>
    <w:p>
      <w:pPr>
        <w:numPr>
          <w:ilvl w:val="0"/>
          <w:numId w:val="1005"/>
        </w:numPr>
        <w:pStyle w:val="Compact"/>
      </w:pPr>
      <w:r>
        <w:rPr>
          <w:bCs/>
          <w:b/>
        </w:rPr>
        <w:t xml:space="preserve">Luxury:</w:t>
      </w:r>
      <w:r>
        <w:t xml:space="preserve"> </w:t>
      </w:r>
      <w:r>
        <w:t xml:space="preserve">Heritage collection with fabric sourcing story ($350+) – high-net-worth clients</w:t>
      </w:r>
    </w:p>
    <w:bookmarkEnd w:id="25"/>
    <w:bookmarkStart w:id="26" w:name="place-distribution-dakar-centric"/>
    <w:p>
      <w:pPr>
        <w:pStyle w:val="Heading3"/>
      </w:pPr>
      <w:r>
        <w:t xml:space="preserve">Place &amp; Distribution (Dakar-Centric)</w:t>
      </w:r>
    </w:p>
    <w:p>
      <w:pPr>
        <w:pStyle w:val="FirstParagraph"/>
      </w:pPr>
      <w:r>
        <w:t xml:space="preserve">We strategically position to dominate Senegal Dakar's tailoring landscape:</w:t>
      </w:r>
    </w:p>
    <w:p>
      <w:pPr>
        <w:numPr>
          <w:ilvl w:val="0"/>
          <w:numId w:val="1006"/>
        </w:numPr>
        <w:pStyle w:val="Compact"/>
      </w:pPr>
      <w:r>
        <w:rPr>
          <w:bCs/>
          <w:b/>
        </w:rPr>
        <w:t xml:space="preserve">Flagship Store:</w:t>
      </w:r>
      <w:r>
        <w:t xml:space="preserve"> </w:t>
      </w:r>
      <w:r>
        <w:t xml:space="preserve">200 sqm boutique in Grand Yoff (high tourist traffic, near international hotels)</w:t>
      </w:r>
    </w:p>
    <w:p>
      <w:pPr>
        <w:numPr>
          <w:ilvl w:val="0"/>
          <w:numId w:val="1006"/>
        </w:numPr>
        <w:pStyle w:val="Compact"/>
      </w:pPr>
      <w:r>
        <w:rPr>
          <w:bCs/>
          <w:b/>
        </w:rPr>
        <w:t xml:space="preserve">Mobile Tailor Unit:</w:t>
      </w:r>
      <w:r>
        <w:t xml:space="preserve"> </w:t>
      </w:r>
      <w:r>
        <w:t xml:space="preserve">Daily visits to popular areas (Place de l'Indépendance, Hôtel de Ville) for same-day consultations</w:t>
      </w:r>
    </w:p>
    <w:p>
      <w:pPr>
        <w:numPr>
          <w:ilvl w:val="0"/>
          <w:numId w:val="1006"/>
        </w:numPr>
        <w:pStyle w:val="Compact"/>
      </w:pPr>
      <w:r>
        <w:rPr>
          <w:bCs/>
          <w:b/>
        </w:rPr>
        <w:t xml:space="preserve">Partnerships:</w:t>
      </w:r>
      <w:r>
        <w:t xml:space="preserve"> </w:t>
      </w:r>
      <w:r>
        <w:t xml:space="preserve">Co-branded services with Dakar hotels (e.g., Le Tivoli), airlines (Dakar Airlines), and tourism boards</w:t>
      </w:r>
    </w:p>
    <w:bookmarkEnd w:id="26"/>
    <w:bookmarkStart w:id="27" w:name="Xa373cbac748ff07ed336ed3cac1c82e2e09131a"/>
    <w:p>
      <w:pPr>
        <w:pStyle w:val="Heading3"/>
      </w:pPr>
      <w:r>
        <w:t xml:space="preserve">Promotion Strategy: Digital &amp; Cultural Immersion</w:t>
      </w:r>
    </w:p>
    <w:p>
      <w:pPr>
        <w:pStyle w:val="FirstParagraph"/>
      </w:pPr>
      <w:r>
        <w:t xml:space="preserve">Our campaign blends digital precision with Senegalese cultural authenticity:</w:t>
      </w:r>
    </w:p>
    <w:p>
      <w:pPr>
        <w:numPr>
          <w:ilvl w:val="0"/>
          <w:numId w:val="1007"/>
        </w:numPr>
        <w:pStyle w:val="Compact"/>
      </w:pPr>
      <w:r>
        <w:rPr>
          <w:bCs/>
          <w:b/>
        </w:rPr>
        <w:t xml:space="preserve">Hyperlocal Social Campaigns:</w:t>
      </w:r>
      <w:r>
        <w:t xml:space="preserve"> </w:t>
      </w:r>
      <w:r>
        <w:t xml:space="preserve">TikTok/Instagram series showcasing "Making of a Boubou" featuring Dakar artisans (localized hashtags: #DakarStitch, #SenegalTailor)</w:t>
      </w:r>
    </w:p>
    <w:p>
      <w:pPr>
        <w:numPr>
          <w:ilvl w:val="0"/>
          <w:numId w:val="1007"/>
        </w:numPr>
        <w:pStyle w:val="Compact"/>
      </w:pPr>
      <w:r>
        <w:rPr>
          <w:bCs/>
          <w:b/>
        </w:rPr>
        <w:t xml:space="preserve">Tourist Onboarding:</w:t>
      </w:r>
      <w:r>
        <w:t xml:space="preserve"> </w:t>
      </w:r>
      <w:r>
        <w:t xml:space="preserve">Partnership with airport taxis for "Welcome to Senegal" tailoring kits at departure</w:t>
      </w:r>
    </w:p>
    <w:p>
      <w:pPr>
        <w:numPr>
          <w:ilvl w:val="0"/>
          <w:numId w:val="1007"/>
        </w:numPr>
        <w:pStyle w:val="Compact"/>
      </w:pPr>
      <w:r>
        <w:rPr>
          <w:bCs/>
          <w:b/>
        </w:rPr>
        <w:t xml:space="preserve">Cultural Events:</w:t>
      </w:r>
      <w:r>
        <w:t xml:space="preserve"> </w:t>
      </w:r>
      <w:r>
        <w:t xml:space="preserve">Exclusive pop-up at Dakar Biennale art festival with live embroidery demonstrations</w:t>
      </w:r>
    </w:p>
    <w:p>
      <w:pPr>
        <w:numPr>
          <w:ilvl w:val="0"/>
          <w:numId w:val="1007"/>
        </w:numPr>
        <w:pStyle w:val="Compact"/>
      </w:pPr>
      <w:r>
        <w:rPr>
          <w:bCs/>
          <w:b/>
        </w:rPr>
        <w:t xml:space="preserve">Loyalty Program:</w:t>
      </w:r>
      <w:r>
        <w:t xml:space="preserve"> </w:t>
      </w:r>
      <w:r>
        <w:t xml:space="preserve">"Dakar Stitch Circle" offering free fabric swatch kits to repeat customers in Senegal Dakar</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Senegal Dakar Context</w:t>
            </w:r>
          </w:p>
        </w:tc>
      </w:tr>
      <w:tr>
        <w:tc>
          <w:tcPr/>
          <w:p>
            <w:pPr>
              <w:pStyle w:val="Compact"/>
              <w:jc w:val="left"/>
            </w:pPr>
            <w:r>
              <w:t xml:space="preserve">Store Setup &amp; Tech (Dakar Boutique)</w:t>
            </w:r>
          </w:p>
        </w:tc>
        <w:tc>
          <w:tcPr/>
          <w:p>
            <w:pPr>
              <w:pStyle w:val="Compact"/>
              <w:jc w:val="left"/>
            </w:pPr>
            <w:r>
              <w:t xml:space="preserve">$25,000</w:t>
            </w:r>
          </w:p>
        </w:tc>
        <w:tc>
          <w:tcPr/>
          <w:p>
            <w:pPr>
              <w:pStyle w:val="Compact"/>
              <w:jc w:val="left"/>
            </w:pPr>
            <w:r>
              <w:t xml:space="preserve">Prime location in tourist corridor of Senegal Dakar</w:t>
            </w:r>
          </w:p>
        </w:tc>
      </w:tr>
      <w:tr>
        <w:tc>
          <w:tcPr/>
          <w:p>
            <w:pPr>
              <w:pStyle w:val="Compact"/>
              <w:jc w:val="left"/>
            </w:pPr>
            <w:r>
              <w:t xml:space="preserve">Digital Marketing (Localized Campaigns)</w:t>
            </w:r>
          </w:p>
        </w:tc>
        <w:tc>
          <w:tcPr/>
          <w:p>
            <w:pPr>
              <w:pStyle w:val="Compact"/>
              <w:jc w:val="left"/>
            </w:pPr>
            <w:r>
              <w:t xml:space="preserve">$18,000</w:t>
            </w:r>
          </w:p>
        </w:tc>
        <w:tc>
          <w:tcPr/>
          <w:p>
            <w:pPr>
              <w:pStyle w:val="Compact"/>
              <w:jc w:val="left"/>
            </w:pPr>
            <w:r>
              <w:t xml:space="preserve">Targeting 3M+ Instagram users in Dakar via geo-fencing</w:t>
            </w:r>
          </w:p>
        </w:tc>
      </w:tr>
      <w:tr>
        <w:tc>
          <w:tcPr/>
          <w:p>
            <w:pPr>
              <w:pStyle w:val="Compact"/>
              <w:jc w:val="left"/>
            </w:pPr>
            <w:r>
              <w:t xml:space="preserve">Cultural Partnerships (Festivals/Hotels)</w:t>
            </w:r>
          </w:p>
        </w:tc>
        <w:tc>
          <w:tcPr/>
          <w:p>
            <w:pPr>
              <w:pStyle w:val="Compact"/>
              <w:jc w:val="left"/>
            </w:pPr>
            <w:r>
              <w:t xml:space="preserve">$12,000</w:t>
            </w:r>
          </w:p>
        </w:tc>
        <w:tc>
          <w:tcPr/>
          <w:p>
            <w:pPr>
              <w:pStyle w:val="Compact"/>
              <w:jc w:val="left"/>
            </w:pPr>
            <w:r>
              <w:t xml:space="preserve">Securing visibility at Senegal's top cultural touchpoints</w:t>
            </w:r>
          </w:p>
        </w:tc>
      </w:tr>
      <w:tr>
        <w:tc>
          <w:tcPr/>
          <w:p>
            <w:pPr>
              <w:pStyle w:val="Compact"/>
              <w:jc w:val="left"/>
            </w:pPr>
            <w:r>
              <w:t xml:space="preserve">Mobile Tailor Unit Operations</w:t>
            </w:r>
          </w:p>
        </w:tc>
        <w:tc>
          <w:tcPr/>
          <w:p>
            <w:pPr>
              <w:pStyle w:val="Compact"/>
              <w:jc w:val="left"/>
            </w:pPr>
            <w:r>
              <w:t xml:space="preserve">$15,000</w:t>
            </w:r>
          </w:p>
        </w:tc>
        <w:tc>
          <w:tcPr/>
          <w:p>
            <w:pPr>
              <w:pStyle w:val="Compact"/>
              <w:jc w:val="left"/>
            </w:pPr>
            <w:r>
              <w:t xml:space="preserve">Reaching clients beyond fixed location in Dakar city</w:t>
            </w:r>
          </w:p>
        </w:tc>
      </w:tr>
      <w:tr>
        <w:tc>
          <w:tcPr/>
          <w:p>
            <w:pPr>
              <w:pStyle w:val="Compact"/>
              <w:jc w:val="left"/>
            </w:pPr>
            <w:r>
              <w:t xml:space="preserve">Total Year 1 Investment</w:t>
            </w:r>
          </w:p>
        </w:tc>
        <w:tc>
          <w:tcPr/>
          <w:p>
            <w:pPr>
              <w:pStyle w:val="Compact"/>
              <w:jc w:val="left"/>
            </w:pPr>
            <w:r>
              <w:t xml:space="preserve">$70,000</w:t>
            </w:r>
          </w:p>
        </w:tc>
        <w:tc>
          <w:tcPr/>
          <w:p>
            <w:pPr>
              <w:pStyle w:val="Compact"/>
            </w:pPr>
          </w:p>
        </w:tc>
      </w:tr>
    </w:tbl>
    <w:bookmarkEnd w:id="29"/>
    <w:bookmarkStart w:id="30" w:name="Xdd0c9fb4bce0d59af413f05604c3f6dbf2538c3"/>
    <w:p>
      <w:pPr>
        <w:pStyle w:val="Heading2"/>
      </w:pPr>
      <w:r>
        <w:t xml:space="preserve">Implementation Timeline (Senegal Dakar Focus)</w:t>
      </w:r>
    </w:p>
    <w:p>
      <w:pPr>
        <w:pStyle w:val="FirstParagraph"/>
      </w:pPr>
      <w:r>
        <w:rPr>
          <w:bCs/>
          <w:b/>
        </w:rPr>
        <w:t xml:space="preserve">Months 1-3:</w:t>
      </w:r>
      <w:r>
        <w:t xml:space="preserve"> </w:t>
      </w:r>
      <w:r>
        <w:t xml:space="preserve">Launch flagship store in Dakar; train staff on cultural storytelling; partner with 5 hotels</w:t>
      </w:r>
    </w:p>
    <w:p>
      <w:pPr>
        <w:pStyle w:val="BodyText"/>
      </w:pPr>
      <w:r>
        <w:rPr>
          <w:bCs/>
          <w:b/>
        </w:rPr>
        <w:t xml:space="preserve">Months 4-6:</w:t>
      </w:r>
      <w:r>
        <w:t xml:space="preserve"> </w:t>
      </w:r>
      <w:r>
        <w:t xml:space="preserve">Deploy mobile unit across Dakar neighborhoods (Sukhna, Ouakam); initiate AR app launch</w:t>
      </w:r>
    </w:p>
    <w:p>
      <w:pPr>
        <w:pStyle w:val="BodyText"/>
      </w:pPr>
      <w:r>
        <w:rPr>
          <w:bCs/>
          <w:b/>
        </w:rPr>
        <w:t xml:space="preserve">Months 7-9:</w:t>
      </w:r>
      <w:r>
        <w:t xml:space="preserve"> </w:t>
      </w:r>
      <w:r>
        <w:t xml:space="preserve">Host first "Dakar Fashion Week" pop-up; secure media coverage in Senegalese press (e.g., Le Soleil)</w:t>
      </w:r>
    </w:p>
    <w:p>
      <w:pPr>
        <w:pStyle w:val="BodyText"/>
      </w:pPr>
      <w:r>
        <w:rPr>
          <w:bCs/>
          <w:b/>
        </w:rPr>
        <w:t xml:space="preserve">Months 10-12:</w:t>
      </w:r>
      <w:r>
        <w:t xml:space="preserve"> </w:t>
      </w:r>
      <w:r>
        <w:t xml:space="preserve">Expand to tourism hubs (Thiès, Saint-Louis); launch loyalty program for Senegal Dakar residents</w:t>
      </w:r>
    </w:p>
    <w:bookmarkEnd w:id="30"/>
    <w:bookmarkStart w:id="31" w:name="evaluation-framework"/>
    <w:p>
      <w:pPr>
        <w:pStyle w:val="Heading2"/>
      </w:pPr>
      <w:r>
        <w:t xml:space="preserve">Evaluation Framework</w:t>
      </w:r>
    </w:p>
    <w:p>
      <w:pPr>
        <w:pStyle w:val="FirstParagraph"/>
      </w:pPr>
      <w:r>
        <w:t xml:space="preserve">We measure success through Senegal Dakar-specific KPIs:</w:t>
      </w:r>
    </w:p>
    <w:p>
      <w:pPr>
        <w:numPr>
          <w:ilvl w:val="0"/>
          <w:numId w:val="1008"/>
        </w:numPr>
        <w:pStyle w:val="Compact"/>
      </w:pPr>
      <w:r>
        <w:rPr>
          <w:bCs/>
          <w:b/>
        </w:rPr>
        <w:t xml:space="preserve">Customer Acquisition Cost:</w:t>
      </w:r>
      <w:r>
        <w:t xml:space="preserve"> </w:t>
      </w:r>
      <w:r>
        <w:t xml:space="preserve">Target &lt;$35 per client (vs industry avg $60 in Dakar)</w:t>
      </w:r>
    </w:p>
    <w:p>
      <w:pPr>
        <w:numPr>
          <w:ilvl w:val="0"/>
          <w:numId w:val="1008"/>
        </w:numPr>
        <w:pStyle w:val="Compact"/>
      </w:pPr>
      <w:r>
        <w:rPr>
          <w:bCs/>
          <w:b/>
        </w:rPr>
        <w:t xml:space="preserve">Cultural Relevance Score:</w:t>
      </w:r>
      <w:r>
        <w:t xml:space="preserve"> </w:t>
      </w:r>
      <w:r>
        <w:t xml:space="preserve">Measured via social sentiment analysis of #SenegalTailor posts</w:t>
      </w:r>
    </w:p>
    <w:p>
      <w:pPr>
        <w:numPr>
          <w:ilvl w:val="0"/>
          <w:numId w:val="1008"/>
        </w:numPr>
        <w:pStyle w:val="Compact"/>
      </w:pPr>
      <w:r>
        <w:rPr>
          <w:bCs/>
          <w:b/>
        </w:rPr>
        <w:t xml:space="preserve">Tourist Conversion Rate:</w:t>
      </w:r>
      <w:r>
        <w:t xml:space="preserve"> </w:t>
      </w:r>
      <w:r>
        <w:t xml:space="preserve">Track from airport partnership to service completion</w:t>
      </w:r>
    </w:p>
    <w:bookmarkEnd w:id="31"/>
    <w:bookmarkStart w:id="32" w:name="conclusion-tailoring-dakars-future"/>
    <w:p>
      <w:pPr>
        <w:pStyle w:val="Heading2"/>
      </w:pPr>
      <w:r>
        <w:t xml:space="preserve">Conclusion: Tailoring Dakar's Future</w:t>
      </w:r>
    </w:p>
    <w:p>
      <w:pPr>
        <w:pStyle w:val="FirstParagraph"/>
      </w:pPr>
      <w:r>
        <w:t xml:space="preserve">This Marketing Plan positions Dakar Stitch as the transformative Tailor business in Senegal Dakar, moving beyond traditional services to create a cultural commerce experience. By embedding our tailor operations within Dakar's social fabric—through partnerships with local artisans, tourism infrastructure, and digital tools—we convert the city's rich heritage into a competitive advantage. In Senegal Dakar where fashion is identity and commerce is community, our strategy doesn't just sell garments; it sells belonging. As we scale in Senegal Dakar, every stitch becomes a story of modern Africa—proving that excellence in tailoring can be both deeply local and globally resonant.</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Senegal Dakar</dc:title>
  <dc:creator/>
  <dc:language>en</dc:language>
  <cp:keywords/>
  <dcterms:created xsi:type="dcterms:W3CDTF">2025-12-10T11:58:23Z</dcterms:created>
  <dcterms:modified xsi:type="dcterms:W3CDTF">2025-12-10T11:58:23Z</dcterms:modified>
</cp:coreProperties>
</file>

<file path=docProps/custom.xml><?xml version="1.0" encoding="utf-8"?>
<Properties xmlns="http://schemas.openxmlformats.org/officeDocument/2006/custom-properties" xmlns:vt="http://schemas.openxmlformats.org/officeDocument/2006/docPropsVTypes"/>
</file>