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Marketing</w:t>
      </w:r>
      <w:r>
        <w:t xml:space="preserve"> </w:t>
      </w:r>
      <w:r>
        <w:t xml:space="preserve">Plan</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X4a04bc1bb863c26aa59c766b5f3e740ac234f38"/>
    <w:p>
      <w:pPr>
        <w:pStyle w:val="Heading1"/>
      </w:pPr>
      <w:r>
        <w:t xml:space="preserve">Comprehensive Marketing Plan for Tailor Services in Tanzania Dar es Salaam</w:t>
      </w:r>
    </w:p>
    <w:bookmarkStart w:id="20" w:name="X470d1f8710bc49b4de894dd680f3bcf62b96374"/>
    <w:p>
      <w:pPr>
        <w:pStyle w:val="Heading2"/>
      </w:pPr>
      <w:r>
        <w:t xml:space="preserve">Introduction: Establishing Excellence in Dar es Salaam's Tailoring Sector</w:t>
      </w:r>
    </w:p>
    <w:p>
      <w:pPr>
        <w:pStyle w:val="FirstParagraph"/>
      </w:pPr>
      <w:r>
        <w:t xml:space="preserve">This Marketing Plan outlines a strategic roadmap for launching and scaling a premium tailoring business within Tanzania Dar es Salaam. Recognizing the city's vibrant fashion ecosystem and growing demand for custom apparel, this plan positions our tailor service as the premier destination for high-quality, culturally attuned garment creation. With Dar es Salaam serving as Tanzania's commercial capital and cultural hub, we leverage local insights to deliver exceptional value where traditional craftsmanship meets modern style.</w:t>
      </w:r>
    </w:p>
    <w:bookmarkEnd w:id="20"/>
    <w:bookmarkStart w:id="21" w:name="X46d9a7dbbcd4eb3f706cff8a9634f8134a41a85"/>
    <w:p>
      <w:pPr>
        <w:pStyle w:val="Heading2"/>
      </w:pPr>
      <w:r>
        <w:t xml:space="preserve">Market Analysis: Dar es Salaam's Tailoring Landscape</w:t>
      </w:r>
    </w:p>
    <w:p>
      <w:pPr>
        <w:pStyle w:val="FirstParagraph"/>
      </w:pPr>
      <w:r>
        <w:t xml:space="preserve">Tanzania Dar es Salaam presents a dynamic market with over 1.5 million residents and a booming fashion industry valued at $300M annually. Local demand is driven by several key factors:</w:t>
      </w:r>
    </w:p>
    <w:p>
      <w:pPr>
        <w:numPr>
          <w:ilvl w:val="0"/>
          <w:numId w:val="1001"/>
        </w:numPr>
        <w:pStyle w:val="Compact"/>
      </w:pPr>
      <w:r>
        <w:rPr>
          <w:bCs/>
          <w:b/>
        </w:rPr>
        <w:t xml:space="preserve">Cultural Significance:</w:t>
      </w:r>
      <w:r>
        <w:t xml:space="preserve"> </w:t>
      </w:r>
      <w:r>
        <w:t xml:space="preserve">Traditional attire like Kitenge dresses, Dashiki shirts, and Buba for women remain essential for ceremonies, festivals (e.g., Independence Day), and daily wear across all social classes.</w:t>
      </w:r>
    </w:p>
    <w:p>
      <w:pPr>
        <w:numPr>
          <w:ilvl w:val="0"/>
          <w:numId w:val="1001"/>
        </w:numPr>
        <w:pStyle w:val="Compact"/>
      </w:pPr>
      <w:r>
        <w:rPr>
          <w:bCs/>
          <w:b/>
        </w:rPr>
        <w:t xml:space="preserve">Urbanization Trends:</w:t>
      </w:r>
      <w:r>
        <w:t xml:space="preserve"> </w:t>
      </w:r>
      <w:r>
        <w:t xml:space="preserve">Rapid city growth has increased demand for professional attire among corporate workers in the Central Business District (CBD) and emerging business districts like Masaki and Miburani.</w:t>
      </w:r>
    </w:p>
    <w:p>
      <w:pPr>
        <w:numPr>
          <w:ilvl w:val="0"/>
          <w:numId w:val="1001"/>
        </w:numPr>
        <w:pStyle w:val="Compact"/>
      </w:pPr>
      <w:r>
        <w:rPr>
          <w:bCs/>
          <w:b/>
        </w:rPr>
        <w:t xml:space="preserve">Tourism Impact:</w:t>
      </w:r>
      <w:r>
        <w:t xml:space="preserve"> </w:t>
      </w:r>
      <w:r>
        <w:t xml:space="preserve">Dar es Salaam's status as a major tourist gateway creates opportunities for custom souvenirs and culturally authentic wear for international visitors.</w:t>
      </w:r>
    </w:p>
    <w:p>
      <w:pPr>
        <w:pStyle w:val="FirstParagraph"/>
      </w:pPr>
      <w:r>
        <w:t xml:space="preserve">However, current tailoring services in Tanzania Dar es Salaam face critical gaps: inconsistent quality, lengthy turnaround times (averaging 7-14 days), and limited digital engagement. Competitors primarily operate as small family-run shops with minimal branding or customer experience differentiation.</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Tanzania Dar es Salaam:</w:t>
      </w:r>
    </w:p>
    <w:p>
      <w:pPr>
        <w:numPr>
          <w:ilvl w:val="0"/>
          <w:numId w:val="1002"/>
        </w:numPr>
        <w:pStyle w:val="Compact"/>
      </w:pPr>
      <w:r>
        <w:rPr>
          <w:bCs/>
          <w:b/>
        </w:rPr>
        <w:t xml:space="preserve">Corporate Professionals (40% of target):</w:t>
      </w:r>
      <w:r>
        <w:t xml:space="preserve"> </w:t>
      </w:r>
      <w:r>
        <w:t xml:space="preserve">Office workers in financial institutions (e.g., NMB, CRDB) and multinational firms requiring sharp business suits, formal wear, and branded uniforms.</w:t>
      </w:r>
    </w:p>
    <w:p>
      <w:pPr>
        <w:numPr>
          <w:ilvl w:val="0"/>
          <w:numId w:val="1002"/>
        </w:numPr>
        <w:pStyle w:val="Compact"/>
      </w:pPr>
      <w:r>
        <w:rPr>
          <w:bCs/>
          <w:b/>
        </w:rPr>
        <w:t xml:space="preserve">Cultural Celebrants (35% of target):</w:t>
      </w:r>
      <w:r>
        <w:t xml:space="preserve"> </w:t>
      </w:r>
      <w:r>
        <w:t xml:space="preserve">Families planning weddings, religious events (e.g., Eid), or cultural festivals needing high-end Kitenge ensembles with personalized embroidery.</w:t>
      </w:r>
    </w:p>
    <w:p>
      <w:pPr>
        <w:numPr>
          <w:ilvl w:val="0"/>
          <w:numId w:val="1002"/>
        </w:numPr>
        <w:pStyle w:val="Compact"/>
      </w:pPr>
      <w:r>
        <w:rPr>
          <w:bCs/>
          <w:b/>
        </w:rPr>
        <w:t xml:space="preserve">Tourist-Seeking Visitors (25% of target):</w:t>
      </w:r>
      <w:r>
        <w:t xml:space="preserve"> </w:t>
      </w:r>
      <w:r>
        <w:t xml:space="preserve">International travelers seeking authentic Tanzanian-inspired clothing as souvenirs or for local experiences during their stay in Dar es Salaam.</w:t>
      </w:r>
    </w:p>
    <w:bookmarkEnd w:id="22"/>
    <w:bookmarkStart w:id="23" w:name="marketing-objectives-12-month-horizon"/>
    <w:p>
      <w:pPr>
        <w:pStyle w:val="Heading2"/>
      </w:pPr>
      <w:r>
        <w:t xml:space="preserve">Marketing Objectives (12-Month Horizon)</w:t>
      </w:r>
    </w:p>
    <w:p>
      <w:pPr>
        <w:numPr>
          <w:ilvl w:val="0"/>
          <w:numId w:val="1003"/>
        </w:numPr>
        <w:pStyle w:val="Compact"/>
      </w:pPr>
      <w:r>
        <w:t xml:space="preserve">Achieve 70% brand recognition among target demographics in Dar es Salaam within 18 months</w:t>
      </w:r>
    </w:p>
    <w:p>
      <w:pPr>
        <w:numPr>
          <w:ilvl w:val="0"/>
          <w:numId w:val="1003"/>
        </w:numPr>
        <w:pStyle w:val="Compact"/>
      </w:pPr>
      <w:r>
        <w:t xml:space="preserve">Secure 50 corporate contracts with businesses across Dar es Salaam's CBD</w:t>
      </w:r>
    </w:p>
    <w:p>
      <w:pPr>
        <w:numPr>
          <w:ilvl w:val="0"/>
          <w:numId w:val="1003"/>
        </w:numPr>
        <w:pStyle w:val="Compact"/>
      </w:pPr>
      <w:r>
        <w:t xml:space="preserve">Attain 4.8/5 average customer rating on Google and Facebook within the first year</w:t>
      </w:r>
    </w:p>
    <w:p>
      <w:pPr>
        <w:numPr>
          <w:ilvl w:val="0"/>
          <w:numId w:val="1003"/>
        </w:numPr>
        <w:pStyle w:val="Compact"/>
      </w:pPr>
      <w:r>
        <w:t xml:space="preserve">Generate TZS 12 million in revenue from tailor services by month 12</w:t>
      </w:r>
    </w:p>
    <w:bookmarkEnd w:id="23"/>
    <w:bookmarkStart w:id="28" w:name="X4a0914cd8f7a3999d4bafc104cf6a69a0d09144"/>
    <w:p>
      <w:pPr>
        <w:pStyle w:val="Heading2"/>
      </w:pPr>
      <w:r>
        <w:t xml:space="preserve">Core Marketing Strategies for Tailor Success in Tanzania Dar es Salaam</w:t>
      </w:r>
    </w:p>
    <w:bookmarkStart w:id="24" w:name="hyper-local-brand-positioning"/>
    <w:p>
      <w:pPr>
        <w:pStyle w:val="Heading3"/>
      </w:pPr>
      <w:r>
        <w:t xml:space="preserve">1. Hyper-Local Brand Positioning</w:t>
      </w:r>
    </w:p>
    <w:p>
      <w:pPr>
        <w:pStyle w:val="FirstParagraph"/>
      </w:pPr>
      <w:r>
        <w:t xml:space="preserve">We position our tailor business as the "Cultural Stitch" – merging Swahili craftsmanship with contemporary design. All marketing materials incorporate local imagery (e.g., Mwanza street markets, Kilimanjaro landscapes) and Swahili phrases like "Kazi Bora" (Good Work). We partner with Dar es Salaam-based cultural influencers for authentic storytelling.</w:t>
      </w:r>
    </w:p>
    <w:bookmarkEnd w:id="24"/>
    <w:bookmarkStart w:id="25" w:name="Xf191d1e82e17105bd15e7c30b1aba94e2d70cfb"/>
    <w:p>
      <w:pPr>
        <w:pStyle w:val="Heading3"/>
      </w:pPr>
      <w:r>
        <w:t xml:space="preserve">2. Digital Transformation for Tanzania's Mobile-First Market</w:t>
      </w:r>
    </w:p>
    <w:p>
      <w:pPr>
        <w:pStyle w:val="FirstParagraph"/>
      </w:pPr>
      <w:r>
        <w:t xml:space="preserve">Unlike traditional tailors, we deploy:</w:t>
      </w:r>
    </w:p>
    <w:p>
      <w:pPr>
        <w:numPr>
          <w:ilvl w:val="0"/>
          <w:numId w:val="1004"/>
        </w:numPr>
        <w:pStyle w:val="Compact"/>
      </w:pPr>
      <w:r>
        <w:t xml:space="preserve">A user-friendly WhatsApp business profile for instant consultations (97% of Tanzanians use WhatsApp)</w:t>
      </w:r>
    </w:p>
    <w:p>
      <w:pPr>
        <w:numPr>
          <w:ilvl w:val="0"/>
          <w:numId w:val="1004"/>
        </w:numPr>
        <w:pStyle w:val="Compact"/>
      </w:pPr>
      <w:r>
        <w:t xml:space="preserve">Social media campaigns featuring Dar es Salaam landmarks in our portfolio (e.g., "Dress for the Beach: Kitenge Styles at Bongoyo Island")</w:t>
      </w:r>
    </w:p>
    <w:p>
      <w:pPr>
        <w:numPr>
          <w:ilvl w:val="0"/>
          <w:numId w:val="1004"/>
        </w:numPr>
        <w:pStyle w:val="Compact"/>
      </w:pPr>
      <w:r>
        <w:t xml:space="preserve">Google Ads targeting keywords like "custom tailor Dar es Salaam," "wedding dress Mwanza" (with location-specific modifiers)</w:t>
      </w:r>
    </w:p>
    <w:bookmarkEnd w:id="25"/>
    <w:bookmarkStart w:id="26" w:name="community-centric-engagement"/>
    <w:p>
      <w:pPr>
        <w:pStyle w:val="Heading3"/>
      </w:pPr>
      <w:r>
        <w:t xml:space="preserve">3. Community-Centric Engagement</w:t>
      </w:r>
    </w:p>
    <w:p>
      <w:pPr>
        <w:pStyle w:val="FirstParagraph"/>
      </w:pPr>
      <w:r>
        <w:t xml:space="preserve">To build trust in Tanzania Dar es Salaam, we implement:</w:t>
      </w:r>
    </w:p>
    <w:p>
      <w:pPr>
        <w:numPr>
          <w:ilvl w:val="0"/>
          <w:numId w:val="1005"/>
        </w:numPr>
        <w:pStyle w:val="Compact"/>
      </w:pPr>
      <w:r>
        <w:t xml:space="preserve">Free tailoring workshops at community centers like Mwanza Women's Center (focusing on sustainable Kitenge upcycling)</w:t>
      </w:r>
    </w:p>
    <w:p>
      <w:pPr>
        <w:numPr>
          <w:ilvl w:val="0"/>
          <w:numId w:val="1005"/>
        </w:numPr>
        <w:pStyle w:val="Compact"/>
      </w:pPr>
      <w:r>
        <w:t xml:space="preserve">Sponsorship of local events: Dar es Salaam Fashion Week and Zanzibar Cultural Festival</w:t>
      </w:r>
    </w:p>
    <w:p>
      <w:pPr>
        <w:numPr>
          <w:ilvl w:val="0"/>
          <w:numId w:val="1005"/>
        </w:numPr>
        <w:pStyle w:val="Compact"/>
      </w:pPr>
      <w:r>
        <w:t xml:space="preserve">Collaboration with Tanzanian designers for "Made in Tanzania" capsule collections sold at the tailor shop</w:t>
      </w:r>
    </w:p>
    <w:bookmarkEnd w:id="26"/>
    <w:bookmarkStart w:id="27" w:name="premium-service-differentiation"/>
    <w:p>
      <w:pPr>
        <w:pStyle w:val="Heading3"/>
      </w:pPr>
      <w:r>
        <w:t xml:space="preserve">4. Premium Service Differentiation</w:t>
      </w:r>
    </w:p>
    <w:p>
      <w:pPr>
        <w:pStyle w:val="FirstParagraph"/>
      </w:pPr>
      <w:r>
        <w:t xml:space="preserve">We solve Dar es Salaam's pain points through:</w:t>
      </w:r>
    </w:p>
    <w:p>
      <w:pPr>
        <w:numPr>
          <w:ilvl w:val="0"/>
          <w:numId w:val="1006"/>
        </w:numPr>
        <w:pStyle w:val="Compact"/>
      </w:pPr>
      <w:r>
        <w:rPr>
          <w:bCs/>
          <w:b/>
        </w:rPr>
        <w:t xml:space="preserve">Express Service:</w:t>
      </w:r>
      <w:r>
        <w:t xml:space="preserve"> </w:t>
      </w:r>
      <w:r>
        <w:t xml:space="preserve">48-hour turnaround for corporate orders (vs. industry average 7 days)</w:t>
      </w:r>
    </w:p>
    <w:p>
      <w:pPr>
        <w:numPr>
          <w:ilvl w:val="0"/>
          <w:numId w:val="1006"/>
        </w:numPr>
        <w:pStyle w:val="Compact"/>
      </w:pPr>
      <w:r>
        <w:rPr>
          <w:bCs/>
          <w:b/>
        </w:rPr>
        <w:t xml:space="preserve">Cultural Consultation:</w:t>
      </w:r>
      <w:r>
        <w:t xml:space="preserve"> </w:t>
      </w:r>
      <w:r>
        <w:t xml:space="preserve">Stylists trained in Tanzanian dress codes to advise on appropriateness for different regions/ceremonies</w:t>
      </w:r>
    </w:p>
    <w:p>
      <w:pPr>
        <w:numPr>
          <w:ilvl w:val="0"/>
          <w:numId w:val="1006"/>
        </w:numPr>
        <w:pStyle w:val="Compact"/>
      </w:pPr>
      <w:r>
        <w:rPr>
          <w:bCs/>
          <w:b/>
        </w:rPr>
        <w:t xml:space="preserve">Quality Guarantee:</w:t>
      </w:r>
      <w:r>
        <w:t xml:space="preserve"> </w:t>
      </w:r>
      <w:r>
        <w:t xml:space="preserve">100% fabric traceability with supplier details (e.g., "This Kitenge from Morogoro")</w:t>
      </w:r>
    </w:p>
    <w:bookmarkEnd w:id="27"/>
    <w:bookmarkEnd w:id="28"/>
    <w:bookmarkStart w:id="29"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(TZS)</w:t>
            </w:r>
          </w:p>
        </w:tc>
        <w:tc>
          <w:tcPr/>
          <w:p>
            <w:pPr>
              <w:pStyle w:val="Compact"/>
              <w:jc w:val="left"/>
            </w:pPr>
            <w:r>
              <w:t xml:space="preserve">Rationale</w:t>
            </w:r>
          </w:p>
        </w:tc>
      </w:tr>
      <w:tr>
        <w:tc>
          <w:tcPr/>
          <w:p>
            <w:pPr>
              <w:pStyle w:val="Compact"/>
              <w:jc w:val="left"/>
            </w:pPr>
            <w:r>
              <w:t xml:space="preserve">Social Media Advertising (Facebook/Instagram)</w:t>
            </w:r>
          </w:p>
        </w:tc>
        <w:tc>
          <w:tcPr/>
          <w:p>
            <w:pPr>
              <w:pStyle w:val="Compact"/>
              <w:jc w:val="left"/>
            </w:pPr>
            <w:r>
              <w:t xml:space="preserve">3,200,000</w:t>
            </w:r>
          </w:p>
        </w:tc>
        <w:tc>
          <w:tcPr/>
          <w:p>
            <w:pPr>
              <w:pStyle w:val="Compact"/>
              <w:jc w:val="left"/>
            </w:pPr>
            <w:r>
              <w:t xml:space="preserve">Tanzania's top platforms for visual products; targets Dar es Salaam residents aged 18-45</w:t>
            </w:r>
          </w:p>
        </w:tc>
      </w:tr>
      <w:tr>
        <w:tc>
          <w:tcPr/>
          <w:p>
            <w:pPr>
              <w:pStyle w:val="Compact"/>
              <w:jc w:val="left"/>
            </w:pPr>
            <w:r>
              <w:t xml:space="preserve">Local Influencer Partnerships</w:t>
            </w:r>
          </w:p>
        </w:tc>
        <w:tc>
          <w:tcPr/>
          <w:p>
            <w:pPr>
              <w:pStyle w:val="Compact"/>
              <w:jc w:val="left"/>
            </w:pPr>
            <w:r>
              <w:t xml:space="preserve">2,500,000</w:t>
            </w:r>
          </w:p>
        </w:tc>
        <w:tc>
          <w:tcPr/>
          <w:p>
            <w:pPr>
              <w:pStyle w:val="Compact"/>
              <w:jc w:val="left"/>
            </w:pPr>
            <w:r>
              <w:t xml:space="preserve">Credibility with Tanzanian communities; micro-influencers in Dar es Salaam (1K-10K followers)</w:t>
            </w:r>
          </w:p>
        </w:tc>
      </w:tr>
      <w:tr>
        <w:tc>
          <w:tcPr/>
          <w:p>
            <w:pPr>
              <w:pStyle w:val="Compact"/>
              <w:jc w:val="left"/>
            </w:pPr>
            <w:r>
              <w:t xml:space="preserve">Event Sponsorships (Fashion Week, Cultural Festivals)</w:t>
            </w:r>
          </w:p>
        </w:tc>
        <w:tc>
          <w:tcPr/>
          <w:p>
            <w:pPr>
              <w:pStyle w:val="Compact"/>
              <w:jc w:val="left"/>
            </w:pPr>
            <w:r>
              <w:t xml:space="preserve">1,850,000</w:t>
            </w:r>
          </w:p>
        </w:tc>
        <w:tc>
          <w:tcPr/>
          <w:p>
            <w:pPr>
              <w:pStyle w:val="Compact"/>
              <w:jc w:val="left"/>
            </w:pPr>
            <w:r>
              <w:t xml:space="preserve">Direct access to high-value target audience in Tanzania Dar es Salaam</w:t>
            </w:r>
          </w:p>
        </w:tc>
      </w:tr>
      <w:tr>
        <w:tc>
          <w:tcPr/>
          <w:p>
            <w:pPr>
              <w:pStyle w:val="Compact"/>
              <w:jc w:val="left"/>
            </w:pPr>
            <w:r>
              <w:t xml:space="preserve">Digital Experience (WhatsApp Business, Google Ads)</w:t>
            </w:r>
          </w:p>
        </w:tc>
        <w:tc>
          <w:tcPr/>
          <w:p>
            <w:pPr>
              <w:pStyle w:val="Compact"/>
              <w:jc w:val="left"/>
            </w:pPr>
            <w:r>
              <w:t xml:space="preserve">1,450,000</w:t>
            </w:r>
          </w:p>
        </w:tc>
        <w:tc>
          <w:tcPr/>
          <w:p>
            <w:pPr>
              <w:pStyle w:val="Compact"/>
              <w:jc w:val="left"/>
            </w:pPr>
            <w:r>
              <w:t xml:space="preserve">Mobile-first engagement solution for Tanzania's market</w:t>
            </w:r>
          </w:p>
        </w:tc>
      </w:tr>
      <w:tr>
        <w:tc>
          <w:tcPr/>
          <w:p>
            <w:pPr>
              <w:pStyle w:val="Compact"/>
              <w:jc w:val="left"/>
            </w:pPr>
            <w:r>
              <w:t xml:space="preserve">Community Workshops &amp; PR</w:t>
            </w:r>
          </w:p>
        </w:tc>
        <w:tc>
          <w:tcPr/>
          <w:p>
            <w:pPr>
              <w:pStyle w:val="Compact"/>
              <w:jc w:val="left"/>
            </w:pPr>
            <w:r>
              <w:t xml:space="preserve">950,000</w:t>
            </w:r>
          </w:p>
        </w:tc>
        <w:tc>
          <w:tcPr/>
          <w:p>
            <w:pPr>
              <w:pStyle w:val="Compact"/>
              <w:jc w:val="left"/>
            </w:pPr>
            <w:r>
              <w:t xml:space="preserve">Nurtures brand trust in Dar es Salaam neighborhoods</w:t>
            </w:r>
          </w:p>
        </w:tc>
      </w:tr>
      <w:tr>
        <w:tc>
          <w:tcPr/>
          <w:p>
            <w:pPr>
              <w:pStyle w:val="Compact"/>
              <w:jc w:val="left"/>
            </w:pPr>
            <w:r>
              <w:t xml:space="preserve">Total</w:t>
            </w:r>
          </w:p>
        </w:tc>
        <w:tc>
          <w:tcPr/>
          <w:p>
            <w:pPr>
              <w:pStyle w:val="Compact"/>
              <w:jc w:val="left"/>
            </w:pPr>
            <w:r>
              <w:t xml:space="preserve">9,950,000 TZS (~$4,258 USD)</w:t>
            </w:r>
          </w:p>
        </w:tc>
        <w:tc>
          <w:tcPr/>
          <w:p>
            <w:pPr>
              <w:pStyle w:val="Compact"/>
            </w:pP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physical presence in Dar es Salaam's Mbagala district (central location with high foot traffic). Launch WhatsApp consultations and social media. Begin influencer outreach.</w:t>
      </w:r>
    </w:p>
    <w:p>
      <w:pPr>
        <w:pStyle w:val="BodyText"/>
      </w:pPr>
      <w:r>
        <w:rPr>
          <w:bCs/>
          <w:b/>
        </w:rPr>
        <w:t xml:space="preserve">Months 4-6:</w:t>
      </w:r>
      <w:r>
        <w:t xml:space="preserve"> </w:t>
      </w:r>
      <w:r>
        <w:t xml:space="preserve">Execute first cultural workshop series. Secure first corporate contracts with 3 local businesses. Participate in Dar es Salaam Fashion Week as a featured tailor.</w:t>
      </w:r>
    </w:p>
    <w:p>
      <w:pPr>
        <w:pStyle w:val="BodyText"/>
      </w:pPr>
      <w:r>
        <w:rPr>
          <w:bCs/>
          <w:b/>
        </w:rPr>
        <w:t xml:space="preserve">Months 7-12:</w:t>
      </w:r>
      <w:r>
        <w:t xml:space="preserve"> </w:t>
      </w:r>
      <w:r>
        <w:t xml:space="preserve">Scale partnerships to include tourism agencies for visitor referrals. Implement customer loyalty program ("Kilimo Club" – reward points per service). Expand service area to include Tanga and Arusha (via Dar es Salaam hub).</w:t>
      </w:r>
    </w:p>
    <w:bookmarkEnd w:id="30"/>
    <w:bookmarkStart w:id="31" w:name="evaluation-metrics"/>
    <w:p>
      <w:pPr>
        <w:pStyle w:val="Heading2"/>
      </w:pPr>
      <w:r>
        <w:t xml:space="preserve">Evaluation Metrics</w:t>
      </w:r>
    </w:p>
    <w:p>
      <w:pPr>
        <w:pStyle w:val="FirstParagraph"/>
      </w:pPr>
      <w:r>
        <w:t xml:space="preserve">We track success using Tanzania-specific KPIs:</w:t>
      </w:r>
    </w:p>
    <w:p>
      <w:pPr>
        <w:numPr>
          <w:ilvl w:val="0"/>
          <w:numId w:val="1007"/>
        </w:numPr>
        <w:pStyle w:val="Compact"/>
      </w:pPr>
      <w:r>
        <w:rPr>
          <w:bCs/>
          <w:b/>
        </w:rPr>
        <w:t xml:space="preserve">Local Market Penetration:</w:t>
      </w:r>
      <w:r>
        <w:t xml:space="preserve"> </w:t>
      </w:r>
      <w:r>
        <w:t xml:space="preserve">% of customers from Dar es Salaam neighborhoods (target: 75% by month 6)</w:t>
      </w:r>
    </w:p>
    <w:p>
      <w:pPr>
        <w:numPr>
          <w:ilvl w:val="0"/>
          <w:numId w:val="1007"/>
        </w:numPr>
        <w:pStyle w:val="Compact"/>
      </w:pPr>
      <w:r>
        <w:rPr>
          <w:bCs/>
          <w:b/>
        </w:rPr>
        <w:t xml:space="preserve">Cultural Relevance Score:</w:t>
      </w:r>
      <w:r>
        <w:t xml:space="preserve"> </w:t>
      </w:r>
      <w:r>
        <w:t xml:space="preserve">Survey metric measuring how well services align with Tanzanian customs (target: 4.5/5)</w:t>
      </w:r>
    </w:p>
    <w:p>
      <w:pPr>
        <w:numPr>
          <w:ilvl w:val="0"/>
          <w:numId w:val="1007"/>
        </w:numPr>
        <w:pStyle w:val="Compact"/>
      </w:pPr>
      <w:r>
        <w:rPr>
          <w:bCs/>
          <w:b/>
        </w:rPr>
        <w:t xml:space="preserve">Repeat Customer Rate:</w:t>
      </w:r>
      <w:r>
        <w:t xml:space="preserve"> </w:t>
      </w:r>
      <w:r>
        <w:t xml:space="preserve">Benchmark against Dar es Salaam tailoring industry average of 20% (target: 45%)</w:t>
      </w:r>
    </w:p>
    <w:p>
      <w:pPr>
        <w:numPr>
          <w:ilvl w:val="0"/>
          <w:numId w:val="1007"/>
        </w:numPr>
        <w:pStyle w:val="Compact"/>
      </w:pPr>
      <w:r>
        <w:rPr>
          <w:bCs/>
          <w:b/>
        </w:rPr>
        <w:t xml:space="preserve">Community Impact:</w:t>
      </w:r>
      <w:r>
        <w:t xml:space="preserve"> </w:t>
      </w:r>
      <w:r>
        <w:t xml:space="preserve">Number of workshops delivered in Dar es Salaam neighborhoods (target: 12 by month 12)</w:t>
      </w:r>
    </w:p>
    <w:bookmarkEnd w:id="31"/>
    <w:bookmarkStart w:id="32" w:name="Xe1dbecedf50903ffba8860d4df5025b1040bf2f"/>
    <w:p>
      <w:pPr>
        <w:pStyle w:val="Heading2"/>
      </w:pPr>
      <w:r>
        <w:t xml:space="preserve">Conclusion: Tailoring Success in Tanzania's Heartbeat</w:t>
      </w:r>
    </w:p>
    <w:p>
      <w:pPr>
        <w:pStyle w:val="FirstParagraph"/>
      </w:pPr>
      <w:r>
        <w:t xml:space="preserve">This Marketing Plan transforms the traditional tailoring business into a culturally intelligent enterprise uniquely positioned for Tanzania Dar es Salaam. By prioritizing local context – from Swahili branding to solving Dar es Salaam-specific service gaps – our tailor service becomes indispensable to both residents and visitors. As we grow, we will continuously adapt our strategies using feedback loops with Tanzanian communities, ensuring every stitch reflects the vibrancy of Dar es Salaam itself. This isn't just a marketing plan; it's a commitment to elevating Tanzania's fashion narrative through precision craftsmanship rooted in local authenticity.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Marketing Plan for Tanzania Dar es Salaam</dc:title>
  <dc:creator/>
  <dc:language>en</dc:language>
  <cp:keywords/>
  <dcterms:created xsi:type="dcterms:W3CDTF">2026-07-21T06:09:40Z</dcterms:created>
  <dcterms:modified xsi:type="dcterms:W3CDTF">2026-07-21T06:09:40Z</dcterms:modified>
</cp:coreProperties>
</file>

<file path=docProps/custom.xml><?xml version="1.0" encoding="utf-8"?>
<Properties xmlns="http://schemas.openxmlformats.org/officeDocument/2006/custom-properties" xmlns:vt="http://schemas.openxmlformats.org/officeDocument/2006/docPropsVTypes"/>
</file>