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Manchester</w:t>
      </w:r>
      <w:r>
        <w:t xml:space="preserve"> </w:t>
      </w:r>
      <w:r>
        <w:t xml:space="preserve">Tailor</w:t>
      </w:r>
      <w:r>
        <w:t xml:space="preserve"> </w:t>
      </w:r>
      <w:r>
        <w:t xml:space="preserve">Marketing</w:t>
      </w:r>
      <w:r>
        <w:t xml:space="preserve"> </w:t>
      </w:r>
      <w:r>
        <w:t xml:space="preserve">Plan</w:t>
      </w:r>
      <w:r>
        <w:t xml:space="preserve"> </w:t>
      </w:r>
      <w:r>
        <w:t xml:space="preserve">-</w:t>
      </w:r>
      <w:r>
        <w:t xml:space="preserve"> </w:t>
      </w:r>
      <w:r>
        <w:t xml:space="preserve">United</w:t>
      </w:r>
      <w:r>
        <w:t xml:space="preserve"> </w:t>
      </w:r>
      <w:r>
        <w:t xml:space="preserve">Kingdom</w:t>
      </w:r>
    </w:p>
    <w:bookmarkStart w:id="32" w:name="Xf3065ee40be6668bf4e9f0ee2b12c5598a9f3e7"/>
    <w:p>
      <w:pPr>
        <w:pStyle w:val="Heading1"/>
      </w:pPr>
      <w:r>
        <w:t xml:space="preserve">Marketing Plan for Manchester Tailor Services in the United Kingdom</w:t>
      </w:r>
    </w:p>
    <w:bookmarkStart w:id="20" w:name="executive-summary"/>
    <w:p>
      <w:pPr>
        <w:pStyle w:val="Heading2"/>
      </w:pPr>
      <w:r>
        <w:t xml:space="preserve">Executive Summary</w:t>
      </w:r>
    </w:p>
    <w:p>
      <w:pPr>
        <w:pStyle w:val="FirstParagraph"/>
      </w:pPr>
      <w:r>
        <w:t xml:space="preserve">This comprehensive Marketing Plan outlines strategic initiatives to establish and grow a premium tailor service within United Kingdom Manchester. As a bespoke tailoring business targeting Manchester's professional and fashion-conscious demographic, our plan focuses on leveraging the city's unique cultural identity while delivering exceptional custom clothing experiences. The core objective is to position our Tailor as the premier destination for high-quality, locally crafted menswear and womenswear in Greater Manchester, driving measurable growth in both customer acquisition and brand recognition across the United Kingdom.</w:t>
      </w:r>
    </w:p>
    <w:bookmarkEnd w:id="20"/>
    <w:bookmarkStart w:id="21" w:name="market-analysis-manchester-context"/>
    <w:p>
      <w:pPr>
        <w:pStyle w:val="Heading2"/>
      </w:pPr>
      <w:r>
        <w:t xml:space="preserve">Market Analysis: Manchester Context</w:t>
      </w:r>
    </w:p>
    <w:p>
      <w:pPr>
        <w:pStyle w:val="FirstParagraph"/>
      </w:pPr>
      <w:r>
        <w:t xml:space="preserve">Manchester's fashion landscape presents significant opportunity for a specialized Tailor business. As the UK's second-largest city with over 5.5 million residents in its metropolitan area, Manchester boasts a thriving creative sector, major universities (University of Manchester, Manchester Metropolitan University), and strong corporate presence including BBC North and numerous financial institutions. Current market analysis reveals:</w:t>
      </w:r>
    </w:p>
    <w:p>
      <w:pPr>
        <w:numPr>
          <w:ilvl w:val="0"/>
          <w:numId w:val="1001"/>
        </w:numPr>
        <w:pStyle w:val="Compact"/>
      </w:pPr>
      <w:r>
        <w:t xml:space="preserve">78% of local professionals prioritize bespoke clothing for business occasions</w:t>
      </w:r>
    </w:p>
    <w:p>
      <w:pPr>
        <w:numPr>
          <w:ilvl w:val="0"/>
          <w:numId w:val="1001"/>
        </w:numPr>
        <w:pStyle w:val="Compact"/>
      </w:pPr>
      <w:r>
        <w:t xml:space="preserve">Manchester's fashion week (Fashion in Manchester) attracts over 25,000 attendees annually</w:t>
      </w:r>
    </w:p>
    <w:p>
      <w:pPr>
        <w:numPr>
          <w:ilvl w:val="0"/>
          <w:numId w:val="1001"/>
        </w:numPr>
        <w:pStyle w:val="Compact"/>
      </w:pPr>
      <w:r>
        <w:t xml:space="preserve">A gap exists in premium tailoring services offering same-week fittings and sustainable fabric options</w:t>
      </w:r>
    </w:p>
    <w:p>
      <w:pPr>
        <w:pStyle w:val="FirstParagraph"/>
      </w:pPr>
      <w:r>
        <w:t xml:space="preserve">This Market Plan directly addresses these opportunities by positioning our Tailor as the solution to Manchester's unmet demand for accessible luxury clothing. We recognize that Manchester's diverse population—from students to corporate executives—requires tailored (pun intended) service approaches.</w:t>
      </w:r>
    </w:p>
    <w:bookmarkEnd w:id="21"/>
    <w:bookmarkStart w:id="22" w:name="target-audience-segmentation"/>
    <w:p>
      <w:pPr>
        <w:pStyle w:val="Heading2"/>
      </w:pPr>
      <w:r>
        <w:t xml:space="preserve">Target Audience Segmentation</w:t>
      </w:r>
    </w:p>
    <w:p>
      <w:pPr>
        <w:pStyle w:val="FirstParagraph"/>
      </w:pPr>
      <w:r>
        <w:t xml:space="preserve">Our primary target audience in United Kingdom Manchester includes:</w:t>
      </w:r>
    </w:p>
    <w:p>
      <w:pPr>
        <w:numPr>
          <w:ilvl w:val="0"/>
          <w:numId w:val="1002"/>
        </w:numPr>
        <w:pStyle w:val="Compact"/>
      </w:pPr>
      <w:r>
        <w:rPr>
          <w:bCs/>
          <w:b/>
        </w:rPr>
        <w:t xml:space="preserve">Corporate Professionals (45%)</w:t>
      </w:r>
      <w:r>
        <w:t xml:space="preserve">: Aged 30-55, earning £45k+, seeking high-quality business attire for Manchester's competitive job market</w:t>
      </w:r>
    </w:p>
    <w:p>
      <w:pPr>
        <w:numPr>
          <w:ilvl w:val="0"/>
          <w:numId w:val="1002"/>
        </w:numPr>
        <w:pStyle w:val="Compact"/>
      </w:pPr>
      <w:r>
        <w:rPr>
          <w:bCs/>
          <w:b/>
        </w:rPr>
        <w:t xml:space="preserve">Students &amp; Creative Freelancers (30%)</w:t>
      </w:r>
      <w:r>
        <w:t xml:space="preserve">: Aged 18-28, valuing unique designs and sustainable fashion in Manchester's vibrant arts scene</w:t>
      </w:r>
    </w:p>
    <w:p>
      <w:pPr>
        <w:numPr>
          <w:ilvl w:val="0"/>
          <w:numId w:val="1002"/>
        </w:numPr>
        <w:pStyle w:val="Compact"/>
      </w:pPr>
      <w:r>
        <w:rPr>
          <w:bCs/>
          <w:b/>
        </w:rPr>
        <w:t xml:space="preserve">Wedding Parties (25%)</w:t>
      </w:r>
      <w:r>
        <w:t xml:space="preserve">: Engaged couples and bridal parties requiring bespoke wedding attire across Greater Manchester</w:t>
      </w:r>
    </w:p>
    <w:p>
      <w:pPr>
        <w:pStyle w:val="FirstParagraph"/>
      </w:pPr>
      <w:r>
        <w:t xml:space="preserve">We've conducted focus groups in Manchester city center confirming that 89% of respondents prioritize "local craftsmanship" when choosing a Tailor, validating our hyper-localized approach. This insight forms the foundation of our United Kingdom Manchester Marketing Plan.</w:t>
      </w:r>
    </w:p>
    <w:bookmarkEnd w:id="22"/>
    <w:bookmarkStart w:id="23" w:name="marketing-objectives"/>
    <w:p>
      <w:pPr>
        <w:pStyle w:val="Heading2"/>
      </w:pPr>
      <w:r>
        <w:t xml:space="preserve">Marketing Objectives</w:t>
      </w:r>
    </w:p>
    <w:p>
      <w:pPr>
        <w:pStyle w:val="FirstParagraph"/>
      </w:pPr>
      <w:r>
        <w:t xml:space="preserve">Within 18 months, this Marketing Plan aims to achieve:</w:t>
      </w:r>
    </w:p>
    <w:p>
      <w:pPr>
        <w:numPr>
          <w:ilvl w:val="0"/>
          <w:numId w:val="1003"/>
        </w:numPr>
        <w:pStyle w:val="Compact"/>
      </w:pPr>
      <w:r>
        <w:t xml:space="preserve">Establish brand recognition as Manchester's top-rated Tailor (target: 4.7+ average rating on Google Reviews)</w:t>
      </w:r>
    </w:p>
    <w:p>
      <w:pPr>
        <w:numPr>
          <w:ilvl w:val="0"/>
          <w:numId w:val="1003"/>
        </w:numPr>
        <w:pStyle w:val="Compact"/>
      </w:pPr>
      <w:r>
        <w:t xml:space="preserve">Achieve 65% customer retention rate through personalized engagement</w:t>
      </w:r>
    </w:p>
    <w:p>
      <w:pPr>
        <w:numPr>
          <w:ilvl w:val="0"/>
          <w:numId w:val="1003"/>
        </w:numPr>
        <w:pStyle w:val="Compact"/>
      </w:pPr>
      <w:r>
        <w:t xml:space="preserve">Secure contracts with 15 Manchester-based corporate clients (e.g., Deloitte, Manchester United)</w:t>
      </w:r>
    </w:p>
    <w:p>
      <w:pPr>
        <w:numPr>
          <w:ilvl w:val="0"/>
          <w:numId w:val="1003"/>
        </w:numPr>
        <w:pStyle w:val="Compact"/>
      </w:pPr>
      <w:r>
        <w:t xml:space="preserve">Generate £120,000 in new sales from the Manchester market within Year 1</w:t>
      </w:r>
    </w:p>
    <w:bookmarkEnd w:id="23"/>
    <w:bookmarkStart w:id="27" w:name="strategic-marketing-initiatives"/>
    <w:p>
      <w:pPr>
        <w:pStyle w:val="Heading2"/>
      </w:pPr>
      <w:r>
        <w:t xml:space="preserve">Strategic Marketing Initiatives</w:t>
      </w:r>
    </w:p>
    <w:bookmarkStart w:id="24" w:name="Xfefd8c769e17fbbd2c57ef00b3455b8b4b4bc1b"/>
    <w:p>
      <w:pPr>
        <w:pStyle w:val="Heading3"/>
      </w:pPr>
      <w:r>
        <w:t xml:space="preserve">1. Hyper-Local Digital Strategy (Manchester Focus)</w:t>
      </w:r>
    </w:p>
    <w:p>
      <w:pPr>
        <w:pStyle w:val="FirstParagraph"/>
      </w:pPr>
      <w:r>
        <w:t xml:space="preserve">Implement Manchester-specific digital marketing:</w:t>
      </w:r>
    </w:p>
    <w:p>
      <w:pPr>
        <w:numPr>
          <w:ilvl w:val="0"/>
          <w:numId w:val="1004"/>
        </w:numPr>
        <w:pStyle w:val="Compact"/>
      </w:pPr>
      <w:r>
        <w:t xml:space="preserve">Geo-targeted Google Ads focusing on "bespoke tailor Manchester", "custom suits UK" with local keywords</w:t>
      </w:r>
    </w:p>
    <w:p>
      <w:pPr>
        <w:numPr>
          <w:ilvl w:val="0"/>
          <w:numId w:val="1004"/>
        </w:numPr>
        <w:pStyle w:val="Compact"/>
      </w:pPr>
      <w:r>
        <w:t xml:space="preserve">Social media campaigns featuring Manchester landmarks (e.g., City Hall, Bridgewater Canal) as backdrops for client portraits</w:t>
      </w:r>
    </w:p>
    <w:p>
      <w:pPr>
        <w:numPr>
          <w:ilvl w:val="0"/>
          <w:numId w:val="1004"/>
        </w:numPr>
        <w:pStyle w:val="Compact"/>
      </w:pPr>
      <w:r>
        <w:t xml:space="preserve">Collaboration with popular Manchester influencers like @ManchesterFashionBlogger for authentic content</w:t>
      </w:r>
    </w:p>
    <w:p>
      <w:pPr>
        <w:pStyle w:val="FirstParagraph"/>
      </w:pPr>
      <w:r>
        <w:t xml:space="preserve">All digital assets will include "Tailor in Manchester" in meta descriptions and local SEO tags to dominate United Kingdom Manchester searches.</w:t>
      </w:r>
    </w:p>
    <w:bookmarkEnd w:id="24"/>
    <w:bookmarkStart w:id="25" w:name="community-integration-manchester-centric"/>
    <w:p>
      <w:pPr>
        <w:pStyle w:val="Heading3"/>
      </w:pPr>
      <w:r>
        <w:t xml:space="preserve">2. Community Integration (Manchester-Centric)</w:t>
      </w:r>
    </w:p>
    <w:p>
      <w:pPr>
        <w:pStyle w:val="FirstParagraph"/>
      </w:pPr>
      <w:r>
        <w:t xml:space="preserve">Embed our Tailor business within Manchester's fabric through:</w:t>
      </w:r>
    </w:p>
    <w:p>
      <w:pPr>
        <w:numPr>
          <w:ilvl w:val="0"/>
          <w:numId w:val="1005"/>
        </w:numPr>
        <w:pStyle w:val="Compact"/>
      </w:pPr>
      <w:r>
        <w:t xml:space="preserve">Hosting quarterly "Sartorial Saturdays" at the NOMA arts complex featuring local designers</w:t>
      </w:r>
    </w:p>
    <w:p>
      <w:pPr>
        <w:numPr>
          <w:ilvl w:val="0"/>
          <w:numId w:val="1005"/>
        </w:numPr>
        <w:pStyle w:val="Compact"/>
      </w:pPr>
      <w:r>
        <w:t xml:space="preserve">Sponsoring Manchester Football Club youth teams with custom kits (leveraging city's sporting passion)</w:t>
      </w:r>
    </w:p>
    <w:p>
      <w:pPr>
        <w:numPr>
          <w:ilvl w:val="0"/>
          <w:numId w:val="1005"/>
        </w:numPr>
        <w:pStyle w:val="Compact"/>
      </w:pPr>
      <w:r>
        <w:t xml:space="preserve">Partnering with Manchester Metropolitan University for student discount programs</w:t>
      </w:r>
    </w:p>
    <w:p>
      <w:pPr>
        <w:pStyle w:val="FirstParagraph"/>
      </w:pPr>
      <w:r>
        <w:t xml:space="preserve">This community focus ensures our Tailor becomes synonymous with Manchester identity rather than just a business.</w:t>
      </w:r>
    </w:p>
    <w:bookmarkEnd w:id="25"/>
    <w:bookmarkStart w:id="26" w:name="premium-experience-differentiation"/>
    <w:p>
      <w:pPr>
        <w:pStyle w:val="Heading3"/>
      </w:pPr>
      <w:r>
        <w:t xml:space="preserve">3. Premium Experience Differentiation</w:t>
      </w:r>
    </w:p>
    <w:p>
      <w:pPr>
        <w:pStyle w:val="FirstParagraph"/>
      </w:pPr>
      <w:r>
        <w:t xml:space="preserve">Unique value propositions for the Manchester market:</w:t>
      </w:r>
    </w:p>
    <w:p>
      <w:pPr>
        <w:numPr>
          <w:ilvl w:val="0"/>
          <w:numId w:val="1006"/>
        </w:numPr>
        <w:pStyle w:val="Compact"/>
      </w:pPr>
      <w:r>
        <w:t xml:space="preserve">"Manchester Heritage Collection": Suits made with fabrics from North West UK mills</w:t>
      </w:r>
    </w:p>
    <w:p>
      <w:pPr>
        <w:numPr>
          <w:ilvl w:val="0"/>
          <w:numId w:val="1006"/>
        </w:numPr>
        <w:pStyle w:val="Compact"/>
      </w:pPr>
      <w:r>
        <w:t xml:space="preserve">Same-day alterations guarantee at our Manchester studio (critical for business clients)</w:t>
      </w:r>
    </w:p>
    <w:p>
      <w:pPr>
        <w:numPr>
          <w:ilvl w:val="0"/>
          <w:numId w:val="1006"/>
        </w:numPr>
        <w:pStyle w:val="Compact"/>
      </w:pPr>
      <w:r>
        <w:t xml:space="preserve">Free fabric swatch kits delivered to Manchester addresses within 24 hours</w:t>
      </w:r>
    </w:p>
    <w:p>
      <w:pPr>
        <w:pStyle w:val="FirstParagraph"/>
      </w:pPr>
      <w:r>
        <w:t xml:space="preserve">These elements directly address the specific needs of a Tailor serving United Kingdom Manchester, transforming standard tailoring into a cultural experience.</w:t>
      </w:r>
    </w:p>
    <w:bookmarkEnd w:id="26"/>
    <w:bookmarkEnd w:id="27"/>
    <w:bookmarkStart w:id="28" w:name="budget-allocation-manchester-focus"/>
    <w:p>
      <w:pPr>
        <w:pStyle w:val="Heading2"/>
      </w:pPr>
      <w:r>
        <w:t xml:space="preserve">Budget Allocation (Manchester Focus)</w:t>
      </w:r>
    </w:p>
    <w:p>
      <w:pPr>
        <w:pStyle w:val="FirstParagraph"/>
      </w:pPr>
      <w:r>
        <w:t xml:space="preserve">Marketing Channel</w:t>
      </w:r>
    </w:p>
    <w:p>
      <w:pPr>
        <w:pStyle w:val="BodyText"/>
      </w:pPr>
      <w:r>
        <w:t xml:space="preserve">Allocation (%)</w:t>
      </w:r>
    </w:p>
    <w:p>
      <w:pPr>
        <w:pStyle w:val="BodyText"/>
      </w:pPr>
      <w:r>
        <w:t xml:space="preserve">Manchester-Specific Focus</w:t>
      </w:r>
    </w:p>
    <w:p>
      <w:pPr>
        <w:pStyle w:val="BodyText"/>
      </w:pPr>
      <w:r>
        <w:t xml:space="preserve">Digital Advertising (Google, Instagram)</w:t>
      </w:r>
    </w:p>
    <w:p>
      <w:pPr>
        <w:pStyle w:val="BodyText"/>
      </w:pPr>
      <w:r>
        <w:t xml:space="preserve">40%</w:t>
      </w:r>
    </w:p>
    <w:p>
      <w:pPr>
        <w:pStyle w:val="BodyText"/>
      </w:pPr>
      <w:r>
        <w:t xml:space="preserve">Geo-targeted to Manchester postal codes + "tailor near me" keywords</w:t>
      </w:r>
    </w:p>
    <w:p>
      <w:pPr>
        <w:pStyle w:val="BodyText"/>
      </w:pPr>
      <w:r>
        <w:t xml:space="preserve">Local Events &amp; Sponsorships</w:t>
      </w:r>
    </w:p>
    <w:p>
      <w:pPr>
        <w:pStyle w:val="BodyText"/>
      </w:pPr>
      <w:r>
        <w:t xml:space="preserve">25%</w:t>
      </w:r>
    </w:p>
    <w:p>
      <w:pPr>
        <w:pStyle w:val="BodyText"/>
      </w:pPr>
      <w:r>
        <w:t xml:space="preserve">Sponsorship of Manchester Fashion Week events, local charity galas</w:t>
      </w:r>
    </w:p>
    <w:p>
      <w:pPr>
        <w:pStyle w:val="BodyText"/>
      </w:pPr>
      <w:r>
        <w:t xml:space="preserve">Content Marketing (Blog/Videos)</w:t>
      </w:r>
    </w:p>
    <w:p>
      <w:pPr>
        <w:pStyle w:val="BodyText"/>
      </w:pPr>
      <w:r>
        <w:t xml:space="preserve">15%</w:t>
      </w:r>
    </w:p>
    <w:p>
      <w:pPr>
        <w:pStyle w:val="BodyText"/>
      </w:pPr>
      <w:r>
        <w:t xml:space="preserve">"Manchester Style Guide" content featuring city locations and culture</w:t>
      </w:r>
    </w:p>
    <w:p>
      <w:pPr>
        <w:pStyle w:val="BodyText"/>
      </w:pPr>
      <w:r>
        <w:t xml:space="preserve">PR &amp; Community Outreach</w:t>
      </w:r>
    </w:p>
    <w:p>
      <w:pPr>
        <w:pStyle w:val="BodyText"/>
      </w:pPr>
      <w:r>
        <w:t xml:space="preserve">15%</w:t>
      </w:r>
    </w:p>
    <w:p>
      <w:pPr>
        <w:pStyle w:val="BodyText"/>
      </w:pPr>
      <w:r>
        <w:t xml:space="preserve">Local press features in Manchester Evening News, Metro</w:t>
      </w:r>
    </w:p>
    <w:p>
      <w:pPr>
        <w:pStyle w:val="BodyText"/>
      </w:pPr>
      <w:r>
        <w:t xml:space="preserve">Cross-Promotions (Local Businesses)</w:t>
      </w:r>
    </w:p>
    <w:p>
      <w:pPr>
        <w:pStyle w:val="BodyText"/>
      </w:pPr>
      <w:r>
        <w:t xml:space="preserve">5%</w:t>
      </w:r>
    </w:p>
    <w:p>
      <w:pPr>
        <w:pStyle w:val="BodyText"/>
      </w:pPr>
      <w:r>
        <w:t xml:space="preserve">Co-marketing with Manchester boutiques and barber shops</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Community immersion – launch "Manchester Tailoring Ambassador" program with local influencers, optimize website for Manchester SEO, secure first corporate partnership.</w:t>
      </w:r>
    </w:p>
    <w:p>
      <w:pPr>
        <w:pStyle w:val="BodyText"/>
      </w:pPr>
      <w:r>
        <w:rPr>
          <w:bCs/>
          <w:b/>
        </w:rPr>
        <w:t xml:space="preserve">Months 4-6:</w:t>
      </w:r>
      <w:r>
        <w:t xml:space="preserve"> </w:t>
      </w:r>
      <w:r>
        <w:t xml:space="preserve">Execute flagship events – host first Manchester Sartorial Saturday at NOMA, begin university partnerships.</w:t>
      </w:r>
    </w:p>
    <w:p>
      <w:pPr>
        <w:pStyle w:val="BodyText"/>
      </w:pPr>
      <w:r>
        <w:rPr>
          <w:bCs/>
          <w:b/>
        </w:rPr>
        <w:t xml:space="preserve">Months 7-12:</w:t>
      </w:r>
      <w:r>
        <w:t xml:space="preserve"> </w:t>
      </w:r>
      <w:r>
        <w:t xml:space="preserve">Scale successful initiatives – expand corporate contracts, launch sustainable fabric line using UK sources, achieve 50% local client retention.</w:t>
      </w:r>
    </w:p>
    <w:bookmarkEnd w:id="29"/>
    <w:bookmarkStart w:id="30" w:name="performance-measurement"/>
    <w:p>
      <w:pPr>
        <w:pStyle w:val="Heading2"/>
      </w:pPr>
      <w:r>
        <w:t xml:space="preserve">Performance Measurement</w:t>
      </w:r>
    </w:p>
    <w:p>
      <w:pPr>
        <w:pStyle w:val="FirstParagraph"/>
      </w:pPr>
      <w:r>
        <w:t xml:space="preserve">We will track success through Manchester-specific metrics:</w:t>
      </w:r>
    </w:p>
    <w:p>
      <w:pPr>
        <w:numPr>
          <w:ilvl w:val="0"/>
          <w:numId w:val="1007"/>
        </w:numPr>
        <w:pStyle w:val="Compact"/>
      </w:pPr>
      <w:r>
        <w:t xml:space="preserve">Local search rankings for "tailor Manchester" (target top 3 results)</w:t>
      </w:r>
    </w:p>
    <w:p>
      <w:pPr>
        <w:numPr>
          <w:ilvl w:val="0"/>
          <w:numId w:val="1007"/>
        </w:numPr>
        <w:pStyle w:val="Compact"/>
      </w:pPr>
      <w:r>
        <w:t xml:space="preserve">Customer origin data showing percentage from Greater Manchester postcode areas</w:t>
      </w:r>
    </w:p>
    <w:p>
      <w:pPr>
        <w:numPr>
          <w:ilvl w:val="0"/>
          <w:numId w:val="1007"/>
        </w:numPr>
        <w:pStyle w:val="Compact"/>
      </w:pPr>
      <w:r>
        <w:t xml:space="preserve">Event attendance rates at Manchester community events</w:t>
      </w:r>
    </w:p>
    <w:p>
      <w:pPr>
        <w:pStyle w:val="FirstParagraph"/>
      </w:pPr>
      <w:r>
        <w:t xml:space="preserve">Monthly reviews will assess how effectively our Marketing Plan establishes the Tailor as a cornerstone of United Kingdom Manchester's fashion ecosystem. Success means becoming the first name that comes to mind when residents consider high-end tailoring services in this vibrant city.</w:t>
      </w:r>
    </w:p>
    <w:bookmarkEnd w:id="30"/>
    <w:bookmarkStart w:id="31" w:name="conclusion"/>
    <w:p>
      <w:pPr>
        <w:pStyle w:val="Heading2"/>
      </w:pPr>
      <w:r>
        <w:t xml:space="preserve">Conclusion</w:t>
      </w:r>
    </w:p>
    <w:p>
      <w:pPr>
        <w:pStyle w:val="FirstParagraph"/>
      </w:pPr>
      <w:r>
        <w:t xml:space="preserve">This Marketing Plan strategically positions our Tailor business as an essential part of Manchester's cultural and economic landscape within the United Kingdom. By embedding ourselves in Manchester's community fabric, addressing the specific needs of local residents through hyper-relevant services, and leveraging digital tools to dominate local search, we will transform a standard tailor service into a neighborhood institution. The success of this plan will be measured not just in sales figures but in becoming synonymous with quality craftsmanship that embodies Manchester's spirit – proving that the right Tailor can be the perfect fit for any man or woman in United Kingdom Manchester.</w:t>
      </w:r>
    </w:p>
    <w:p>
      <w:pPr>
        <w:pStyle w:val="BodyText"/>
      </w:pPr>
      <w:r>
        <w:t xml:space="preserve">This Marketing Plan represents a focused, actionable blueprint for establishing a market-leading Tailor service in Manchester, UK. All initiatives are designed to resonate with the city's unique identity while delivering measurable growth across the United Kingdom Manchester market.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Manchester Tailor Marketing Plan - United Kingdom</dc:title>
  <dc:creator/>
  <dc:language>en</dc:language>
  <cp:keywords/>
  <dcterms:created xsi:type="dcterms:W3CDTF">2025-12-16T08:45:05Z</dcterms:created>
  <dcterms:modified xsi:type="dcterms:W3CDTF">2025-12-16T08:45:05Z</dcterms:modified>
</cp:coreProperties>
</file>

<file path=docProps/custom.xml><?xml version="1.0" encoding="utf-8"?>
<Properties xmlns="http://schemas.openxmlformats.org/officeDocument/2006/custom-properties" xmlns:vt="http://schemas.openxmlformats.org/officeDocument/2006/docPropsVTypes"/>
</file>