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Primary</w:t>
      </w:r>
      <w:r>
        <w:t xml:space="preserve"> </w:t>
      </w:r>
      <w:r>
        <w:t xml:space="preserve">School</w:t>
      </w:r>
      <w:r>
        <w:t xml:space="preserve"> </w:t>
      </w:r>
      <w:r>
        <w:t xml:space="preserve">Teachers</w:t>
      </w:r>
      <w:r>
        <w:t xml:space="preserve"> </w:t>
      </w:r>
      <w:r>
        <w:t xml:space="preserve">to</w:t>
      </w:r>
      <w:r>
        <w:t xml:space="preserve"> </w:t>
      </w:r>
      <w:r>
        <w:t xml:space="preserve">Spain</w:t>
      </w:r>
      <w:r>
        <w:t xml:space="preserve"> </w:t>
      </w:r>
      <w:r>
        <w:t xml:space="preserve">Valencia</w:t>
      </w:r>
    </w:p>
    <w:bookmarkStart w:id="28" w:name="Xdd592177e90a0d81a6c8d5548dba8c94c6a014c"/>
    <w:p>
      <w:pPr>
        <w:pStyle w:val="Heading1"/>
      </w:pPr>
      <w:r>
        <w:t xml:space="preserve">Comprehensive Marketing Plan for Attracting Qualified Primary School Teachers to Spain Valencia</w:t>
      </w:r>
    </w:p>
    <w:bookmarkStart w:id="20" w:name="i.-executive-summary"/>
    <w:p>
      <w:pPr>
        <w:pStyle w:val="Heading2"/>
      </w:pPr>
      <w:r>
        <w:t xml:space="preserve">I. Executive Summary</w:t>
      </w:r>
    </w:p>
    <w:p>
      <w:pPr>
        <w:pStyle w:val="FirstParagraph"/>
      </w:pPr>
      <w:r>
        <w:t xml:space="preserve">This strategic Marketing Plan outlines a targeted initiative to recruit and retain highly qualified Primary School Teachers (ages 6-12) in the Valencian Community, Spain. Focusing exclusively on the vibrant region of Valencia, this plan addresses critical teacher shortages in primary education by leveraging unique regional advantages and cultural appeal. The core objective is to position Spain Valencia as the premier destination for international and domestic Primary Education professionals through a culturally resonant, benefit-driven marketing strategy.</w:t>
      </w:r>
    </w:p>
    <w:bookmarkEnd w:id="20"/>
    <w:bookmarkStart w:id="21" w:name="Xc52d1bf75450f9e9bfe7b46580491bf08b094a9"/>
    <w:p>
      <w:pPr>
        <w:pStyle w:val="Heading2"/>
      </w:pPr>
      <w:r>
        <w:t xml:space="preserve">II. Market Analysis: Spain Valencia Context</w:t>
      </w:r>
    </w:p>
    <w:p>
      <w:pPr>
        <w:pStyle w:val="FirstParagraph"/>
      </w:pPr>
      <w:r>
        <w:t xml:space="preserve">The Valencian Community (Comunitat Valenciana) faces persistent vacancies in Primary Education across municipal and state-funded schools. According to the 2023 Conselleria d'Educació report, 18% of primary school teaching positions remained unfilled in Valencia city and surrounding provinces during the academic year. This gap creates urgent demand for educators specializing in</w:t>
      </w:r>
      <w:r>
        <w:t xml:space="preserve"> </w:t>
      </w:r>
      <w:r>
        <w:rPr>
          <w:bCs/>
          <w:b/>
        </w:rPr>
        <w:t xml:space="preserve">Teacher Primary</w:t>
      </w:r>
      <w:r>
        <w:t xml:space="preserve"> </w:t>
      </w:r>
      <w:r>
        <w:t xml:space="preserve">roles. Spain's educational system prioritizes inclusive, innovative pedagogy – a value deeply embraced by Valencia's progressive schools. The region offers a compelling blend of Mediterranean lifestyle (beaches, festivals like Las Fallas), lower cost of living than Madrid or Barcelona, and a strong cultural identity centered on Valencian language integration within primary curricula. This unique positioning is key to differentiating Spain Valencia as an ideal workplace for</w:t>
      </w:r>
      <w:r>
        <w:t xml:space="preserve"> </w:t>
      </w:r>
      <w:r>
        <w:rPr>
          <w:bCs/>
          <w:b/>
        </w:rPr>
        <w:t xml:space="preserve">Teacher Primary</w:t>
      </w:r>
      <w:r>
        <w:t xml:space="preserve"> </w:t>
      </w:r>
      <w:r>
        <w:t xml:space="preserve">professionals seeking both career fulfillment and quality of life.</w:t>
      </w:r>
    </w:p>
    <w:bookmarkEnd w:id="21"/>
    <w:bookmarkStart w:id="22" w:name="Xd7c3dbfac2c804ef09e2ec296056d0d22a774a6"/>
    <w:p>
      <w:pPr>
        <w:pStyle w:val="Heading2"/>
      </w:pPr>
      <w:r>
        <w:t xml:space="preserve">III. Target Audience: The Ideal Primary Teacher</w:t>
      </w:r>
    </w:p>
    <w:p>
      <w:pPr>
        <w:pStyle w:val="FirstParagraph"/>
      </w:pPr>
      <w:r>
        <w:t xml:space="preserve">The core audience comprises:</w:t>
      </w:r>
    </w:p>
    <w:p>
      <w:pPr>
        <w:numPr>
          <w:ilvl w:val="0"/>
          <w:numId w:val="1001"/>
        </w:numPr>
        <w:pStyle w:val="Compact"/>
      </w:pPr>
      <w:r>
        <w:rPr>
          <w:bCs/>
          <w:b/>
        </w:rPr>
        <w:t xml:space="preserve">National Teachers:</w:t>
      </w:r>
      <w:r>
        <w:t xml:space="preserve"> </w:t>
      </w:r>
      <w:r>
        <w:t xml:space="preserve">Spanish educators seeking relocation opportunities within Spain, particularly those motivated by cost-of-living advantages and cultural richness beyond major cities.</w:t>
      </w:r>
    </w:p>
    <w:p>
      <w:pPr>
        <w:numPr>
          <w:ilvl w:val="0"/>
          <w:numId w:val="1001"/>
        </w:numPr>
        <w:pStyle w:val="Compact"/>
      </w:pPr>
      <w:r>
        <w:rPr>
          <w:bCs/>
          <w:b/>
        </w:rPr>
        <w:t xml:space="preserve">International Educators:</w:t>
      </w:r>
      <w:r>
        <w:t xml:space="preserve"> </w:t>
      </w:r>
      <w:r>
        <w:t xml:space="preserve">Qualified teachers (EU/Non-EU) interested in teaching in a culturally immersive, linguistically diverse environment with clear pathways to Spanish certification (e.g., through the Ministry of Education's 'Máster en Formación del Profesorado' programs).</w:t>
      </w:r>
    </w:p>
    <w:p>
      <w:pPr>
        <w:pStyle w:val="FirstParagraph"/>
      </w:pPr>
      <w:r>
        <w:t xml:space="preserve">These professionals prioritize: competitive salaries within Spain Valencia's public education framework, professional development opportunities aligned with Valencian educational standards, supportive school environments, and a welcoming community integrating seamlessly into the local culture. The plan specifically tailors messaging to address their desire for meaningful impact in</w:t>
      </w:r>
      <w:r>
        <w:t xml:space="preserve"> </w:t>
      </w:r>
      <w:r>
        <w:rPr>
          <w:bCs/>
          <w:b/>
        </w:rPr>
        <w:t xml:space="preserve">Teacher Primary</w:t>
      </w:r>
      <w:r>
        <w:t xml:space="preserve"> </w:t>
      </w:r>
      <w:r>
        <w:t xml:space="preserve">education.</w:t>
      </w:r>
    </w:p>
    <w:bookmarkEnd w:id="22"/>
    <w:bookmarkStart w:id="23" w:name="Xe84d75b582ad642b6deb2e02993b6d16d26b393"/>
    <w:p>
      <w:pPr>
        <w:pStyle w:val="Heading2"/>
      </w:pPr>
      <w:r>
        <w:t xml:space="preserve">IV. Unique Value Proposition (UVP) for Spain Valencia</w:t>
      </w:r>
    </w:p>
    <w:p>
      <w:pPr>
        <w:pStyle w:val="FirstParagraph"/>
      </w:pPr>
      <w:r>
        <w:rPr>
          <w:iCs/>
          <w:i/>
        </w:rPr>
        <w:t xml:space="preserve">"Join the Heartbeat of Valencian Education: Shape Young Minds in Spain's Most Dynamic Primary School Environment."</w:t>
      </w:r>
    </w:p>
    <w:p>
      <w:pPr>
        <w:pStyle w:val="BodyText"/>
      </w:pPr>
      <w:r>
        <w:t xml:space="preserve">This UVP emphasizes:</w:t>
      </w:r>
    </w:p>
    <w:p>
      <w:pPr>
        <w:numPr>
          <w:ilvl w:val="0"/>
          <w:numId w:val="1002"/>
        </w:numPr>
        <w:pStyle w:val="Compact"/>
      </w:pPr>
      <w:r>
        <w:rPr>
          <w:bCs/>
          <w:b/>
        </w:rPr>
        <w:t xml:space="preserve">Regional Identity:</w:t>
      </w:r>
      <w:r>
        <w:t xml:space="preserve"> </w:t>
      </w:r>
      <w:r>
        <w:t xml:space="preserve">Active participation in preserving and teaching Valencian culture, language (Valencià), and traditions within the primary curriculum – a unique selling point absent in many other Spanish regions.</w:t>
      </w:r>
    </w:p>
    <w:p>
      <w:pPr>
        <w:numPr>
          <w:ilvl w:val="0"/>
          <w:numId w:val="1002"/>
        </w:numPr>
        <w:pStyle w:val="Compact"/>
      </w:pPr>
      <w:r>
        <w:rPr>
          <w:bCs/>
          <w:b/>
        </w:rPr>
        <w:t xml:space="preserve">Quality of Life:</w:t>
      </w:r>
      <w:r>
        <w:t xml:space="preserve"> </w:t>
      </w:r>
      <w:r>
        <w:t xml:space="preserve">Access to Mediterranean climate, vibrant cities (Valencia, Alicante), historic sites (e.g., Valencia Cathedral), affordable housing near schools, and family-friendly amenities.</w:t>
      </w:r>
    </w:p>
    <w:p>
      <w:pPr>
        <w:numPr>
          <w:ilvl w:val="0"/>
          <w:numId w:val="1002"/>
        </w:numPr>
        <w:pStyle w:val="Compact"/>
      </w:pPr>
      <w:r>
        <w:rPr>
          <w:bCs/>
          <w:b/>
        </w:rPr>
        <w:t xml:space="preserve">Professional Growth:</w:t>
      </w:r>
      <w:r>
        <w:t xml:space="preserve"> </w:t>
      </w:r>
      <w:r>
        <w:t xml:space="preserve">Dedicated induction programs for new teachers within Spain Valencia's education network; partnerships with universities like the University of Valencia for ongoing training in primary pedagogy.</w:t>
      </w:r>
    </w:p>
    <w:bookmarkEnd w:id="23"/>
    <w:bookmarkStart w:id="24" w:name="v.-marketing-strategy-tactics"/>
    <w:p>
      <w:pPr>
        <w:pStyle w:val="Heading2"/>
      </w:pPr>
      <w:r>
        <w:t xml:space="preserve">V. Marketing Strategy &amp; Tactics</w:t>
      </w:r>
    </w:p>
    <w:p>
      <w:pPr>
        <w:pStyle w:val="FirstParagraph"/>
      </w:pPr>
      <w:r>
        <w:t xml:space="preserve">The strategy employs a multi-channel approach focused on authenticity and cultural connection:</w:t>
      </w:r>
    </w:p>
    <w:p>
      <w:pPr>
        <w:numPr>
          <w:ilvl w:val="0"/>
          <w:numId w:val="1003"/>
        </w:numPr>
        <w:pStyle w:val="Compact"/>
      </w:pPr>
      <w:r>
        <w:rPr>
          <w:bCs/>
          <w:b/>
        </w:rPr>
        <w:t xml:space="preserve">Digital Campaigns (Targeted in Spain Valencia):</w:t>
      </w:r>
      <w:r>
        <w:t xml:space="preserve"> </w:t>
      </w:r>
      <w:r>
        <w:t xml:space="preserve">Geo-targeted social media ads (LinkedIn, Instagram) highlighting "A Day in the Life of a Primary Teacher in Valencia" videos. Content showcases real teachers at La Almudaina schools or near Turia Gardens, emphasizing Valencian language use and local festivals integrated into learning. SEO keywords: "Primary teacher jobs Spain Valencia," "Valencian education recruitment," "</w:t>
      </w:r>
      <w:r>
        <w:rPr>
          <w:bCs/>
          <w:b/>
        </w:rPr>
        <w:t xml:space="preserve">Teacher Primary</w:t>
      </w:r>
      <w:r>
        <w:t xml:space="preserve"> </w:t>
      </w:r>
      <w:r>
        <w:t xml:space="preserve">positions."</w:t>
      </w:r>
    </w:p>
    <w:p>
      <w:pPr>
        <w:numPr>
          <w:ilvl w:val="0"/>
          <w:numId w:val="1003"/>
        </w:numPr>
        <w:pStyle w:val="Compact"/>
      </w:pPr>
      <w:r>
        <w:rPr>
          <w:bCs/>
          <w:b/>
        </w:rPr>
        <w:t xml:space="preserve">Strategic Partnerships:</w:t>
      </w:r>
      <w:r>
        <w:t xml:space="preserve"> </w:t>
      </w:r>
      <w:r>
        <w:t xml:space="preserve">Collaborate directly with Spanish teacher training universities (e.g., Universitat de València, Universitat Jaume I) for campus presentations focused on Spain Valencia's primary teaching opportunities. Partner with international education agencies specializing in European placements.</w:t>
      </w:r>
    </w:p>
    <w:p>
      <w:pPr>
        <w:numPr>
          <w:ilvl w:val="0"/>
          <w:numId w:val="1003"/>
        </w:numPr>
        <w:pStyle w:val="Compact"/>
      </w:pPr>
      <w:r>
        <w:rPr>
          <w:bCs/>
          <w:b/>
        </w:rPr>
        <w:t xml:space="preserve">Cultural Immersion Events:</w:t>
      </w:r>
      <w:r>
        <w:t xml:space="preserve"> </w:t>
      </w:r>
      <w:r>
        <w:t xml:space="preserve">Host virtual "Valencia Teacher Open Days" featuring live Q&amp;As with current</w:t>
      </w:r>
      <w:r>
        <w:t xml:space="preserve"> </w:t>
      </w:r>
      <w:r>
        <w:rPr>
          <w:bCs/>
          <w:b/>
        </w:rPr>
        <w:t xml:space="preserve">Teacher Primary</w:t>
      </w:r>
      <w:r>
        <w:t xml:space="preserve"> </w:t>
      </w:r>
      <w:r>
        <w:t xml:space="preserve">staff, showcasing local cuisine (paella!), music, and school visits via VR tours. Promote tangible benefits like subsidized housing near schools in Valencia city or coastal areas.</w:t>
      </w:r>
    </w:p>
    <w:p>
      <w:pPr>
        <w:numPr>
          <w:ilvl w:val="0"/>
          <w:numId w:val="1003"/>
        </w:numPr>
        <w:pStyle w:val="Compact"/>
      </w:pPr>
      <w:r>
        <w:rPr>
          <w:bCs/>
          <w:b/>
        </w:rPr>
        <w:t xml:space="preserve">Localized Content:</w:t>
      </w:r>
      <w:r>
        <w:t xml:space="preserve"> </w:t>
      </w:r>
      <w:r>
        <w:t xml:space="preserve">Develop all materials in Spanish (Valencian dialect nuances respected) and English. Feature testimonials from teachers who successfully transitioned to Spain Valencia, focusing on work-life balance and cultural integration. Highlight specific benefits like the "Vivienda Docente" housing allowance scheme available for new primary educators.</w:t>
      </w:r>
    </w:p>
    <w:bookmarkEnd w:id="24"/>
    <w:bookmarkStart w:id="25" w:name="vi.-implementation-timeline-q1-q4-2024"/>
    <w:p>
      <w:pPr>
        <w:pStyle w:val="Heading2"/>
      </w:pPr>
      <w:r>
        <w:t xml:space="preserve">VI. Implementation Timeline (Q1-Q4 2024)</w:t>
      </w:r>
    </w:p>
    <w:p>
      <w:pPr>
        <w:numPr>
          <w:ilvl w:val="0"/>
          <w:numId w:val="1004"/>
        </w:numPr>
        <w:pStyle w:val="Compact"/>
      </w:pPr>
      <w:r>
        <w:rPr>
          <w:bCs/>
          <w:b/>
        </w:rPr>
        <w:t xml:space="preserve">Q1:</w:t>
      </w:r>
      <w:r>
        <w:t xml:space="preserve"> </w:t>
      </w:r>
      <w:r>
        <w:t xml:space="preserve">Finalize partnerships with Valencian universities; launch digital campaign assets; develop localized content library.</w:t>
      </w:r>
    </w:p>
    <w:p>
      <w:pPr>
        <w:numPr>
          <w:ilvl w:val="0"/>
          <w:numId w:val="1004"/>
        </w:numPr>
        <w:pStyle w:val="Compact"/>
      </w:pPr>
      <w:r>
        <w:rPr>
          <w:bCs/>
          <w:b/>
        </w:rPr>
        <w:t xml:space="preserve">Q2:</w:t>
      </w:r>
    </w:p>
    <w:p>
      <w:pPr>
        <w:numPr>
          <w:ilvl w:val="0"/>
          <w:numId w:val="1004"/>
        </w:numPr>
        <w:pStyle w:val="Compact"/>
      </w:pPr>
      <w:r>
        <w:rPr>
          <w:bCs/>
          <w:b/>
        </w:rPr>
        <w:t xml:space="preserve">Q3:</w:t>
      </w:r>
      <w:r>
        <w:t xml:space="preserve"> </w:t>
      </w:r>
      <w:r>
        <w:t xml:space="preserve">Launch in-person recruitment fair in Valencia City (partnering with Conselleria d'Educació); begin onboarding for new hires.</w:t>
      </w:r>
    </w:p>
    <w:p>
      <w:pPr>
        <w:numPr>
          <w:ilvl w:val="0"/>
          <w:numId w:val="1004"/>
        </w:numPr>
        <w:pStyle w:val="Compact"/>
      </w:pPr>
      <w:r>
        <w:rPr>
          <w:bCs/>
          <w:b/>
        </w:rPr>
        <w:t xml:space="preserve">Q4:</w:t>
      </w:r>
      <w:r>
        <w:t xml:space="preserve"> </w:t>
      </w:r>
      <w:r>
        <w:t xml:space="preserve">Analyze campaign metrics; refine strategy based on candidate feedback; plan 2025 initiatives focused on retention of</w:t>
      </w:r>
      <w:r>
        <w:t xml:space="preserve"> </w:t>
      </w:r>
      <w:r>
        <w:rPr>
          <w:bCs/>
          <w:b/>
        </w:rPr>
        <w:t xml:space="preserve">Teacher Primary</w:t>
      </w:r>
      <w:r>
        <w:t xml:space="preserve"> </w:t>
      </w:r>
      <w:r>
        <w:t xml:space="preserve">staff in Spain Valencia.</w:t>
      </w:r>
    </w:p>
    <w:bookmarkEnd w:id="25"/>
    <w:bookmarkStart w:id="26" w:name="vii.-key-performance-indicators-kpis"/>
    <w:p>
      <w:pPr>
        <w:pStyle w:val="Heading2"/>
      </w:pPr>
      <w:r>
        <w:t xml:space="preserve">VII. Key Performance Indicators (KPIs)</w:t>
      </w:r>
    </w:p>
    <w:p>
      <w:pPr>
        <w:pStyle w:val="FirstParagraph"/>
      </w:pPr>
      <w:r>
        <w:t xml:space="preserve">Success will be measured by:</w:t>
      </w:r>
    </w:p>
    <w:p>
      <w:pPr>
        <w:numPr>
          <w:ilvl w:val="0"/>
          <w:numId w:val="1005"/>
        </w:numPr>
        <w:pStyle w:val="Compact"/>
      </w:pPr>
      <w:r>
        <w:rPr>
          <w:iCs/>
          <w:i/>
        </w:rPr>
        <w:t xml:space="preserve">Quantity:</w:t>
      </w:r>
      <w:r>
        <w:t xml:space="preserve"> </w:t>
      </w:r>
      <w:r>
        <w:t xml:space="preserve">300+ qualified applications for Primary Teaching roles within Spain Valencia by Q4 2024.</w:t>
      </w:r>
    </w:p>
    <w:p>
      <w:pPr>
        <w:numPr>
          <w:ilvl w:val="0"/>
          <w:numId w:val="1005"/>
        </w:numPr>
        <w:pStyle w:val="Compact"/>
      </w:pPr>
      <w:r>
        <w:rPr>
          <w:iCs/>
          <w:i/>
        </w:rPr>
        <w:t xml:space="preserve">Quality:</w:t>
      </w:r>
      <w:r>
        <w:t xml:space="preserve"> </w:t>
      </w:r>
      <w:r>
        <w:t xml:space="preserve">85% candidate satisfaction rate with recruitment process (post-hire surveys).</w:t>
      </w:r>
    </w:p>
    <w:p>
      <w:pPr>
        <w:numPr>
          <w:ilvl w:val="0"/>
          <w:numId w:val="1005"/>
        </w:numPr>
        <w:pStyle w:val="Compact"/>
      </w:pPr>
      <w:r>
        <w:rPr>
          <w:iCs/>
          <w:i/>
        </w:rPr>
        <w:t xml:space="preserve">Cultural Fit:</w:t>
      </w:r>
      <w:r>
        <w:t xml:space="preserve"> </w:t>
      </w:r>
      <w:r>
        <w:t xml:space="preserve">Minimum 70% retention rate of recruited primary teachers in their first two years within Spain Valencia schools.</w:t>
      </w:r>
    </w:p>
    <w:p>
      <w:pPr>
        <w:numPr>
          <w:ilvl w:val="0"/>
          <w:numId w:val="1005"/>
        </w:numPr>
        <w:pStyle w:val="Compact"/>
      </w:pPr>
      <w:r>
        <w:rPr>
          <w:iCs/>
          <w:i/>
        </w:rPr>
        <w:t xml:space="preserve">Brand Perception:</w:t>
      </w:r>
      <w:r>
        <w:t xml:space="preserve"> </w:t>
      </w:r>
      <w:r>
        <w:t xml:space="preserve">Positive mentions of "Spain Valencia" as a preferred destination for Primary Education professionals in 60%+ of candidate communications.</w:t>
      </w:r>
    </w:p>
    <w:bookmarkEnd w:id="26"/>
    <w:bookmarkStart w:id="27" w:name="viii.-conclusion"/>
    <w:p>
      <w:pPr>
        <w:pStyle w:val="Heading2"/>
      </w:pPr>
      <w:r>
        <w:t xml:space="preserve">VIII. Conclusion</w:t>
      </w:r>
    </w:p>
    <w:p>
      <w:pPr>
        <w:pStyle w:val="FirstParagraph"/>
      </w:pPr>
      <w:r>
        <w:t xml:space="preserve">This Marketing Plan is not merely about filling vacancies; it's about strategically positioning the Valencian Community as the undisputed leader for innovative, culturally enriching Primary Education in Spain. By deeply embedding "Spain Valencia" into every facet of the campaign – from showcasing local identity to emphasizing region-specific benefits – we create a compelling narrative that resonates powerfully with dedicated</w:t>
      </w:r>
      <w:r>
        <w:t xml:space="preserve"> </w:t>
      </w:r>
      <w:r>
        <w:rPr>
          <w:bCs/>
          <w:b/>
        </w:rPr>
        <w:t xml:space="preserve">Teacher Primary</w:t>
      </w:r>
      <w:r>
        <w:t xml:space="preserve"> </w:t>
      </w:r>
      <w:r>
        <w:t xml:space="preserve">professionals worldwide. Success will directly contribute to strengthening Valencian primary education, ensuring every child in Spain Valencia benefits from highly motivated, culturally connected educators. This plan is the essential roadmap for transforming teacher recruitment into a strategic asset for the future of education in our beloved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Primary School Teachers to Spain Valencia</dc:title>
  <dc:creator/>
  <dc:language>en</dc:language>
  <cp:keywords/>
  <dcterms:created xsi:type="dcterms:W3CDTF">2026-07-24T09:43:32Z</dcterms:created>
  <dcterms:modified xsi:type="dcterms:W3CDTF">2026-07-24T09:43:32Z</dcterms:modified>
</cp:coreProperties>
</file>

<file path=docProps/custom.xml><?xml version="1.0" encoding="utf-8"?>
<Properties xmlns="http://schemas.openxmlformats.org/officeDocument/2006/custom-properties" xmlns:vt="http://schemas.openxmlformats.org/officeDocument/2006/docPropsVTypes"/>
</file>