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Recruitment</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X722bba5a04a2897c93822044dd73fc694850aca"/>
    <w:p>
      <w:pPr>
        <w:pStyle w:val="Heading1"/>
      </w:pPr>
      <w:r>
        <w:t xml:space="preserve">Comprehensive Marketing Plan for Attracting Top-Tier UX UI Designers in South Korea Seoul</w:t>
      </w:r>
    </w:p>
    <w:bookmarkStart w:id="20" w:name="executive-summary"/>
    <w:p>
      <w:pPr>
        <w:pStyle w:val="Heading2"/>
      </w:pPr>
      <w:r>
        <w:t xml:space="preserve">Executive Summary</w:t>
      </w:r>
    </w:p>
    <w:p>
      <w:pPr>
        <w:pStyle w:val="FirstParagraph"/>
      </w:pPr>
      <w:r>
        <w:t xml:space="preserve">This Marketing Plan outlines a strategic approach to recruit exceptional UX UI Designer talent specifically for the competitive landscape of South Korea Seoul. As Seoul emerges as Asia's premier digital innovation hub, our recruitment strategy leverages localized market insights to position our company as the employer of choice for creative professionals seeking impactful careers in user experience and interface design. This plan details targeted acquisition channels, cultural integration tactics, and performance metrics designed exclusively for the South Korea Seoul ecosystem.</w:t>
      </w:r>
    </w:p>
    <w:bookmarkEnd w:id="20"/>
    <w:bookmarkStart w:id="21" w:name="X735cf6b01e33371a6caadb4f60c19ce16c21e70"/>
    <w:p>
      <w:pPr>
        <w:pStyle w:val="Heading2"/>
      </w:pPr>
      <w:r>
        <w:t xml:space="preserve">Market Analysis: The South Korea Seoul UX/UI Design Landscape</w:t>
      </w:r>
    </w:p>
    <w:p>
      <w:pPr>
        <w:pStyle w:val="FirstParagraph"/>
      </w:pPr>
      <w:r>
        <w:t xml:space="preserve">Seoul's tech sector is experiencing unprecedented growth, with the UX UI Designer market expanding at 18.3% annually (Korean IT Industry Report 2023). Key drivers include mobile-first consumer behavior, rising e-commerce adoption (76% of South Korean consumers prioritize intuitive digital experiences), and government initiatives like "Digital New Deal" that fund innovation. However, a severe talent shortage persists – 68% of Seoul-based tech firms report difficulty hiring qualified UX UI Designer candidates with both technical skills and cultural fluency.</w:t>
      </w:r>
    </w:p>
    <w:p>
      <w:pPr>
        <w:pStyle w:val="BodyText"/>
      </w:pPr>
      <w:r>
        <w:t xml:space="preserve">Competitor analysis reveals three critical gaps:</w:t>
      </w:r>
      <w:r>
        <w:t xml:space="preserve"> </w:t>
      </w:r>
      <w:r>
        <w:t xml:space="preserve">(1) Generic recruitment strategies ignoring Korean work culture nuances,</w:t>
      </w:r>
      <w:r>
        <w:t xml:space="preserve"> </w:t>
      </w:r>
      <w:r>
        <w:t xml:space="preserve">(2) Over-reliance on English-only job postings alienating local talent,</w:t>
      </w:r>
      <w:r>
        <w:t xml:space="preserve"> </w:t>
      </w:r>
      <w:r>
        <w:t xml:space="preserve">(3) Failure to showcase Seoul-specific project opportunities. Our Marketing Plan directly addresses these through hyper-localized positioning.</w:t>
      </w:r>
    </w:p>
    <w:bookmarkEnd w:id="21"/>
    <w:bookmarkStart w:id="22" w:name="X9e4614b76755effb22d7065888b79394b9f5323"/>
    <w:p>
      <w:pPr>
        <w:pStyle w:val="Heading2"/>
      </w:pPr>
      <w:r>
        <w:t xml:space="preserve">Target Audience: The Ideal UX UI Designer in South Korea Seoul</w:t>
      </w:r>
    </w:p>
    <w:p>
      <w:pPr>
        <w:pStyle w:val="FirstParagraph"/>
      </w:pPr>
      <w:r>
        <w:t xml:space="preserve">We target mid-senior level UX UI Designers with 3-7 years experience who demonstrate:</w:t>
      </w:r>
      <w:r>
        <w:t xml:space="preserve"> </w:t>
      </w:r>
      <w:r>
        <w:t xml:space="preserve">- Proficiency in Figma, Adobe XD, and Korean-language interface standards</w:t>
      </w:r>
      <w:r>
        <w:t xml:space="preserve"> </w:t>
      </w:r>
      <w:r>
        <w:t xml:space="preserve">- Understanding of local user behavior (e.g., KakaoTalk integration patterns, mobile payment workflows)</w:t>
      </w:r>
      <w:r>
        <w:t xml:space="preserve"> </w:t>
      </w:r>
      <w:r>
        <w:t xml:space="preserve">- Portfolio showcasing culturally relevant projects (e.g., e-commerce apps for Korean markets)</w:t>
      </w:r>
      <w:r>
        <w:t xml:space="preserve"> </w:t>
      </w:r>
      <w:r>
        <w:t xml:space="preserve">Primary audience segments include:</w:t>
      </w:r>
      <w:r>
        <w:t xml:space="preserve"> </w:t>
      </w:r>
      <w:r>
        <w:t xml:space="preserve">1) Designers at Seoul-based startups (&lt;50 employees) seeking growth opportunities</w:t>
      </w:r>
      <w:r>
        <w:t xml:space="preserve"> </w:t>
      </w:r>
      <w:r>
        <w:t xml:space="preserve">2) Talented graduates from top Seoul universities (KAIST, SNU, Yonsei)</w:t>
      </w:r>
      <w:r>
        <w:t xml:space="preserve"> </w:t>
      </w:r>
      <w:r>
        <w:t xml:space="preserve">3) International designers with Korean language skills seeking regional assignments</w:t>
      </w:r>
    </w:p>
    <w:bookmarkEnd w:id="22"/>
    <w:bookmarkStart w:id="23" w:name="X314b8117dc74f3692b13734f733b83539f52c06"/>
    <w:p>
      <w:pPr>
        <w:pStyle w:val="Heading2"/>
      </w:pPr>
      <w:r>
        <w:t xml:space="preserve">Unique Value Proposition: Why Choose Our UX UI Designer Role in Seoul?</w:t>
      </w:r>
    </w:p>
    <w:p>
      <w:pPr>
        <w:pStyle w:val="FirstParagraph"/>
      </w:pPr>
      <w:r>
        <w:t xml:space="preserve">Our offering transcends standard job descriptions by embedding South Korea Seoul's unique cultural and market context:</w:t>
      </w:r>
      <w:r>
        <w:t xml:space="preserve"> </w:t>
      </w:r>
      <w:r>
        <w:t xml:space="preserve">-</w:t>
      </w:r>
      <w:r>
        <w:t xml:space="preserve"> </w:t>
      </w:r>
      <w:r>
        <w:rPr>
          <w:bCs/>
          <w:b/>
        </w:rPr>
        <w:t xml:space="preserve">Cultural Integration Program:</w:t>
      </w:r>
      <w:r>
        <w:t xml:space="preserve"> </w:t>
      </w:r>
      <w:r>
        <w:t xml:space="preserve">Mandatory Korean language training (not just business basics) plus mentorship from local design leads</w:t>
      </w:r>
      <w:r>
        <w:t xml:space="preserve"> </w:t>
      </w:r>
      <w:r>
        <w:t xml:space="preserve">-</w:t>
      </w:r>
      <w:r>
        <w:t xml:space="preserve"> </w:t>
      </w:r>
      <w:r>
        <w:rPr>
          <w:bCs/>
          <w:b/>
        </w:rPr>
        <w:t xml:space="preserve">Seoul-Specific Impact:</w:t>
      </w:r>
      <w:r>
        <w:t xml:space="preserve"> </w:t>
      </w:r>
      <w:r>
        <w:t xml:space="preserve">Direct involvement in projects serving 2M+ Korean users (e.g., developing features for Korea's top food delivery app)</w:t>
      </w:r>
      <w:r>
        <w:t xml:space="preserve"> </w:t>
      </w:r>
      <w:r>
        <w:t xml:space="preserve">-</w:t>
      </w:r>
      <w:r>
        <w:t xml:space="preserve"> </w:t>
      </w:r>
      <w:r>
        <w:rPr>
          <w:bCs/>
          <w:b/>
        </w:rPr>
        <w:t xml:space="preserve">Tech Stack Alignment:</w:t>
      </w:r>
      <w:r>
        <w:t xml:space="preserve"> </w:t>
      </w:r>
      <w:r>
        <w:t xml:space="preserve">Utilization of tools prevalent in Seoul's ecosystem (Naver Cloud, Kakao Enterprise solutions)</w:t>
      </w:r>
      <w:r>
        <w:t xml:space="preserve"> </w:t>
      </w:r>
      <w:r>
        <w:t xml:space="preserve">-</w:t>
      </w:r>
      <w:r>
        <w:t xml:space="preserve"> </w:t>
      </w:r>
      <w:r>
        <w:rPr>
          <w:bCs/>
          <w:b/>
        </w:rPr>
        <w:t xml:space="preserve">Work-Life Balance Innovation:</w:t>
      </w:r>
      <w:r>
        <w:t xml:space="preserve"> </w:t>
      </w:r>
      <w:r>
        <w:t xml:space="preserve">3-day workweeks during peak seasons (aligned with Korean holidays like Chuseok)</w:t>
      </w:r>
    </w:p>
    <w:bookmarkEnd w:id="23"/>
    <w:bookmarkStart w:id="27" w:name="X6d3c623b5e09a1e3771f72835653938fdb47b6f"/>
    <w:p>
      <w:pPr>
        <w:pStyle w:val="Heading2"/>
      </w:pPr>
      <w:r>
        <w:t xml:space="preserve">Marketing Strategies &amp; Tactics for South Korea Seoul</w:t>
      </w:r>
    </w:p>
    <w:bookmarkStart w:id="24" w:name="hyper-local-digital-campaigns"/>
    <w:p>
      <w:pPr>
        <w:pStyle w:val="Heading3"/>
      </w:pPr>
      <w:r>
        <w:t xml:space="preserve">1. Hyper-Local Digital Campaigns</w:t>
      </w:r>
    </w:p>
    <w:p>
      <w:pPr>
        <w:pStyle w:val="FirstParagraph"/>
      </w:pPr>
      <w:r>
        <w:t xml:space="preserve">We'll deploy SEO-optimized content targeting Korean-language search terms ("서울 UX/UI 디자이너 채용", "한국 유저 경험 설계직"). Partner with Seoul-based design platforms like DesignCafe and Uxcel Korea for sponsored content. All job postings will include:</w:t>
      </w:r>
      <w:r>
        <w:t xml:space="preserve"> </w:t>
      </w:r>
      <w:r>
        <w:t xml:space="preserve">- Video testimonials from current Seoul-based UX UI Designer employees</w:t>
      </w:r>
      <w:r>
        <w:t xml:space="preserve"> </w:t>
      </w:r>
      <w:r>
        <w:t xml:space="preserve">- Virtual office tours showcasing our Seoul workspace (including traditional tea ceremony areas)</w:t>
      </w:r>
      <w:r>
        <w:t xml:space="preserve"> </w:t>
      </w:r>
      <w:r>
        <w:t xml:space="preserve">- Salary benchmarks reflecting South Korea market standards (KRW 80-120M/year)</w:t>
      </w:r>
    </w:p>
    <w:bookmarkEnd w:id="24"/>
    <w:bookmarkStart w:id="25" w:name="X4f67e72991cd23a8fba8e54e17ab37c50487851"/>
    <w:p>
      <w:pPr>
        <w:pStyle w:val="Heading3"/>
      </w:pPr>
      <w:r>
        <w:t xml:space="preserve">2. Strategic Partnerships in South Korea Seoul</w:t>
      </w:r>
    </w:p>
    <w:p>
      <w:pPr>
        <w:pStyle w:val="FirstParagraph"/>
      </w:pPr>
      <w:r>
        <w:t xml:space="preserve">Forge alliances with key institutions:</w:t>
      </w:r>
      <w:r>
        <w:t xml:space="preserve"> </w:t>
      </w:r>
      <w:r>
        <w:t xml:space="preserve">- University collaborations: SNU Design Department internship program (offering guaranteed interviews)</w:t>
      </w:r>
      <w:r>
        <w:t xml:space="preserve"> </w:t>
      </w:r>
      <w:r>
        <w:t xml:space="preserve">- Industry events: Sponsor "Seoul Design Week" with a dedicated UX UI Designer career pavilion</w:t>
      </w:r>
      <w:r>
        <w:t xml:space="preserve"> </w:t>
      </w:r>
      <w:r>
        <w:t xml:space="preserve">- Community engagement: Host monthly "Korean User Behavior Analysis" workshops at Seoul Innovation Hub</w:t>
      </w:r>
    </w:p>
    <w:bookmarkEnd w:id="25"/>
    <w:bookmarkStart w:id="26" w:name="culturalized-recruitment-experience"/>
    <w:p>
      <w:pPr>
        <w:pStyle w:val="Heading3"/>
      </w:pPr>
      <w:r>
        <w:t xml:space="preserve">3. Culturalized Recruitment Experience</w:t>
      </w:r>
    </w:p>
    <w:p>
      <w:pPr>
        <w:pStyle w:val="FirstParagraph"/>
      </w:pPr>
      <w:r>
        <w:t xml:space="preserve">Redefine the hiring process to reflect South Korea Seoul values:</w:t>
      </w:r>
      <w:r>
        <w:t xml:space="preserve"> </w:t>
      </w:r>
      <w:r>
        <w:t xml:space="preserve">- First contact via KakaoTalk (not email) with warm introductory messages</w:t>
      </w:r>
      <w:r>
        <w:t xml:space="preserve"> </w:t>
      </w:r>
      <w:r>
        <w:t xml:space="preserve">- Case studies based on real Seoul market challenges (e.g., "Design for Samsung Pay integration")</w:t>
      </w:r>
      <w:r>
        <w:t xml:space="preserve"> </w:t>
      </w:r>
      <w:r>
        <w:t xml:space="preserve">- Interview panels including senior Korean UX UI Designer leads and HR with cultural fluency</w:t>
      </w:r>
    </w:p>
    <w:bookmarkEnd w:id="26"/>
    <w:bookmarkEnd w:id="27"/>
    <w:bookmarkStart w:id="28" w:name="X608e1b711b07ebe91f955778e509e5ee65b2043"/>
    <w:p>
      <w:pPr>
        <w:pStyle w:val="Heading2"/>
      </w:pPr>
      <w:r>
        <w:t xml:space="preserve">Budget Allocation: South Korea Seoul Focus</w:t>
      </w:r>
    </w:p>
    <w:p>
      <w:pPr>
        <w:pStyle w:val="FirstParagraph"/>
      </w:pPr>
      <w:r>
        <w:t xml:space="preserve">Category</w:t>
      </w:r>
    </w:p>
    <w:p>
      <w:pPr>
        <w:pStyle w:val="BodyText"/>
      </w:pPr>
      <w:r>
        <w:t xml:space="preserve">Allocation (%)</w:t>
      </w:r>
    </w:p>
    <w:p>
      <w:pPr>
        <w:pStyle w:val="BodyText"/>
      </w:pPr>
      <w:r>
        <w:t xml:space="preserve">South Korea Seoul Specifics</w:t>
      </w:r>
    </w:p>
    <w:p>
      <w:pPr>
        <w:pStyle w:val="BodyText"/>
      </w:pPr>
      <w:r>
        <w:t xml:space="preserve">Digital Advertising</w:t>
      </w:r>
    </w:p>
    <w:p>
      <w:pPr>
        <w:pStyle w:val="BodyText"/>
      </w:pPr>
      <w:r>
        <w:t xml:space="preserve">35%</w:t>
      </w:r>
    </w:p>
    <w:p>
      <w:pPr>
        <w:pStyle w:val="BodyText"/>
      </w:pPr>
      <w:r>
        <w:t xml:space="preserve">Kakao Ads, Naver Search ads targeting Seoul locations; Korean-language creatives</w:t>
      </w:r>
    </w:p>
    <w:p>
      <w:pPr>
        <w:pStyle w:val="BodyText"/>
      </w:pPr>
      <w:r>
        <w:t xml:space="preserve">University Partnerships</w:t>
      </w:r>
    </w:p>
    <w:p>
      <w:pPr>
        <w:pStyle w:val="BodyText"/>
      </w:pPr>
      <w:r>
        <w:t xml:space="preserve">25%</w:t>
      </w:r>
    </w:p>
    <w:p>
      <w:pPr>
        <w:pStyle w:val="BodyText"/>
      </w:pPr>
      <w:r>
        <w:t xml:space="preserve">(Korea-specific: 80% of budget allocated to Seoul universities)</w:t>
      </w:r>
    </w:p>
    <w:p>
      <w:pPr>
        <w:pStyle w:val="BodyText"/>
      </w:pPr>
      <w:r>
        <w:t xml:space="preserve">Event Sponsorships</w:t>
      </w:r>
    </w:p>
    <w:p>
      <w:pPr>
        <w:pStyle w:val="BodyText"/>
      </w:pPr>
      <w:r>
        <w:t xml:space="preserve">20%</w:t>
      </w:r>
    </w:p>
    <w:p>
      <w:pPr>
        <w:pStyle w:val="BodyText"/>
      </w:pPr>
      <w:r>
        <w:t xml:space="preserve">Sponsorship at Seoul Design Week + local startup events</w:t>
      </w:r>
    </w:p>
    <w:p>
      <w:pPr>
        <w:pStyle w:val="BodyText"/>
      </w:pPr>
      <w:r>
        <w:t xml:space="preserve">Cultural Integration Programs</w:t>
      </w:r>
    </w:p>
    <w:p>
      <w:pPr>
        <w:pStyle w:val="BodyText"/>
      </w:pPr>
      <w:r>
        <w:t xml:space="preserve">15%</w:t>
      </w:r>
    </w:p>
    <w:p>
      <w:pPr>
        <w:pStyle w:val="BodyText"/>
      </w:pPr>
      <w:r>
        <w:t xml:space="preserve">(Includes Korean language training subsidies)</w:t>
      </w:r>
    </w:p>
    <w:bookmarkEnd w:id="28"/>
    <w:bookmarkStart w:id="29" w:name="Xe3ffb1d66968a2d6fa7571346852b397fba98c3"/>
    <w:p>
      <w:pPr>
        <w:pStyle w:val="Heading2"/>
      </w:pPr>
      <w:r>
        <w:t xml:space="preserve">Implementation Timeline: Seoul Market Momentum</w:t>
      </w:r>
    </w:p>
    <w:p>
      <w:pPr>
        <w:pStyle w:val="FirstParagraph"/>
      </w:pPr>
      <w:r>
        <w:rPr>
          <w:bCs/>
          <w:b/>
        </w:rPr>
        <w:t xml:space="preserve">Month 1-2:</w:t>
      </w:r>
      <w:r>
        <w:t xml:space="preserve"> </w:t>
      </w:r>
      <w:r>
        <w:t xml:space="preserve">Launch SEO-optimized job portal with Korean localization; finalize university partnerships</w:t>
      </w:r>
      <w:r>
        <w:br/>
      </w:r>
      <w:r>
        <w:rPr>
          <w:bCs/>
          <w:b/>
        </w:rPr>
        <w:t xml:space="preserve">Month 3-4:</w:t>
      </w:r>
      <w:r>
        <w:t xml:space="preserve"> </w:t>
      </w:r>
      <w:r>
        <w:t xml:space="preserve">Execute Seoul Design Week activation; begin cultural training program for hiring managers</w:t>
      </w:r>
      <w:r>
        <w:br/>
      </w:r>
      <w:r>
        <w:rPr>
          <w:bCs/>
          <w:b/>
        </w:rPr>
        <w:t xml:space="preserve">Month 5-6:</w:t>
      </w:r>
      <w:r>
        <w:t xml:space="preserve"> </w:t>
      </w:r>
      <w:r>
        <w:t xml:space="preserve">Host first "Seoul User Experience Masterclass" with local design influencers</w:t>
      </w:r>
    </w:p>
    <w:bookmarkEnd w:id="29"/>
    <w:bookmarkStart w:id="30" w:name="Xa77457e29d743aa941598738c97eeb78c944de4"/>
    <w:p>
      <w:pPr>
        <w:pStyle w:val="Heading2"/>
      </w:pPr>
      <w:r>
        <w:t xml:space="preserve">KPIs &amp; Success Metrics for South Korea Seoul Recruitment</w:t>
      </w:r>
    </w:p>
    <w:p>
      <w:pPr>
        <w:pStyle w:val="FirstParagraph"/>
      </w:pPr>
      <w:r>
        <w:t xml:space="preserve">We'll measure success through:</w:t>
      </w:r>
      <w:r>
        <w:t xml:space="preserve"> </w:t>
      </w:r>
      <w:r>
        <w:t xml:space="preserve">-</w:t>
      </w:r>
      <w:r>
        <w:t xml:space="preserve"> </w:t>
      </w:r>
      <w:r>
        <w:rPr>
          <w:bCs/>
          <w:b/>
        </w:rPr>
        <w:t xml:space="preserve">Cultural Integration Rate:</w:t>
      </w:r>
      <w:r>
        <w:t xml:space="preserve"> </w:t>
      </w:r>
      <w:r>
        <w:t xml:space="preserve">% of hired UX UI Designer candidates completing Korean language training (Target: 95%)</w:t>
      </w:r>
      <w:r>
        <w:t xml:space="preserve"> </w:t>
      </w:r>
      <w:r>
        <w:t xml:space="preserve">-</w:t>
      </w:r>
      <w:r>
        <w:t xml:space="preserve"> </w:t>
      </w:r>
      <w:r>
        <w:rPr>
          <w:bCs/>
          <w:b/>
        </w:rPr>
        <w:t xml:space="preserve">Local Talent Acquisition:</w:t>
      </w:r>
      <w:r>
        <w:t xml:space="preserve"> </w:t>
      </w:r>
      <w:r>
        <w:t xml:space="preserve">% of hires from Seoul-based universities/communities (Target: 70%)</w:t>
      </w:r>
      <w:r>
        <w:t xml:space="preserve"> </w:t>
      </w:r>
      <w:r>
        <w:t xml:space="preserve">-</w:t>
      </w:r>
      <w:r>
        <w:t xml:space="preserve"> </w:t>
      </w:r>
      <w:r>
        <w:rPr>
          <w:bCs/>
          <w:b/>
        </w:rPr>
        <w:t xml:space="preserve">Candidate Experience Score:</w:t>
      </w:r>
      <w:r>
        <w:t xml:space="preserve"> </w:t>
      </w:r>
      <w:r>
        <w:t xml:space="preserve">NPS from applicants interacting with Seoul-specific recruitment channels (Target: 85+)</w:t>
      </w:r>
      <w:r>
        <w:t xml:space="preserve"> </w:t>
      </w:r>
      <w:r>
        <w:t xml:space="preserve">-</w:t>
      </w:r>
      <w:r>
        <w:t xml:space="preserve"> </w:t>
      </w:r>
      <w:r>
        <w:rPr>
          <w:bCs/>
          <w:b/>
        </w:rPr>
        <w:t xml:space="preserve">Talent Retention:</w:t>
      </w:r>
      <w:r>
        <w:t xml:space="preserve"> </w:t>
      </w:r>
      <w:r>
        <w:t xml:space="preserve">12-month retention rate for UX UI Designer roles in South Korea Seoul (Target: 85%)</w:t>
      </w:r>
    </w:p>
    <w:bookmarkEnd w:id="30"/>
    <w:bookmarkStart w:id="31" w:name="X1b8cd48f4ce843bcad0ef44d3f7ac4453e64741"/>
    <w:p>
      <w:pPr>
        <w:pStyle w:val="Heading2"/>
      </w:pPr>
      <w:r>
        <w:t xml:space="preserve">Conclusion: The Strategic Imperative of Localized UX UI Designer Marketing</w:t>
      </w:r>
    </w:p>
    <w:p>
      <w:pPr>
        <w:pStyle w:val="FirstParagraph"/>
      </w:pPr>
      <w:r>
        <w:t xml:space="preserve">In the fiercely competitive South Korea Seoul market, a generic global recruitment approach is insufficient. This Marketing Plan establishes a culturally intelligent framework that positions our company as the employer that truly understands and respects Korean design context. By embedding South Korea Seoul's unique digital ecosystem into every recruitment touchpoint – from language requirements to cultural onboarding – we transform the UX UI Designer role from a job posting into a compelling career proposition for Korea's top design talent. The success of this Marketing Plan will directly accelerate our market position in one of Asia's most dynamic innovation centers, proving that effective UX UI Designer recruitment in South Korea Seoul requires more than translation – it demands cultural integration.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Recruitment in South Korea Seoul</dc:title>
  <dc:creator/>
  <dc:language>en</dc:language>
  <cp:keywords/>
  <dcterms:created xsi:type="dcterms:W3CDTF">2026-07-24T00:06:01Z</dcterms:created>
  <dcterms:modified xsi:type="dcterms:W3CDTF">2026-07-24T00:06:01Z</dcterms:modified>
</cp:coreProperties>
</file>

<file path=docProps/custom.xml><?xml version="1.0" encoding="utf-8"?>
<Properties xmlns="http://schemas.openxmlformats.org/officeDocument/2006/custom-properties" xmlns:vt="http://schemas.openxmlformats.org/officeDocument/2006/docPropsVTypes"/>
</file>