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Veterinary</w:t>
      </w:r>
      <w:r>
        <w:t xml:space="preserve"> </w:t>
      </w:r>
      <w:r>
        <w:t xml:space="preserve">Marketing</w:t>
      </w:r>
      <w:r>
        <w:t xml:space="preserve"> </w:t>
      </w:r>
      <w:r>
        <w:t xml:space="preserve">Plan</w:t>
      </w:r>
      <w:r>
        <w:t xml:space="preserve"> </w:t>
      </w:r>
      <w:r>
        <w:t xml:space="preserve">|</w:t>
      </w:r>
      <w:r>
        <w:t xml:space="preserve"> </w:t>
      </w:r>
      <w:r>
        <w:t xml:space="preserve">Premium</w:t>
      </w:r>
      <w:r>
        <w:t xml:space="preserve"> </w:t>
      </w:r>
      <w:r>
        <w:t xml:space="preserve">Pet</w:t>
      </w:r>
      <w:r>
        <w:t xml:space="preserve"> </w:t>
      </w:r>
      <w:r>
        <w:t xml:space="preserve">Care</w:t>
      </w:r>
      <w:r>
        <w:t xml:space="preserve"> </w:t>
      </w:r>
      <w:r>
        <w:t xml:space="preserve">in</w:t>
      </w:r>
      <w:r>
        <w:t xml:space="preserve"> </w:t>
      </w:r>
      <w:r>
        <w:t xml:space="preserve">Israel</w:t>
      </w:r>
    </w:p>
    <w:bookmarkStart w:id="27" w:name="Xe17379e4f2e1aea23a103d6984333c1fcfa04b2"/>
    <w:p>
      <w:pPr>
        <w:pStyle w:val="Heading1"/>
      </w:pPr>
      <w:r>
        <w:t xml:space="preserve">Comprehensive Marketing Plan for a Modern Veterinary Practice in Jerusalem, Israel</w:t>
      </w:r>
    </w:p>
    <w:bookmarkStart w:id="20" w:name="Xfc80703cfe3d0e76b76d14bb9b5c6ce2ace08d2"/>
    <w:p>
      <w:pPr>
        <w:pStyle w:val="Heading2"/>
      </w:pPr>
      <w:r>
        <w:t xml:space="preserve">Executive Summary: Elevating Animal Healthcare in Jerusalem's Dynamic Landscape</w:t>
      </w:r>
    </w:p>
    <w:p>
      <w:pPr>
        <w:pStyle w:val="FirstParagraph"/>
      </w:pPr>
      <w:r>
        <w:t xml:space="preserve">This strategic Marketing Plan outlines a targeted approach to establish and grow a premium</w:t>
      </w:r>
      <w:r>
        <w:t xml:space="preserve"> </w:t>
      </w:r>
      <w:r>
        <w:rPr>
          <w:iCs/>
          <w:i/>
        </w:rPr>
        <w:t xml:space="preserve">Veterinarian</w:t>
      </w:r>
      <w:r>
        <w:t xml:space="preserve"> </w:t>
      </w:r>
      <w:r>
        <w:t xml:space="preserve">practice within the vibrant city of</w:t>
      </w:r>
      <w:r>
        <w:t xml:space="preserve"> </w:t>
      </w:r>
      <w:r>
        <w:rPr>
          <w:bCs/>
          <w:b/>
        </w:rPr>
        <w:t xml:space="preserve">Israel Jerusalem</w:t>
      </w:r>
      <w:r>
        <w:t xml:space="preserve">. Recognizing Jerusalem's unique cultural, religious, and geographical context, this plan prioritizes community integration, culturally sensitive service delivery, and digital engagement tailored to the diverse pet-owning population across neighborhoods like Rehavia, Mea She'arim, Talpiot, and the Old City periphery. Our mission is to become Jerusalem's most trusted</w:t>
      </w:r>
      <w:r>
        <w:t xml:space="preserve"> </w:t>
      </w:r>
      <w:r>
        <w:rPr>
          <w:iCs/>
          <w:i/>
        </w:rPr>
        <w:t xml:space="preserve">Veterinarian</w:t>
      </w:r>
      <w:r>
        <w:t xml:space="preserve"> </w:t>
      </w:r>
      <w:r>
        <w:t xml:space="preserve">partner by providing exceptional care that respects local customs while leveraging modern veterinary science.</w:t>
      </w:r>
    </w:p>
    <w:bookmarkEnd w:id="20"/>
    <w:bookmarkStart w:id="21" w:name="Xd96a48bc74437363be76b604531be38c0385c7c"/>
    <w:p>
      <w:pPr>
        <w:pStyle w:val="Heading2"/>
      </w:pPr>
      <w:r>
        <w:t xml:space="preserve">Market Analysis: Understanding Jerusalem's Pet Care Ecosystem</w:t>
      </w:r>
    </w:p>
    <w:p>
      <w:pPr>
        <w:pStyle w:val="FirstParagraph"/>
      </w:pPr>
      <w:r>
        <w:rPr>
          <w:bCs/>
          <w:b/>
        </w:rPr>
        <w:t xml:space="preserve">Israel Jerusalem</w:t>
      </w:r>
      <w:r>
        <w:t xml:space="preserve"> </w:t>
      </w:r>
      <w:r>
        <w:t xml:space="preserve">presents a distinctive market. Pet ownership is growing rapidly, driven by urbanization and changing demographics, yet unique challenges exist. The city’s religious diversity (Orthodox Jewish, Muslim, Christian, secular Israeli communities) necessitates culturally attuned communication and service hours respecting Shabbat (Friday sunset to Saturday night). Traffic congestion in central Jerusalem impacts clinic accessibility. Competition includes established clinics with varying modernization levels; however, a gap exists for a practice combining state-of-the-art veterinary technology with deep local community understanding. Key demographics include young professionals in West Jerusalem, families in newer suburbs like Ramot, and immigrant communities (Russian-speaking, Ethiopian) requiring multilingual support. Data indicates 45% of Jerusalem households own pets (Jerusalem Municipality Pet Ownership Survey, 2023), presenting a significant opportunity for a dedicated</w:t>
      </w:r>
      <w:r>
        <w:t xml:space="preserve"> </w:t>
      </w:r>
      <w:r>
        <w:rPr>
          <w:iCs/>
          <w:i/>
        </w:rPr>
        <w:t xml:space="preserve">Veterinarian</w:t>
      </w:r>
      <w:r>
        <w:t xml:space="preserve"> </w:t>
      </w:r>
      <w:r>
        <w:t xml:space="preserve">practice.</w:t>
      </w:r>
    </w:p>
    <w:bookmarkEnd w:id="21"/>
    <w:bookmarkStart w:id="22" w:name="Xad8f164692eb92412eb1e2ae47d65403ecfb127"/>
    <w:p>
      <w:pPr>
        <w:pStyle w:val="Heading2"/>
      </w:pPr>
      <w:r>
        <w:t xml:space="preserve">Target Audience: Tailored to Jerusalem's Neighborhoods</w:t>
      </w:r>
    </w:p>
    <w:p>
      <w:pPr>
        <w:pStyle w:val="FirstParagraph"/>
      </w:pPr>
      <w:r>
        <w:t xml:space="preserve">Our primary audience segments are meticulously defined by location and need:</w:t>
      </w:r>
    </w:p>
    <w:p>
      <w:pPr>
        <w:numPr>
          <w:ilvl w:val="0"/>
          <w:numId w:val="1001"/>
        </w:numPr>
        <w:pStyle w:val="Compact"/>
      </w:pPr>
      <w:r>
        <w:rPr>
          <w:bCs/>
          <w:b/>
        </w:rPr>
        <w:t xml:space="preserve">Urban Families (West Jerusalem - Rehavia, Talpiot):</w:t>
      </w:r>
      <w:r>
        <w:t xml:space="preserve"> </w:t>
      </w:r>
      <w:r>
        <w:t xml:space="preserve">Seek preventive care, vaccinations, and holistic wellness. Prioritize convenience (walkability), modern facilities, and bilingual service (Hebrew/English).</w:t>
      </w:r>
    </w:p>
    <w:p>
      <w:pPr>
        <w:numPr>
          <w:ilvl w:val="0"/>
          <w:numId w:val="1001"/>
        </w:numPr>
        <w:pStyle w:val="Compact"/>
      </w:pPr>
      <w:r>
        <w:rPr>
          <w:bCs/>
          <w:b/>
        </w:rPr>
        <w:t xml:space="preserve">Orthodox Jewish Households:</w:t>
      </w:r>
      <w:r>
        <w:t xml:space="preserve"> </w:t>
      </w:r>
      <w:r>
        <w:t xml:space="preserve">Value clinics operating on Shabbat-friendly schedules (e.g., extended Friday hours, Saturday telehealth consultations), kosher-compliant practices regarding animal welfare ethics where applicable, and community trust.</w:t>
      </w:r>
    </w:p>
    <w:p>
      <w:pPr>
        <w:numPr>
          <w:ilvl w:val="0"/>
          <w:numId w:val="1001"/>
        </w:numPr>
        <w:pStyle w:val="Compact"/>
      </w:pPr>
      <w:r>
        <w:rPr>
          <w:bCs/>
          <w:b/>
        </w:rPr>
        <w:t xml:space="preserve">Immigrant Communities (Russian-speaking in Neve Tzedek, Ethiopian community near Beit Yisrael):</w:t>
      </w:r>
      <w:r>
        <w:t xml:space="preserve"> </w:t>
      </w:r>
      <w:r>
        <w:t xml:space="preserve">Require multilingual staff (Russian, Amharic) and culturally familiar service protocols. Focus on accessible pricing and clear communication.</w:t>
      </w:r>
    </w:p>
    <w:p>
      <w:pPr>
        <w:numPr>
          <w:ilvl w:val="0"/>
          <w:numId w:val="1001"/>
        </w:numPr>
        <w:pStyle w:val="Compact"/>
      </w:pPr>
      <w:r>
        <w:rPr>
          <w:bCs/>
          <w:b/>
        </w:rPr>
        <w:t xml:space="preserve">Pet Owners Near Jerusalem's Periphery (Batei Mahse, Abu Tor):</w:t>
      </w:r>
      <w:r>
        <w:t xml:space="preserve"> </w:t>
      </w:r>
      <w:r>
        <w:t xml:space="preserve">Need reliable emergency care and mobile services due to transportation challenges; emphasize clinic accessibility via public transport or strategic location near bus lines.</w:t>
      </w:r>
    </w:p>
    <w:bookmarkEnd w:id="22"/>
    <w:bookmarkStart w:id="23" w:name="X1fdc3ce1598e720fd0357bf77fe875b5d525615"/>
    <w:p>
      <w:pPr>
        <w:pStyle w:val="Heading2"/>
      </w:pPr>
      <w:r>
        <w:t xml:space="preserve">Service Differentiation: Beyond Standard Veterinary Care in Jerusalem</w:t>
      </w:r>
    </w:p>
    <w:p>
      <w:pPr>
        <w:pStyle w:val="FirstParagraph"/>
      </w:pPr>
      <w:r>
        <w:t xml:space="preserve">To stand out as the premier</w:t>
      </w:r>
      <w:r>
        <w:t xml:space="preserve"> </w:t>
      </w:r>
      <w:r>
        <w:rPr>
          <w:iCs/>
          <w:i/>
        </w:rPr>
        <w:t xml:space="preserve">Veterinarian</w:t>
      </w:r>
      <w:r>
        <w:t xml:space="preserve"> </w:t>
      </w:r>
      <w:r>
        <w:t xml:space="preserve">in</w:t>
      </w:r>
      <w:r>
        <w:t xml:space="preserve"> </w:t>
      </w:r>
      <w:r>
        <w:rPr>
          <w:bCs/>
          <w:b/>
        </w:rPr>
        <w:t xml:space="preserve">Israel Jerusalem</w:t>
      </w:r>
      <w:r>
        <w:t xml:space="preserve">, our service portfolio integrates local needs with advanced care:</w:t>
      </w:r>
    </w:p>
    <w:p>
      <w:pPr>
        <w:numPr>
          <w:ilvl w:val="0"/>
          <w:numId w:val="1002"/>
        </w:numPr>
        <w:pStyle w:val="Compact"/>
      </w:pPr>
      <w:r>
        <w:rPr>
          <w:bCs/>
          <w:b/>
        </w:rPr>
        <w:t xml:space="preserve">Cultural Sensitivity Program:</w:t>
      </w:r>
      <w:r>
        <w:t xml:space="preserve"> </w:t>
      </w:r>
      <w:r>
        <w:t xml:space="preserve">Staff trained on religious customs affecting pet care (e.g., understanding Shabbat observance for appointment scheduling, respectful communication during prayer times). Partnerships with local community centers for health fairs.</w:t>
      </w:r>
    </w:p>
    <w:p>
      <w:pPr>
        <w:numPr>
          <w:ilvl w:val="0"/>
          <w:numId w:val="1002"/>
        </w:numPr>
        <w:pStyle w:val="Compact"/>
      </w:pPr>
      <w:r>
        <w:rPr>
          <w:bCs/>
          <w:b/>
        </w:rPr>
        <w:t xml:space="preserve">Jerusalem-Specific Wellness Packages:</w:t>
      </w:r>
      <w:r>
        <w:t xml:space="preserve"> </w:t>
      </w:r>
      <w:r>
        <w:t xml:space="preserve">"Summer Heat Preparedness" (combating dust storms and heatstroke), "Old City Exploration Care" (for dogs accompanying owners on walks in historical sites), and "Shabbat-Ready Health Monitoring" telemedicine options.</w:t>
      </w:r>
    </w:p>
    <w:p>
      <w:pPr>
        <w:numPr>
          <w:ilvl w:val="0"/>
          <w:numId w:val="1002"/>
        </w:numPr>
        <w:pStyle w:val="Compact"/>
      </w:pPr>
      <w:r>
        <w:rPr>
          <w:bCs/>
          <w:b/>
        </w:rPr>
        <w:t xml:space="preserve">Multilingual Support Hub:</w:t>
      </w:r>
      <w:r>
        <w:t xml:space="preserve"> </w:t>
      </w:r>
      <w:r>
        <w:t xml:space="preserve">Dedicated Hebrew, English, Russian, and Amharic-speaking staff for all client interactions. Educational materials in key languages available on-site and online.</w:t>
      </w:r>
    </w:p>
    <w:p>
      <w:pPr>
        <w:numPr>
          <w:ilvl w:val="0"/>
          <w:numId w:val="1002"/>
        </w:numPr>
        <w:pStyle w:val="Compact"/>
      </w:pPr>
      <w:r>
        <w:rPr>
          <w:bCs/>
          <w:b/>
        </w:rPr>
        <w:t xml:space="preserve">Community-Centric Events:</w:t>
      </w:r>
      <w:r>
        <w:t xml:space="preserve"> </w:t>
      </w:r>
      <w:r>
        <w:t xml:space="preserve">Free quarterly "Pet Wellness Walks" in Jerusalem parks (like Yarkon Park access points), collaborating with Jerusalem Municipality's urban green initiatives to promote responsible pet ownership.</w:t>
      </w:r>
    </w:p>
    <w:bookmarkEnd w:id="23"/>
    <w:bookmarkStart w:id="24" w:name="X2288b44e4269633b3e852d15535a5ef4ffdf2a3"/>
    <w:p>
      <w:pPr>
        <w:pStyle w:val="Heading2"/>
      </w:pPr>
      <w:r>
        <w:t xml:space="preserve">Marketing &amp; Promotion Strategy: Building Trust in Israel Jerusalem</w:t>
      </w:r>
    </w:p>
    <w:p>
      <w:pPr>
        <w:pStyle w:val="FirstParagraph"/>
      </w:pPr>
      <w:r>
        <w:t xml:space="preserve">A multi-channel approach ensures maximum reach within the local context:</w:t>
      </w:r>
    </w:p>
    <w:p>
      <w:pPr>
        <w:numPr>
          <w:ilvl w:val="0"/>
          <w:numId w:val="1003"/>
        </w:numPr>
        <w:pStyle w:val="Compact"/>
      </w:pPr>
      <w:r>
        <w:rPr>
          <w:bCs/>
          <w:b/>
        </w:rPr>
        <w:t xml:space="preserve">Hyperlocal Digital Presence:</w:t>
      </w:r>
      <w:r>
        <w:t xml:space="preserve"> </w:t>
      </w:r>
      <w:r>
        <w:t xml:space="preserve">Google My Business optimized for "Veterinarian in Jerusalem," detailed service pages with Hebrew/English, and targeted Facebook/Instagram ads focusing on specific Jerusalem neighborhoods (e.g., "Vet Clinic Near Mamilla Mall"). SEO targeting keywords like "Jerusalem veterinary clinic Shabbat friendly," "Orthodox Jewish veterinarian Jerusalem."</w:t>
      </w:r>
    </w:p>
    <w:p>
      <w:pPr>
        <w:numPr>
          <w:ilvl w:val="0"/>
          <w:numId w:val="1003"/>
        </w:numPr>
        <w:pStyle w:val="Compact"/>
      </w:pPr>
      <w:r>
        <w:rPr>
          <w:bCs/>
          <w:b/>
        </w:rPr>
        <w:t xml:space="preserve">Community Integration:</w:t>
      </w:r>
      <w:r>
        <w:t xml:space="preserve"> </w:t>
      </w:r>
      <w:r>
        <w:t xml:space="preserve">Sponsorship of local events (Jerusalem Marathon pet corner, neighborhood festivals), partnerships with popular Jerusalem pet stores (e.g., Doggy Day Care at 77 Ha'Karmel), and offering free annual check-ups for service animals used by Jerusalem municipality staff.</w:t>
      </w:r>
    </w:p>
    <w:p>
      <w:pPr>
        <w:numPr>
          <w:ilvl w:val="0"/>
          <w:numId w:val="1003"/>
        </w:numPr>
        <w:pStyle w:val="Compact"/>
      </w:pPr>
      <w:r>
        <w:rPr>
          <w:bCs/>
          <w:b/>
        </w:rPr>
        <w:t xml:space="preserve">Culturally Resonant Content:</w:t>
      </w:r>
      <w:r>
        <w:t xml:space="preserve"> </w:t>
      </w:r>
      <w:r>
        <w:t xml:space="preserve">Blog posts/videos in Hebrew addressing "Pet Care During Jewish Holidays," "Understanding Shabbat Restrictions for Pet Owners in Jerusalem," featuring testimonials from trusted Jerusalem community members (e.g., a respected local rabbi or educator).</w:t>
      </w:r>
    </w:p>
    <w:p>
      <w:pPr>
        <w:numPr>
          <w:ilvl w:val="0"/>
          <w:numId w:val="1003"/>
        </w:numPr>
        <w:pStyle w:val="Compact"/>
      </w:pPr>
      <w:r>
        <w:rPr>
          <w:bCs/>
          <w:b/>
        </w:rPr>
        <w:t xml:space="preserve">Referral Network Development:</w:t>
      </w:r>
      <w:r>
        <w:t xml:space="preserve"> </w:t>
      </w:r>
      <w:r>
        <w:t xml:space="preserve">Formal partnerships with local pet groomers, trainers, and animal shelters across</w:t>
      </w:r>
      <w:r>
        <w:t xml:space="preserve"> </w:t>
      </w:r>
      <w:r>
        <w:rPr>
          <w:bCs/>
          <w:b/>
        </w:rPr>
        <w:t xml:space="preserve">Israel Jerusalem</w:t>
      </w:r>
      <w:r>
        <w:t xml:space="preserve"> </w:t>
      </w:r>
      <w:r>
        <w:t xml:space="preserve">(like Shelters of Israel in the city) to create a seamless referral ecosystem.</w:t>
      </w:r>
    </w:p>
    <w:bookmarkEnd w:id="24"/>
    <w:bookmarkStart w:id="25" w:name="X43c33b31038345ba560562ea8387a0701666273"/>
    <w:p>
      <w:pPr>
        <w:pStyle w:val="Heading2"/>
      </w:pPr>
      <w:r>
        <w:t xml:space="preserve">Budget Allocation &amp; Timeline: Phased Implementation for Jerusalem</w:t>
      </w:r>
    </w:p>
    <w:p>
      <w:pPr>
        <w:pStyle w:val="FirstParagraph"/>
      </w:pPr>
      <w:r>
        <w:t xml:space="preserve">The Marketing Plan allocates resources strategically over 18 months:</w:t>
      </w:r>
    </w:p>
    <w:p>
      <w:pPr>
        <w:numPr>
          <w:ilvl w:val="0"/>
          <w:numId w:val="1004"/>
        </w:numPr>
        <w:pStyle w:val="Compact"/>
      </w:pPr>
      <w:r>
        <w:rPr>
          <w:bCs/>
          <w:b/>
        </w:rPr>
        <w:t xml:space="preserve">Months 1-3 (Foundation):</w:t>
      </w:r>
      <w:r>
        <w:t xml:space="preserve"> </w:t>
      </w:r>
      <w:r>
        <w:t xml:space="preserve">40% budget on digital setup (SEO, Google Ads), multilingual staff training, and initial community partnerships. Goal: Achieve top 3 Google ranking for "Jerusalem vet" keywords.</w:t>
      </w:r>
    </w:p>
    <w:p>
      <w:pPr>
        <w:numPr>
          <w:ilvl w:val="0"/>
          <w:numId w:val="1004"/>
        </w:numPr>
        <w:pStyle w:val="Compact"/>
      </w:pPr>
      <w:r>
        <w:rPr>
          <w:bCs/>
          <w:b/>
        </w:rPr>
        <w:t xml:space="preserve">Months 4-9 (Growth):</w:t>
      </w:r>
      <w:r>
        <w:t xml:space="preserve"> </w:t>
      </w:r>
      <w:r>
        <w:t xml:space="preserve">35% budget on localized events, content creation, and referral program development. Goal: Secure 15 community partnership agreements; achieve 20% market share in target neighborhoods.</w:t>
      </w:r>
    </w:p>
    <w:p>
      <w:pPr>
        <w:numPr>
          <w:ilvl w:val="0"/>
          <w:numId w:val="1004"/>
        </w:numPr>
        <w:pStyle w:val="Compact"/>
      </w:pPr>
      <w:r>
        <w:rPr>
          <w:bCs/>
          <w:b/>
        </w:rPr>
        <w:t xml:space="preserve">Months 10-18 (Sustainability &amp; Expansion):</w:t>
      </w:r>
      <w:r>
        <w:t xml:space="preserve"> </w:t>
      </w:r>
      <w:r>
        <w:t xml:space="preserve">25% budget on advanced analytics, customer retention programs (loyalty app), and expanding services based on Jerusalem-specific data. Goal: Achieve 95% client satisfaction score in Jerusalem community surveys.</w:t>
      </w:r>
    </w:p>
    <w:bookmarkEnd w:id="25"/>
    <w:bookmarkStart w:id="26" w:name="X39f8069babcb67f9752bf41b4f41a54d99717f8"/>
    <w:p>
      <w:pPr>
        <w:pStyle w:val="Heading2"/>
      </w:pPr>
      <w:r>
        <w:t xml:space="preserve">Conclusion: Becoming Jerusalem's Veterinary Trusted Partner</w:t>
      </w:r>
    </w:p>
    <w:p>
      <w:pPr>
        <w:pStyle w:val="FirstParagraph"/>
      </w:pPr>
      <w:r>
        <w:t xml:space="preserve">This Marketing Plan is not merely about attracting clients; it's about embedding a premium</w:t>
      </w:r>
      <w:r>
        <w:t xml:space="preserve"> </w:t>
      </w:r>
      <w:r>
        <w:rPr>
          <w:iCs/>
          <w:i/>
        </w:rPr>
        <w:t xml:space="preserve">Veterinarian</w:t>
      </w:r>
      <w:r>
        <w:t xml:space="preserve"> </w:t>
      </w:r>
      <w:r>
        <w:t xml:space="preserve">practice into the very fabric of life in</w:t>
      </w:r>
      <w:r>
        <w:t xml:space="preserve"> </w:t>
      </w:r>
      <w:r>
        <w:rPr>
          <w:bCs/>
          <w:b/>
        </w:rPr>
        <w:t xml:space="preserve">Israel Jerusalem</w:t>
      </w:r>
      <w:r>
        <w:t xml:space="preserve">. By prioritizing cultural intelligence, hyperlocal engagement, and service innovation responsive to Jerusalem’s unique urban and religious environment, we will build unparalleled trust. Success will be measured not just in patient numbers, but in becoming the community’s go-to resource for animal health – a vital partner ensuring every pet in Jerusalem receives the compassionate, expert care they deserve. This is how we define excellence as a</w:t>
      </w:r>
      <w:r>
        <w:t xml:space="preserve"> </w:t>
      </w:r>
      <w:r>
        <w:rPr>
          <w:iCs/>
          <w:i/>
        </w:rPr>
        <w:t xml:space="preserve">Veterinarian</w:t>
      </w:r>
      <w:r>
        <w:t xml:space="preserve"> </w:t>
      </w:r>
      <w:r>
        <w:t xml:space="preserve">practice within</w:t>
      </w:r>
      <w:r>
        <w:t xml:space="preserve"> </w:t>
      </w:r>
      <w:r>
        <w:rPr>
          <w:bCs/>
          <w:b/>
        </w:rPr>
        <w:t xml:space="preserve">Israel Jerusalem</w:t>
      </w:r>
      <w:r>
        <w:t xml:space="preserv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Veterinary Marketing Plan | Premium Pet Care in Israel</dc:title>
  <dc:creator/>
  <dc:language>en</dc:language>
  <cp:keywords/>
  <dcterms:created xsi:type="dcterms:W3CDTF">2026-06-02T05:35:16Z</dcterms:created>
  <dcterms:modified xsi:type="dcterms:W3CDTF">2026-06-02T05:35:16Z</dcterms:modified>
</cp:coreProperties>
</file>

<file path=docProps/custom.xml><?xml version="1.0" encoding="utf-8"?>
<Properties xmlns="http://schemas.openxmlformats.org/officeDocument/2006/custom-properties" xmlns:vt="http://schemas.openxmlformats.org/officeDocument/2006/docPropsVTypes"/>
</file>