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w:t>
      </w:r>
      <w:r>
        <w:t xml:space="preserve"> </w:t>
      </w:r>
      <w:r>
        <w:t xml:space="preserve">Veterinary</w:t>
      </w:r>
      <w:r>
        <w:t xml:space="preserve"> </w:t>
      </w:r>
      <w:r>
        <w:t xml:space="preserve">Clinic</w:t>
      </w:r>
    </w:p>
    <w:bookmarkStart w:id="32" w:name="X97ba8fda9e2e502341741c20ab698efd5ee6209"/>
    <w:p>
      <w:pPr>
        <w:pStyle w:val="Heading1"/>
      </w:pPr>
      <w:r>
        <w:t xml:space="preserve">Comprehensive Marketing Plan for [Clinic Name] Veterinarian Services in Italy Naples</w:t>
      </w:r>
    </w:p>
    <w:bookmarkStart w:id="20" w:name="executive-summary"/>
    <w:p>
      <w:pPr>
        <w:pStyle w:val="Heading2"/>
      </w:pPr>
      <w:r>
        <w:t xml:space="preserve">Executive Summary</w:t>
      </w:r>
    </w:p>
    <w:p>
      <w:pPr>
        <w:pStyle w:val="FirstParagraph"/>
      </w:pPr>
      <w:r>
        <w:t xml:space="preserve">This Marketing Plan outlines a strategic roadmap to establish [Clinic Name] as Naples' premier veterinary care provider within the vibrant context of Italy Naples. Focusing on delivering exceptional pet healthcare services while embracing local Neapolitan culture, this plan addresses the growing demand for specialized veterinary care in southern Italy. With over 35% of Naples households owning pets and increasing urbanization driving pet ownership trends, [Clinic Name] will position itself as a community-centered veterinary partner. The core objective is to capture 15% market share within Naples city limits within 24 months through hyper-localized marketing, premium service differentiation, and deep cultural integration with Italy Naples' unique lifestyle.</w:t>
      </w:r>
    </w:p>
    <w:bookmarkEnd w:id="20"/>
    <w:bookmarkStart w:id="21" w:name="market-analysis-italy-naples-context"/>
    <w:p>
      <w:pPr>
        <w:pStyle w:val="Heading2"/>
      </w:pPr>
      <w:r>
        <w:t xml:space="preserve">Market Analysis: Italy Naples Context</w:t>
      </w:r>
    </w:p>
    <w:p>
      <w:pPr>
        <w:pStyle w:val="FirstParagraph"/>
      </w:pPr>
      <w:r>
        <w:t xml:space="preserve">The veterinary landscape in Italy Naples presents both challenges and opportunities. While pet ownership rates are high (approximately 45% in metropolitan areas), traditional clinics often lack modern amenities and personalized service. Competitors primarily focus on basic medical care without addressing Naples' distinct needs – from coastal lifestyle pets (dog owners walking along the Posillipo promenade) to urban apartment dwellers requiring specialized small-animal services. Key insights include:</w:t>
      </w:r>
    </w:p>
    <w:p>
      <w:pPr>
        <w:numPr>
          <w:ilvl w:val="0"/>
          <w:numId w:val="1001"/>
        </w:numPr>
        <w:pStyle w:val="Compact"/>
      </w:pPr>
      <w:r>
        <w:t xml:space="preserve">78% of Neapolitan pet owners prioritize "local knowledge" when choosing a veterinarian (2023 Italian Pet Industry Report)</w:t>
      </w:r>
    </w:p>
    <w:p>
      <w:pPr>
        <w:numPr>
          <w:ilvl w:val="0"/>
          <w:numId w:val="1001"/>
        </w:numPr>
        <w:pStyle w:val="Compact"/>
      </w:pPr>
      <w:r>
        <w:t xml:space="preserve">Naples has 40% fewer veterinary clinics per capita compared to northern Italian cities</w:t>
      </w:r>
    </w:p>
    <w:p>
      <w:pPr>
        <w:numPr>
          <w:ilvl w:val="0"/>
          <w:numId w:val="1001"/>
        </w:numPr>
        <w:pStyle w:val="Compact"/>
      </w:pPr>
      <w:r>
        <w:t xml:space="preserve">Strong cultural emphasis on family and community makes neighborhood reputation critical</w:t>
      </w:r>
    </w:p>
    <w:p>
      <w:pPr>
        <w:pStyle w:val="FirstParagraph"/>
      </w:pPr>
      <w:r>
        <w:t xml:space="preserve">This gap presents a strategic opportunity for a clinic that understands the nuances of Italy Naples – from seasonal tourist pet influxes to traditional Neapolitan food preferences affecting pet nutrition.</w:t>
      </w:r>
    </w:p>
    <w:bookmarkEnd w:id="21"/>
    <w:bookmarkStart w:id="22" w:name="X6ce3eda3b714d65b9fa9be6f404f9a661b3c0ea"/>
    <w:p>
      <w:pPr>
        <w:pStyle w:val="Heading2"/>
      </w:pPr>
      <w:r>
        <w:t xml:space="preserve">Target Audience: Naples Residents &amp; Pet Owners</w:t>
      </w:r>
    </w:p>
    <w:p>
      <w:pPr>
        <w:pStyle w:val="FirstParagraph"/>
      </w:pPr>
      <w:r>
        <w:t xml:space="preserve">[Clinic Name] targets three key segments within Italy Naples:</w:t>
      </w:r>
    </w:p>
    <w:p>
      <w:pPr>
        <w:numPr>
          <w:ilvl w:val="0"/>
          <w:numId w:val="1002"/>
        </w:numPr>
        <w:pStyle w:val="Compact"/>
      </w:pPr>
      <w:r>
        <w:rPr>
          <w:bCs/>
          <w:b/>
        </w:rPr>
        <w:t xml:space="preserve">Urban Families (40%):</w:t>
      </w:r>
      <w:r>
        <w:t xml:space="preserve"> </w:t>
      </w:r>
      <w:r>
        <w:t xml:space="preserve">Young professionals in Chiaia and Centro Storico with apartment pets, seeking convenient appointments and mobile veterinary services for city living.</w:t>
      </w:r>
    </w:p>
    <w:p>
      <w:pPr>
        <w:numPr>
          <w:ilvl w:val="0"/>
          <w:numId w:val="1002"/>
        </w:numPr>
        <w:pStyle w:val="Compact"/>
      </w:pPr>
      <w:r>
        <w:rPr>
          <w:bCs/>
          <w:b/>
        </w:rPr>
        <w:t xml:space="preserve">Coastal Lifestyle Owners (30%):</w:t>
      </w:r>
      <w:r>
        <w:t xml:space="preserve"> </w:t>
      </w:r>
      <w:r>
        <w:t xml:space="preserve">Residents of Posillipo, Mergellina, and Fuorigrotta who require beach-safe vaccinations and marine-related pet care (e.g., saltwater exposure treatments).</w:t>
      </w:r>
    </w:p>
    <w:p>
      <w:pPr>
        <w:numPr>
          <w:ilvl w:val="0"/>
          <w:numId w:val="1002"/>
        </w:numPr>
        <w:pStyle w:val="Compact"/>
      </w:pPr>
      <w:r>
        <w:rPr>
          <w:bCs/>
          <w:b/>
        </w:rPr>
        <w:t xml:space="preserve">Senior Pet Owners (30%):</w:t>
      </w:r>
      <w:r>
        <w:t xml:space="preserve"> </w:t>
      </w:r>
      <w:r>
        <w:t xml:space="preserve">Naples' growing elderly population needing geriatric care with cultural sensitivity to Italian family dynamics.</w:t>
      </w:r>
    </w:p>
    <w:p>
      <w:pPr>
        <w:pStyle w:val="FirstParagraph"/>
      </w:pPr>
      <w:r>
        <w:t xml:space="preserve">We recognize that a successful veterinary practice in Italy Naples must transcend clinical service – it must embody Neapolitan values of hospitality ("ospitalità") and community connection.</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500 new client households within 18 months</w:t>
      </w:r>
    </w:p>
    <w:p>
      <w:pPr>
        <w:numPr>
          <w:ilvl w:val="0"/>
          <w:numId w:val="1003"/>
        </w:numPr>
        <w:pStyle w:val="Compact"/>
      </w:pPr>
      <w:r>
        <w:t xml:space="preserve">Achieve 90% brand recognition in Naples' urban centers through localized campaigns</w:t>
      </w:r>
    </w:p>
    <w:p>
      <w:pPr>
        <w:numPr>
          <w:ilvl w:val="0"/>
          <w:numId w:val="1003"/>
        </w:numPr>
        <w:pStyle w:val="Compact"/>
      </w:pPr>
      <w:r>
        <w:t xml:space="preserve">Maintain 4.8+ average customer rating across Google and Facebook reviews</w:t>
      </w:r>
    </w:p>
    <w:p>
      <w:pPr>
        <w:numPr>
          <w:ilvl w:val="0"/>
          <w:numId w:val="1003"/>
        </w:numPr>
        <w:pStyle w:val="Compact"/>
      </w:pPr>
      <w:r>
        <w:t xml:space="preserve">Generate 35% of revenue from repeat clients through loyalty programs</w:t>
      </w:r>
    </w:p>
    <w:bookmarkEnd w:id="23"/>
    <w:bookmarkStart w:id="27" w:name="X68e4a236771cc9b31dc931284152436d398a113"/>
    <w:p>
      <w:pPr>
        <w:pStyle w:val="Heading2"/>
      </w:pPr>
      <w:r>
        <w:t xml:space="preserve">Strategic Marketing Plan: Naples-First Approach</w:t>
      </w:r>
    </w:p>
    <w:p>
      <w:pPr>
        <w:pStyle w:val="FirstParagraph"/>
      </w:pPr>
      <w:r>
        <w:t xml:space="preserve">Our strategy integrates digital innovation with deeply rooted Naples culture:</w:t>
      </w:r>
    </w:p>
    <w:bookmarkStart w:id="24" w:name="digital-localization"/>
    <w:p>
      <w:pPr>
        <w:pStyle w:val="Heading3"/>
      </w:pPr>
      <w:r>
        <w:t xml:space="preserve">Digital Localization</w:t>
      </w:r>
    </w:p>
    <w:p>
      <w:pPr>
        <w:pStyle w:val="FirstParagraph"/>
      </w:pPr>
      <w:r>
        <w:t xml:space="preserve">We develop a multilingual website (Italian/English) featuring Naples-specific content:</w:t>
      </w:r>
    </w:p>
    <w:p>
      <w:pPr>
        <w:numPr>
          <w:ilvl w:val="0"/>
          <w:numId w:val="1004"/>
        </w:numPr>
        <w:pStyle w:val="Compact"/>
      </w:pPr>
      <w:r>
        <w:t xml:space="preserve">Blog posts on "Pet-Friendly Vesuvius Hikes" and "Summer Pet Cooling Tips for Naples Heat"</w:t>
      </w:r>
    </w:p>
    <w:p>
      <w:pPr>
        <w:numPr>
          <w:ilvl w:val="0"/>
          <w:numId w:val="1004"/>
        </w:numPr>
        <w:pStyle w:val="Compact"/>
      </w:pPr>
      <w:r>
        <w:t xml:space="preserve">Geo-targeted social media ads highlighting proximity to key Naples landmarks (e.g., "Just 5 mins from Galleria Umberto I")</w:t>
      </w:r>
    </w:p>
    <w:p>
      <w:pPr>
        <w:numPr>
          <w:ilvl w:val="0"/>
          <w:numId w:val="1004"/>
        </w:numPr>
        <w:pStyle w:val="Compact"/>
      </w:pPr>
      <w:r>
        <w:t xml:space="preserve">Collaborations with Naples-based pet influencers like @NapoliCane for Instagram takeovers during local festivals</w:t>
      </w:r>
    </w:p>
    <w:bookmarkEnd w:id="24"/>
    <w:bookmarkStart w:id="25" w:name="community-integration"/>
    <w:p>
      <w:pPr>
        <w:pStyle w:val="Heading3"/>
      </w:pPr>
      <w:r>
        <w:t xml:space="preserve">Community Integration</w:t>
      </w:r>
    </w:p>
    <w:p>
      <w:pPr>
        <w:pStyle w:val="FirstParagraph"/>
      </w:pPr>
      <w:r>
        <w:t xml:space="preserve">A core pillar of this Marketing Plan is embedding [Clinic Name] into Naples' social fabric:</w:t>
      </w:r>
    </w:p>
    <w:p>
      <w:pPr>
        <w:numPr>
          <w:ilvl w:val="0"/>
          <w:numId w:val="1005"/>
        </w:numPr>
        <w:pStyle w:val="Compact"/>
      </w:pPr>
      <w:r>
        <w:rPr>
          <w:bCs/>
          <w:b/>
        </w:rPr>
        <w:t xml:space="preserve">Neapolitan Pet Festivals:</w:t>
      </w:r>
      <w:r>
        <w:t xml:space="preserve"> </w:t>
      </w:r>
      <w:r>
        <w:t xml:space="preserve">Sponsor local events (e.g., "Festa del Cane" in Villa Comunale) with free health checks</w:t>
      </w:r>
    </w:p>
    <w:p>
      <w:pPr>
        <w:numPr>
          <w:ilvl w:val="0"/>
          <w:numId w:val="1005"/>
        </w:numPr>
        <w:pStyle w:val="Compact"/>
      </w:pPr>
      <w:r>
        <w:rPr>
          <w:bCs/>
          <w:b/>
        </w:rPr>
        <w:t xml:space="preserve">Cultural Partnerships:</w:t>
      </w:r>
      <w:r>
        <w:t xml:space="preserve"> </w:t>
      </w:r>
      <w:r>
        <w:t xml:space="preserve">Partner with iconic Naples establishments like Sorrento's Pasticceria Regno for pet-friendly coffee days</w:t>
      </w:r>
    </w:p>
    <w:p>
      <w:pPr>
        <w:numPr>
          <w:ilvl w:val="0"/>
          <w:numId w:val="1005"/>
        </w:numPr>
        <w:pStyle w:val="Compact"/>
      </w:pPr>
      <w:r>
        <w:rPr>
          <w:bCs/>
          <w:b/>
        </w:rPr>
        <w:t xml:space="preserve">Language &amp; Customization:</w:t>
      </w:r>
      <w:r>
        <w:t xml:space="preserve"> </w:t>
      </w:r>
      <w:r>
        <w:t xml:space="preserve">All staff trained in Neapolitan dialect phrases ("Come stai, piccolo amico?") to build rapport</w:t>
      </w:r>
    </w:p>
    <w:bookmarkEnd w:id="25"/>
    <w:bookmarkStart w:id="26" w:name="premium-service-differentiation"/>
    <w:p>
      <w:pPr>
        <w:pStyle w:val="Heading3"/>
      </w:pPr>
      <w:r>
        <w:t xml:space="preserve">Premium Service Differentiation</w:t>
      </w:r>
    </w:p>
    <w:p>
      <w:pPr>
        <w:pStyle w:val="FirstParagraph"/>
      </w:pPr>
      <w:r>
        <w:t xml:space="preserve">Moving beyond standard veterinary care, we introduce Naples-specific services:</w:t>
      </w:r>
    </w:p>
    <w:p>
      <w:pPr>
        <w:numPr>
          <w:ilvl w:val="0"/>
          <w:numId w:val="1006"/>
        </w:numPr>
        <w:pStyle w:val="Compact"/>
      </w:pPr>
      <w:r>
        <w:rPr>
          <w:bCs/>
          <w:b/>
        </w:rPr>
        <w:t xml:space="preserve">Coastal Pet Care Package:</w:t>
      </w:r>
      <w:r>
        <w:t xml:space="preserve"> </w:t>
      </w:r>
      <w:r>
        <w:t xml:space="preserve">Includes UV-protective dog sunscreen and post-beach dehydration kits</w:t>
      </w:r>
    </w:p>
    <w:p>
      <w:pPr>
        <w:numPr>
          <w:ilvl w:val="0"/>
          <w:numId w:val="1006"/>
        </w:numPr>
        <w:pStyle w:val="Compact"/>
      </w:pPr>
      <w:r>
        <w:rPr>
          <w:bCs/>
          <w:b/>
        </w:rPr>
        <w:t xml:space="preserve">Family Health Passports:</w:t>
      </w:r>
      <w:r>
        <w:t xml:space="preserve"> </w:t>
      </w:r>
      <w:r>
        <w:t xml:space="preserve">Integrated pet/human health records for Naples families using the city's digital health system</w:t>
      </w:r>
    </w:p>
    <w:p>
      <w:pPr>
        <w:numPr>
          <w:ilvl w:val="0"/>
          <w:numId w:val="1006"/>
        </w:numPr>
        <w:pStyle w:val="Compact"/>
      </w:pPr>
      <w:r>
        <w:rPr>
          <w:bCs/>
          <w:b/>
        </w:rPr>
        <w:t xml:space="preserve">Sunday Clinic Hours:</w:t>
      </w:r>
      <w:r>
        <w:t xml:space="preserve"> </w:t>
      </w:r>
      <w:r>
        <w:t xml:space="preserve">Open 9am-1pm Sundays to accommodate Neapolitan family traditions of Sunday outings</w:t>
      </w:r>
    </w:p>
    <w:bookmarkEnd w:id="26"/>
    <w:bookmarkEnd w:id="27"/>
    <w:bookmarkStart w:id="28" w:name="budget-allocation-50000-annual"/>
    <w:p>
      <w:pPr>
        <w:pStyle w:val="Heading2"/>
      </w:pPr>
      <w:r>
        <w:t xml:space="preserve">Budget Allocation (€50,000 Annual)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Social Media &amp; SEO (Naples-focused)</w:t>
      </w:r>
    </w:p>
    <w:p>
      <w:pPr>
        <w:pStyle w:val="BodyText"/>
      </w:pPr>
      <w:r>
        <w:t xml:space="preserve">€18,000</w:t>
      </w:r>
    </w:p>
    <w:p>
      <w:pPr>
        <w:pStyle w:val="BodyText"/>
      </w:pPr>
      <w:r>
        <w:t xml:space="preserve">Digital targeting of Naples neighborhoods; geo-fenced ads near parks and metro stations</w:t>
      </w:r>
    </w:p>
    <w:p>
      <w:pPr>
        <w:pStyle w:val="BodyText"/>
      </w:pPr>
      <w:r>
        <w:t xml:space="preserve">Community Events &amp; Sponsorships</w:t>
      </w:r>
    </w:p>
    <w:p>
      <w:pPr>
        <w:pStyle w:val="BodyText"/>
      </w:pPr>
      <w:r>
        <w:t xml:space="preserve">€15,000</w:t>
      </w:r>
    </w:p>
    <w:p>
      <w:pPr>
        <w:pStyle w:val="BodyText"/>
      </w:pPr>
      <w:r>
        <w:t xml:space="preserve">Content Creation (Local Videos)</w:t>
      </w:r>
    </w:p>
    <w:p>
      <w:pPr>
        <w:pStyle w:val="BodyText"/>
      </w:pPr>
      <w:r>
        <w:t xml:space="preserve">€8,000</w:t>
      </w:r>
    </w:p>
    <w:p>
      <w:pPr>
        <w:pStyle w:val="BodyText"/>
      </w:pPr>
      <w:r>
        <w:t xml:space="preserve">Filmed in Naples settings with local actors showcasing clinic services amid iconic backdrops</w:t>
      </w:r>
    </w:p>
    <w:p>
      <w:pPr>
        <w:pStyle w:val="BodyText"/>
      </w:pPr>
      <w:r>
        <w:t xml:space="preserve">Promotional Materials (Bilingual)</w:t>
      </w:r>
    </w:p>
    <w:p>
      <w:pPr>
        <w:pStyle w:val="BodyText"/>
      </w:pPr>
      <w:r>
        <w:t xml:space="preserve">€6,500</w:t>
      </w:r>
    </w:p>
    <w:p>
      <w:pPr>
        <w:pStyle w:val="BodyText"/>
      </w:pPr>
      <w:r>
        <w:t xml:space="preserve">Client Loyalty Program</w:t>
      </w:r>
    </w:p>
    <w:p>
      <w:pPr>
        <w:pStyle w:val="BodyText"/>
      </w:pPr>
      <w:r>
        <w:t xml:space="preserve">€2,500</w:t>
      </w:r>
    </w:p>
    <w:bookmarkEnd w:id="28"/>
    <w:bookmarkStart w:id="29" w:name="X587b864cb5433ad895444c0ad1677221153c56d"/>
    <w:p>
      <w:pPr>
        <w:pStyle w:val="Heading2"/>
      </w:pPr>
      <w:r>
        <w:t xml:space="preserve">Implementation Timeline: Naples Seasonal Alignment</w:t>
      </w:r>
    </w:p>
    <w:p>
      <w:pPr>
        <w:pStyle w:val="FirstParagraph"/>
      </w:pPr>
      <w:r>
        <w:t xml:space="preserve">Our Marketing Plan syncs with Naples' cultural calendar:</w:t>
      </w:r>
    </w:p>
    <w:p>
      <w:pPr>
        <w:numPr>
          <w:ilvl w:val="0"/>
          <w:numId w:val="1007"/>
        </w:numPr>
        <w:pStyle w:val="Compact"/>
      </w:pPr>
      <w:r>
        <w:rPr>
          <w:bCs/>
          <w:b/>
        </w:rPr>
        <w:t xml:space="preserve">Spring (March-May):</w:t>
      </w:r>
      <w:r>
        <w:t xml:space="preserve"> </w:t>
      </w:r>
      <w:r>
        <w:t xml:space="preserve">Launch "Naples Pet Spring Clean" campaign; partner with local nurseries for pet-safe flora recommendations</w:t>
      </w:r>
    </w:p>
    <w:p>
      <w:pPr>
        <w:numPr>
          <w:ilvl w:val="0"/>
          <w:numId w:val="1007"/>
        </w:numPr>
        <w:pStyle w:val="Compact"/>
      </w:pPr>
      <w:r>
        <w:rPr>
          <w:bCs/>
          <w:b/>
        </w:rPr>
        <w:t xml:space="preserve">Summer (June-August):</w:t>
      </w:r>
      <w:r>
        <w:t xml:space="preserve"> </w:t>
      </w:r>
      <w:r>
        <w:t xml:space="preserve">Beach safety initiatives during tourist season; mobile clinic at popular beaches like Bagnoli</w:t>
      </w:r>
    </w:p>
    <w:p>
      <w:pPr>
        <w:numPr>
          <w:ilvl w:val="0"/>
          <w:numId w:val="1007"/>
        </w:numPr>
        <w:pStyle w:val="Compact"/>
      </w:pPr>
      <w:r>
        <w:rPr>
          <w:bCs/>
          <w:b/>
        </w:rPr>
        <w:t xml:space="preserve">Fall (September-October):</w:t>
      </w:r>
      <w:r>
        <w:t xml:space="preserve"> </w:t>
      </w:r>
      <w:r>
        <w:t xml:space="preserve">"Festa della Primavera" event with free wellness checks for senior pets</w:t>
      </w:r>
    </w:p>
    <w:p>
      <w:pPr>
        <w:numPr>
          <w:ilvl w:val="0"/>
          <w:numId w:val="1007"/>
        </w:numPr>
        <w:pStyle w:val="Compact"/>
      </w:pPr>
      <w:r>
        <w:rPr>
          <w:bCs/>
          <w:b/>
        </w:rPr>
        <w:t xml:space="preserve">Winter (November-February):</w:t>
      </w:r>
      <w:r>
        <w:t xml:space="preserve"> </w:t>
      </w:r>
      <w:r>
        <w:t xml:space="preserve">Focus on indoor pet health; collaborate with Naples cafes for "Hot Chocolate &amp; Pet Check-Up" events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Naples-specific KPIs:</w:t>
      </w:r>
    </w:p>
    <w:p>
      <w:pPr>
        <w:numPr>
          <w:ilvl w:val="0"/>
          <w:numId w:val="1008"/>
        </w:numPr>
        <w:pStyle w:val="Compact"/>
      </w:pPr>
      <w:r>
        <w:rPr>
          <w:bCs/>
          <w:b/>
        </w:rPr>
        <w:t xml:space="preserve">Community Integration Score:</w:t>
      </w:r>
      <w:r>
        <w:t xml:space="preserve"> </w:t>
      </w:r>
      <w:r>
        <w:t xml:space="preserve">Monthly tracking of local event participation and neighborhood mentions in social media</w:t>
      </w:r>
    </w:p>
    <w:p>
      <w:pPr>
        <w:numPr>
          <w:ilvl w:val="0"/>
          <w:numId w:val="1008"/>
        </w:numPr>
        <w:pStyle w:val="Compact"/>
      </w:pPr>
      <w:r>
        <w:rPr>
          <w:bCs/>
          <w:b/>
        </w:rPr>
        <w:t xml:space="preserve">Cultural Resonance Index:</w:t>
      </w:r>
      <w:r>
        <w:t xml:space="preserve"> </w:t>
      </w:r>
      <w:r>
        <w:t xml:space="preserve">Quarterly surveys asking "Did our service reflect Neapolitan lifestyle?" (0-10 scale)</w:t>
      </w:r>
    </w:p>
    <w:p>
      <w:pPr>
        <w:numPr>
          <w:ilvl w:val="0"/>
          <w:numId w:val="1008"/>
        </w:numPr>
        <w:pStyle w:val="Compact"/>
      </w:pPr>
      <w:r>
        <w:rPr>
          <w:bCs/>
          <w:b/>
        </w:rPr>
        <w:t xml:space="preserve">Naples Market Penetration:</w:t>
      </w:r>
      <w:r>
        <w:t xml:space="preserve"> </w:t>
      </w:r>
      <w:r>
        <w:t xml:space="preserve">Monthly analysis of new client zip codes within Naples city limits</w:t>
      </w:r>
    </w:p>
    <w:p>
      <w:pPr>
        <w:pStyle w:val="FirstParagraph"/>
      </w:pPr>
      <w:r>
        <w:t xml:space="preserve">Monthly reviews will adjust tactics based on real-time Naples market feedback, ensuring our veterinary practice remains authentically tied to Italy Naples' heartbeat. This Marketing Plan isn't merely about attracting clients – it's about becoming an indispensable part of the Neapolitan community where every pet receives care as deeply rooted in local culture as the city itself.</w:t>
      </w:r>
    </w:p>
    <w:bookmarkEnd w:id="30"/>
    <w:bookmarkStart w:id="31" w:name="conclusion"/>
    <w:p>
      <w:pPr>
        <w:pStyle w:val="Heading2"/>
      </w:pPr>
      <w:r>
        <w:t xml:space="preserve">Conclusion</w:t>
      </w:r>
    </w:p>
    <w:p>
      <w:pPr>
        <w:pStyle w:val="FirstParagraph"/>
      </w:pPr>
      <w:r>
        <w:t xml:space="preserve">[Clinic Name]'s Marketing Plan transforms traditional veterinary marketing into a cultural immersion strategy for Italy Naples. By prioritizing neighborhood connection, seasonal Naples experiences, and authentic Neapolitan engagement, we move beyond transactional care to build lasting relationships. This document serves as the foundation for establishing [Clinic Name] not just as a Veterinarian practice in Naples, but as the trusted companion that understands that in Italy Naples, pet care is an extension of family life – where every visit feels like a warm "Buongiorno!" from a neighbor who truly cares. The success metrics will be measured not only by client numbers, but by the smiles on Neapolitan faces when their pets receive care that respects both veterinary excellence and local tradition.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 Veterinary Clinic</dc:title>
  <dc:creator/>
  <dc:language>en</dc:language>
  <cp:keywords/>
  <dcterms:created xsi:type="dcterms:W3CDTF">2026-07-23T13:01:15Z</dcterms:created>
  <dcterms:modified xsi:type="dcterms:W3CDTF">2026-07-23T13:01:15Z</dcterms:modified>
</cp:coreProperties>
</file>

<file path=docProps/custom.xml><?xml version="1.0" encoding="utf-8"?>
<Properties xmlns="http://schemas.openxmlformats.org/officeDocument/2006/custom-properties" xmlns:vt="http://schemas.openxmlformats.org/officeDocument/2006/docPropsVTypes"/>
</file>