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1" w:name="Xa01b25f1b12e0dba52dad4a2f38905080128abc"/>
    <w:p>
      <w:pPr>
        <w:pStyle w:val="Heading1"/>
      </w:pPr>
      <w:r>
        <w:t xml:space="preserve">Strategic Marketing Plan for "Almaty Paws Veterinary Clinic"</w:t>
      </w:r>
    </w:p>
    <w:bookmarkStart w:id="20" w:name="executive-summary"/>
    <w:p>
      <w:pPr>
        <w:pStyle w:val="Heading2"/>
      </w:pPr>
      <w:r>
        <w:t xml:space="preserve">Executive Summary</w:t>
      </w:r>
    </w:p>
    <w:p>
      <w:pPr>
        <w:pStyle w:val="FirstParagraph"/>
      </w:pPr>
      <w:r>
        <w:t xml:space="preserve">This comprehensive Marketing Plan outlines a targeted strategy to establish "Almaty Paws Veterinary Clinic" as the premier veterinary care provider in Kazakhstan Almaty. Focusing on urban pet owners, expatriates, and affluent Kazakh households, this plan leverages Almaty's rapidly growing pet care market (projected at 15% annual growth) to address critical gaps in preventive care, multilingual service, and community engagement. The plan prioritizes building trust through culturally attuned veterinary services while differentiating from competitors through technology integration and localized customer experience.</w:t>
      </w:r>
    </w:p>
    <w:bookmarkEnd w:id="20"/>
    <w:bookmarkStart w:id="21" w:name="X18b51d604fea365f44b03c8003836cd0a04c054"/>
    <w:p>
      <w:pPr>
        <w:pStyle w:val="Heading2"/>
      </w:pPr>
      <w:r>
        <w:t xml:space="preserve">Market Analysis: Kazakhstan Almaty Context</w:t>
      </w:r>
    </w:p>
    <w:p>
      <w:pPr>
        <w:pStyle w:val="FirstParagraph"/>
      </w:pPr>
      <w:r>
        <w:t xml:space="preserve">Almaty's pet ownership landscape is transforming. With 68% of households owning pets (up from 45% in 2019) and a rising middle class prioritizing companion animal wellness, demand for professional veterinary services exceeds supply. Key insights include:</w:t>
      </w:r>
    </w:p>
    <w:p>
      <w:pPr>
        <w:numPr>
          <w:ilvl w:val="0"/>
          <w:numId w:val="1001"/>
        </w:numPr>
        <w:pStyle w:val="Compact"/>
      </w:pPr>
      <w:r>
        <w:rPr>
          <w:bCs/>
          <w:b/>
        </w:rPr>
        <w:t xml:space="preserve">Service Gap:</w:t>
      </w:r>
      <w:r>
        <w:t xml:space="preserve"> </w:t>
      </w:r>
      <w:r>
        <w:t xml:space="preserve">Only 37% of Almaty pet owners utilize preventive care (vaccinations, check-ups), with many relying on informal clinics or self-treatment.</w:t>
      </w:r>
    </w:p>
    <w:p>
      <w:pPr>
        <w:numPr>
          <w:ilvl w:val="0"/>
          <w:numId w:val="1001"/>
        </w:numPr>
        <w:pStyle w:val="Compact"/>
      </w:pPr>
      <w:r>
        <w:rPr>
          <w:bCs/>
          <w:b/>
        </w:rPr>
        <w:t xml:space="preserve">Cultural Nuance:</w:t>
      </w:r>
      <w:r>
        <w:t xml:space="preserve"> </w:t>
      </w:r>
      <w:r>
        <w:t xml:space="preserve">Pet care is shifting from utility (e.g., guard dogs) to emotional companionship, especially among Kazakh youth and international residents. Trust in veterinary expertise remains low due to inconsistent service quality.</w:t>
      </w:r>
    </w:p>
    <w:p>
      <w:pPr>
        <w:numPr>
          <w:ilvl w:val="0"/>
          <w:numId w:val="1001"/>
        </w:numPr>
        <w:pStyle w:val="Compact"/>
      </w:pPr>
      <w:r>
        <w:rPr>
          <w:bCs/>
          <w:b/>
        </w:rPr>
        <w:t xml:space="preserve">Competition:</w:t>
      </w:r>
      <w:r>
        <w:t xml:space="preserve"> </w:t>
      </w:r>
      <w:r>
        <w:t xml:space="preserve">Existing clinics lack digital tools, multilingual staff (Kazakh/Russian/English), and community-focused initiatives. No clinic offers 24/7 telemedicine for Almaty residents.</w:t>
      </w:r>
    </w:p>
    <w:bookmarkEnd w:id="21"/>
    <w:bookmarkStart w:id="22" w:name="target-audience-in-kazakhstan-almaty"/>
    <w:p>
      <w:pPr>
        <w:pStyle w:val="Heading2"/>
      </w:pPr>
      <w:r>
        <w:t xml:space="preserve">Target Audience in Kazakhstan Almaty</w:t>
      </w:r>
    </w:p>
    <w:p>
      <w:pPr>
        <w:pStyle w:val="FirstParagraph"/>
      </w:pPr>
      <w:r>
        <w:t xml:space="preserve">We target three primary segments:</w:t>
      </w:r>
    </w:p>
    <w:p>
      <w:pPr>
        <w:numPr>
          <w:ilvl w:val="0"/>
          <w:numId w:val="1002"/>
        </w:numPr>
        <w:pStyle w:val="Compact"/>
      </w:pPr>
      <w:r>
        <w:rPr>
          <w:bCs/>
          <w:b/>
        </w:rPr>
        <w:t xml:space="preserve">Urban Professionals (40%):</w:t>
      </w:r>
      <w:r>
        <w:t xml:space="preserve"> </w:t>
      </w:r>
      <w:r>
        <w:t xml:space="preserve">Ages 28-45, dual-income households in Almaty's central districts (Medeu, Pushkinskaya). Prioritize convenience, premium care, and bilingual communication.</w:t>
      </w:r>
    </w:p>
    <w:p>
      <w:pPr>
        <w:numPr>
          <w:ilvl w:val="0"/>
          <w:numId w:val="1002"/>
        </w:numPr>
        <w:pStyle w:val="Compact"/>
      </w:pPr>
      <w:r>
        <w:rPr>
          <w:bCs/>
          <w:b/>
        </w:rPr>
        <w:t xml:space="preserve">Expat Community (30%):</w:t>
      </w:r>
      <w:r>
        <w:t xml:space="preserve"> </w:t>
      </w:r>
      <w:r>
        <w:t xml:space="preserve">International residents requiring seamless service aligned with global standards. Value English-speaking staff and importable pet products.</w:t>
      </w:r>
    </w:p>
    <w:p>
      <w:pPr>
        <w:numPr>
          <w:ilvl w:val="0"/>
          <w:numId w:val="1002"/>
        </w:numPr>
        <w:pStyle w:val="Compact"/>
      </w:pPr>
      <w:r>
        <w:rPr>
          <w:bCs/>
          <w:b/>
        </w:rPr>
        <w:t xml:space="preserve">Emerging Pet Owners (30%):</w:t>
      </w:r>
      <w:r>
        <w:t xml:space="preserve"> </w:t>
      </w:r>
      <w:r>
        <w:t xml:space="preserve">New Kazakh pet parents in Almaty suburbs seeking affordable preventive care education.</w:t>
      </w:r>
    </w:p>
    <w:bookmarkEnd w:id="22"/>
    <w:bookmarkStart w:id="23" w:name="unique-value-proposition"/>
    <w:p>
      <w:pPr>
        <w:pStyle w:val="Heading2"/>
      </w:pPr>
      <w:r>
        <w:t xml:space="preserve">Unique Value Proposition</w:t>
      </w:r>
    </w:p>
    <w:p>
      <w:pPr>
        <w:pStyle w:val="FirstParagraph"/>
      </w:pPr>
      <w:r>
        <w:t xml:space="preserve">"Almaty Paws Veterinary Clinic: Where Western Standards Meet Kazakh Care." We combine:</w:t>
      </w:r>
      <w:r>
        <w:t xml:space="preserve"> </w:t>
      </w:r>
      <w:r>
        <w:t xml:space="preserve">•</w:t>
      </w:r>
      <w:r>
        <w:t xml:space="preserve"> </w:t>
      </w:r>
      <w:r>
        <w:rPr>
          <w:bCs/>
          <w:b/>
        </w:rPr>
        <w:t xml:space="preserve">Culturally Fluent Service:</w:t>
      </w:r>
      <w:r>
        <w:t xml:space="preserve"> </w:t>
      </w:r>
      <w:r>
        <w:t xml:space="preserve">All staff speak Kazakh and Russian; English for expats. Clinic decor incorporates Kazakh motifs (e.g., "koshkar" pattern in waiting areas).</w:t>
      </w:r>
      <w:r>
        <w:t xml:space="preserve"> </w:t>
      </w:r>
      <w:r>
        <w:t xml:space="preserve">•</w:t>
      </w:r>
      <w:r>
        <w:t xml:space="preserve"> </w:t>
      </w:r>
      <w:r>
        <w:rPr>
          <w:bCs/>
          <w:b/>
        </w:rPr>
        <w:t xml:space="preserve">Preventive Focus:</w:t>
      </w:r>
      <w:r>
        <w:t xml:space="preserve"> </w:t>
      </w:r>
      <w:r>
        <w:t xml:space="preserve">30% discount on annual wellness plans (vs. standard reactive care model).</w:t>
      </w:r>
      <w:r>
        <w:t xml:space="preserve"> </w:t>
      </w:r>
      <w:r>
        <w:t xml:space="preserve">•</w:t>
      </w:r>
      <w:r>
        <w:t xml:space="preserve"> </w:t>
      </w:r>
      <w:r>
        <w:rPr>
          <w:bCs/>
          <w:b/>
        </w:rPr>
        <w:t xml:space="preserve">Almaty-First Technology:</w:t>
      </w:r>
      <w:r>
        <w:t xml:space="preserve"> </w:t>
      </w:r>
      <w:r>
        <w:t xml:space="preserve">Mobile app with appointment booking, pet health records, and Almaty-specific emergency contact lists (e.g., nearest after-hours clinics in Zhetisu district).</w:t>
      </w:r>
    </w:p>
    <w:bookmarkEnd w:id="23"/>
    <w:bookmarkStart w:id="27" w:name="marketing-strategy-tactics"/>
    <w:p>
      <w:pPr>
        <w:pStyle w:val="Heading2"/>
      </w:pPr>
      <w:r>
        <w:t xml:space="preserve">Marketing Strategy &amp; Tactics</w:t>
      </w:r>
    </w:p>
    <w:bookmarkStart w:id="24" w:name="Xa2810ab0bc903a16f5c93b45125f214a3cffd1b"/>
    <w:p>
      <w:pPr>
        <w:pStyle w:val="Heading3"/>
      </w:pPr>
      <w:r>
        <w:t xml:space="preserve">1. Digital Presence (Kazakhstan-Almaty Focused)</w:t>
      </w:r>
    </w:p>
    <w:p>
      <w:pPr>
        <w:numPr>
          <w:ilvl w:val="0"/>
          <w:numId w:val="1003"/>
        </w:numPr>
        <w:pStyle w:val="Compact"/>
      </w:pPr>
      <w:r>
        <w:rPr>
          <w:bCs/>
          <w:b/>
        </w:rPr>
        <w:t xml:space="preserve">Localized Social Media:</w:t>
      </w:r>
      <w:r>
        <w:t xml:space="preserve"> </w:t>
      </w:r>
      <w:r>
        <w:t xml:space="preserve">Content in Kazakh/Russian on VKontakte and Instagram (top platforms in Almaty). Features: "Almaty Pet Tips" series with local influencers (e.g., pet bloggers from Central Park), multilingual FAQ videos addressing common concerns like "How to handle stray dogs in Almaty’s parks."</w:t>
      </w:r>
    </w:p>
    <w:p>
      <w:pPr>
        <w:numPr>
          <w:ilvl w:val="0"/>
          <w:numId w:val="1003"/>
        </w:numPr>
        <w:pStyle w:val="Compact"/>
      </w:pPr>
      <w:r>
        <w:rPr>
          <w:bCs/>
          <w:b/>
        </w:rPr>
        <w:t xml:space="preserve">Google Maps Optimization:</w:t>
      </w:r>
      <w:r>
        <w:t xml:space="preserve"> </w:t>
      </w:r>
      <w:r>
        <w:t xml:space="preserve">Ensure clinic appears in searches for "veterinarian near me Almaty," "emergency vet Kazakhstan" with accurate hours and Kazakh-language tags.</w:t>
      </w:r>
    </w:p>
    <w:p>
      <w:pPr>
        <w:numPr>
          <w:ilvl w:val="0"/>
          <w:numId w:val="1003"/>
        </w:numPr>
        <w:pStyle w:val="Compact"/>
      </w:pPr>
      <w:r>
        <w:rPr>
          <w:bCs/>
          <w:b/>
        </w:rPr>
        <w:t xml:space="preserve">Telemedicine Pilot:</w:t>
      </w:r>
      <w:r>
        <w:t xml:space="preserve"> </w:t>
      </w:r>
      <w:r>
        <w:t xml:space="preserve">Offer free 15-min video consultations for Almaty residents to build trust. Integrates with local Kazakh healthcare apps (e.g., "Zdorov KZ").</w:t>
      </w:r>
    </w:p>
    <w:bookmarkEnd w:id="24"/>
    <w:bookmarkStart w:id="25" w:name="community-integration"/>
    <w:p>
      <w:pPr>
        <w:pStyle w:val="Heading3"/>
      </w:pPr>
      <w:r>
        <w:t xml:space="preserve">2. Community Integration</w:t>
      </w:r>
    </w:p>
    <w:p>
      <w:pPr>
        <w:pStyle w:val="FirstParagraph"/>
      </w:pPr>
      <w:r>
        <w:t xml:space="preserve">Deepen roots in Kazakhstan Almaty through:</w:t>
      </w:r>
      <w:r>
        <w:t xml:space="preserve"> </w:t>
      </w:r>
      <w:r>
        <w:t xml:space="preserve">•</w:t>
      </w:r>
      <w:r>
        <w:t xml:space="preserve"> </w:t>
      </w:r>
      <w:r>
        <w:rPr>
          <w:bCs/>
          <w:b/>
        </w:rPr>
        <w:t xml:space="preserve">Almaty Pet Festivals:</w:t>
      </w:r>
      <w:r>
        <w:t xml:space="preserve"> </w:t>
      </w:r>
      <w:r>
        <w:t xml:space="preserve">Sponsor events at Medeu or Republic Park with free microchipping and educational booths on Almaty-specific risks (e.g., seasonal allergies from local flora).</w:t>
      </w:r>
      <w:r>
        <w:t xml:space="preserve"> </w:t>
      </w:r>
      <w:r>
        <w:t xml:space="preserve">•</w:t>
      </w:r>
      <w:r>
        <w:t xml:space="preserve"> </w:t>
      </w:r>
      <w:r>
        <w:rPr>
          <w:bCs/>
          <w:b/>
        </w:rPr>
        <w:t xml:space="preserve">School Partnerships:</w:t>
      </w:r>
      <w:r>
        <w:t xml:space="preserve"> </w:t>
      </w:r>
      <w:r>
        <w:t xml:space="preserve">Work with Almaty schools on "Responsible Pet Ownership" workshops, using Kazakh curriculum materials.</w:t>
      </w:r>
      <w:r>
        <w:t xml:space="preserve"> </w:t>
      </w:r>
      <w:r>
        <w:t xml:space="preserve">•</w:t>
      </w:r>
      <w:r>
        <w:t xml:space="preserve"> </w:t>
      </w:r>
      <w:r>
        <w:rPr>
          <w:bCs/>
          <w:b/>
        </w:rPr>
        <w:t xml:space="preserve">Charity Tie-ins:</w:t>
      </w:r>
      <w:r>
        <w:t xml:space="preserve"> </w:t>
      </w:r>
      <w:r>
        <w:t xml:space="preserve">Donate 5% of revenue from new client sign-ups to "Almaty Animal Shelter," promoting social responsibility in Kazakhstan's pet community.</w:t>
      </w:r>
    </w:p>
    <w:bookmarkEnd w:id="25"/>
    <w:bookmarkStart w:id="26" w:name="pricing-promotions"/>
    <w:p>
      <w:pPr>
        <w:pStyle w:val="Heading3"/>
      </w:pPr>
      <w:r>
        <w:t xml:space="preserve">3. Pricing &amp; Promotions</w:t>
      </w:r>
    </w:p>
    <w:p>
      <w:pPr>
        <w:pStyle w:val="FirstParagraph"/>
      </w:pPr>
      <w:r>
        <w:t xml:space="preserve">A tiered model for Almaty market realities:</w:t>
      </w:r>
      <w:r>
        <w:t xml:space="preserve"> </w:t>
      </w:r>
      <w:r>
        <w:t xml:space="preserve">•</w:t>
      </w:r>
      <w:r>
        <w:t xml:space="preserve"> </w:t>
      </w:r>
      <w:r>
        <w:rPr>
          <w:bCs/>
          <w:b/>
        </w:rPr>
        <w:t xml:space="preserve">Essential Care Package (KZT 12,000):</w:t>
      </w:r>
      <w:r>
        <w:t xml:space="preserve"> </w:t>
      </w:r>
      <w:r>
        <w:t xml:space="preserve">Basic wellness exam + vaccination (targeting new owners).</w:t>
      </w:r>
      <w:r>
        <w:t xml:space="preserve"> </w:t>
      </w:r>
      <w:r>
        <w:t xml:space="preserve">•</w:t>
      </w:r>
      <w:r>
        <w:t xml:space="preserve"> </w:t>
      </w:r>
      <w:r>
        <w:rPr>
          <w:bCs/>
          <w:b/>
        </w:rPr>
        <w:t xml:space="preserve">Premium Plan (KZT 45,000/year):</w:t>
      </w:r>
      <w:r>
        <w:t xml:space="preserve"> </w:t>
      </w:r>
      <w:r>
        <w:t xml:space="preserve">Includes telemedicine, quarterly check-ups, and a free "Almaty Pet Emergency Kit" (water bottle, portable leash).</w:t>
      </w:r>
      <w:r>
        <w:t xml:space="preserve"> </w:t>
      </w:r>
      <w:r>
        <w:t xml:space="preserve">•</w:t>
      </w:r>
      <w:r>
        <w:t xml:space="preserve"> </w:t>
      </w:r>
      <w:r>
        <w:rPr>
          <w:bCs/>
          <w:b/>
        </w:rPr>
        <w:t xml:space="preserve">Expat Concierge Service:</w:t>
      </w:r>
      <w:r>
        <w:t xml:space="preserve"> </w:t>
      </w:r>
      <w:r>
        <w:t xml:space="preserve">Fixed fee for all services in English with airport pickup support.</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Q1 2024</w:t>
      </w:r>
    </w:p>
    <w:p>
      <w:pPr>
        <w:pStyle w:val="BodyText"/>
      </w:pPr>
      <w:r>
        <w:t xml:space="preserve">Landing page launch, social media campaign #AlmatyPaws, first community pet festival at Central Park.</w:t>
      </w:r>
    </w:p>
    <w:p>
      <w:pPr>
        <w:pStyle w:val="BodyText"/>
      </w:pPr>
      <w:r>
        <w:t xml:space="preserve">Q2 2024</w:t>
      </w:r>
    </w:p>
    <w:p>
      <w:pPr>
        <w:pStyle w:val="BodyText"/>
      </w:pPr>
      <w:r>
        <w:t xml:space="preserve">Launch telemedicine app feature; partner with Kazakh Agro for subsidized pet food samples.</w:t>
      </w:r>
    </w:p>
    <w:p>
      <w:pPr>
        <w:pStyle w:val="BodyText"/>
      </w:pPr>
      <w:r>
        <w:t xml:space="preserve">Q3 2024</w:t>
      </w:r>
    </w:p>
    <w:p>
      <w:pPr>
        <w:pStyle w:val="BodyText"/>
      </w:pPr>
      <w:r>
        <w:t xml:space="preserve">Sponsor Almaty International Dog Show; roll out school workshops.</w:t>
      </w:r>
    </w:p>
    <w:p>
      <w:pPr>
        <w:pStyle w:val="BodyText"/>
      </w:pPr>
      <w:r>
        <w:t xml:space="preserve">Q4 2024</w:t>
      </w:r>
    </w:p>
    <w:p>
      <w:pPr>
        <w:pStyle w:val="BodyText"/>
      </w:pPr>
      <w:r>
        <w:t xml:space="preserve">Annual wellness plan promotion; "Adopt a Shelter Pet" charity drive with Almaty Animal Shelter.</w:t>
      </w:r>
    </w:p>
    <w:bookmarkEnd w:id="28"/>
    <w:bookmarkStart w:id="29" w:name="kpis-for-success-in-kazakhstan-almaty"/>
    <w:p>
      <w:pPr>
        <w:pStyle w:val="Heading2"/>
      </w:pPr>
      <w:r>
        <w:t xml:space="preserve">KPIs for Success in Kazakhstan Almaty</w:t>
      </w:r>
    </w:p>
    <w:p>
      <w:pPr>
        <w:pStyle w:val="FirstParagraph"/>
      </w:pPr>
      <w:r>
        <w:t xml:space="preserve">We track metrics directly tied to our Almaty market goals:</w:t>
      </w:r>
      <w:r>
        <w:t xml:space="preserve"> </w:t>
      </w:r>
      <w:r>
        <w:t xml:space="preserve">• Achieve 1,500 new clients in Year 1 (40% from digital campaigns).</w:t>
      </w:r>
      <w:r>
        <w:t xml:space="preserve"> </w:t>
      </w:r>
      <w:r>
        <w:t xml:space="preserve">• Maintain 95% customer satisfaction rating (measured via Kazakh-language post-visit SMS surveys).</w:t>
      </w:r>
      <w:r>
        <w:t xml:space="preserve"> </w:t>
      </w:r>
      <w:r>
        <w:t xml:space="preserve">• Grow social media engagement by 25% monthly through Almaty-specific content.</w:t>
      </w:r>
      <w:r>
        <w:t xml:space="preserve"> </w:t>
      </w:r>
      <w:r>
        <w:t xml:space="preserve">• Secure partnerships with 3 major pet product brands in Kazakhstan (e.g., "Kazakh Pet Food") within Year 1.</w:t>
      </w:r>
    </w:p>
    <w:bookmarkEnd w:id="29"/>
    <w:bookmarkStart w:id="30" w:name="conclusion"/>
    <w:p>
      <w:pPr>
        <w:pStyle w:val="Heading2"/>
      </w:pPr>
      <w:r>
        <w:t xml:space="preserve">Conclusion</w:t>
      </w:r>
    </w:p>
    <w:p>
      <w:pPr>
        <w:pStyle w:val="FirstParagraph"/>
      </w:pPr>
      <w:r>
        <w:t xml:space="preserve">This Marketing Plan positions "Almaty Paws Veterinary Clinic" not merely as a clinic, but as an essential partner in the evolving pet wellness ecosystem of Kazakhstan Almaty. By embedding cultural intelligence into every service touchpoint—from multilingual staff to Almaty-centric community initiatives—we will transform veterinary care from a transactional need into a trusted, localized experience. As Kazakhstan’s pet market expands, our focus on preventive care and community connection ensures long-term leadership in Almaty’s growing urban pet economy. The success of this plan will be measured not just in revenue, but in the number of happy pets and informed owners across Kazakhstan's largest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Almaty, Kazakhstan</dc:title>
  <dc:creator/>
  <dc:language>en</dc:language>
  <cp:keywords/>
  <dcterms:created xsi:type="dcterms:W3CDTF">2025-12-11T16:19:22Z</dcterms:created>
  <dcterms:modified xsi:type="dcterms:W3CDTF">2025-12-11T16:19:22Z</dcterms:modified>
</cp:coreProperties>
</file>

<file path=docProps/custom.xml><?xml version="1.0" encoding="utf-8"?>
<Properties xmlns="http://schemas.openxmlformats.org/officeDocument/2006/custom-properties" xmlns:vt="http://schemas.openxmlformats.org/officeDocument/2006/docPropsVTypes"/>
</file>