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Marketing</w:t>
      </w:r>
      <w:r>
        <w:t xml:space="preserve"> </w:t>
      </w:r>
      <w:r>
        <w:t xml:space="preserve">Plan</w:t>
      </w:r>
      <w:r>
        <w:t xml:space="preserve"> </w:t>
      </w:r>
      <w:r>
        <w:t xml:space="preserve">-</w:t>
      </w:r>
      <w:r>
        <w:t xml:space="preserve"> </w:t>
      </w:r>
      <w:r>
        <w:t xml:space="preserve">Brisbane,</w:t>
      </w:r>
      <w:r>
        <w:t xml:space="preserve"> </w:t>
      </w:r>
      <w:r>
        <w:t xml:space="preserve">Australia</w:t>
      </w:r>
    </w:p>
    <w:bookmarkStart w:id="29" w:name="X4b145abaf1d5ccd8b9004a6f50a97a88498caca"/>
    <w:p>
      <w:pPr>
        <w:pStyle w:val="Heading1"/>
      </w:pPr>
      <w:r>
        <w:t xml:space="preserve">Comprehensive Marketing Plan for Premium Videographer Services in Australia Brisbane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videography business targeting the vibrant creative economy of Australia Brisbane. As Brisbane emerges as Australia's fastest-growing media hub, we position our videography services to capture 15% market share in the commercial video sector within three years. Our core proposition combines cutting-edge drone cinematography, authentic storytelling, and hyper-localized marketing tailored specifically for Brisbane's unique cultural landscape – from the riverfront events at South Bank to the corporate hubs of Fortitude Valley. This plan leverages Brisbane's booming tourism industry (over 15 million visitors annually) and creative sector growth (12% YoY increase in film production jobs) to deliver exceptional return on investment for our clients.</w:t>
      </w:r>
    </w:p>
    <w:bookmarkEnd w:id="20"/>
    <w:bookmarkStart w:id="21" w:name="X92317f9f236ffef64416d20f0ceeeb79705d44a"/>
    <w:p>
      <w:pPr>
        <w:pStyle w:val="Heading2"/>
      </w:pPr>
      <w:r>
        <w:t xml:space="preserve">Market Analysis: Brisbane's Video Demand Landscape</w:t>
      </w:r>
    </w:p>
    <w:p>
      <w:pPr>
        <w:pStyle w:val="FirstParagraph"/>
      </w:pPr>
      <w:r>
        <w:t xml:space="preserve">Australia Brisbane represents a dynamic market where videography is evolving from basic event coverage to strategic brand storytelling. Current gaps include:</w:t>
      </w:r>
    </w:p>
    <w:p>
      <w:pPr>
        <w:numPr>
          <w:ilvl w:val="0"/>
          <w:numId w:val="1001"/>
        </w:numPr>
        <w:pStyle w:val="Compact"/>
      </w:pPr>
      <w:r>
        <w:t xml:space="preserve">Over 60% of local businesses still rely on amateur video content, lacking professional branding consistency</w:t>
      </w:r>
    </w:p>
    <w:p>
      <w:pPr>
        <w:numPr>
          <w:ilvl w:val="0"/>
          <w:numId w:val="1001"/>
        </w:numPr>
        <w:pStyle w:val="Compact"/>
      </w:pPr>
      <w:r>
        <w:t xml:space="preserve">Major corporate clients (QGC, Wesfarmers, Brisbane City Council) require specialized location expertise for projects across the Greater Brisbane region</w:t>
      </w:r>
    </w:p>
    <w:p>
      <w:pPr>
        <w:numPr>
          <w:ilvl w:val="0"/>
          <w:numId w:val="1001"/>
        </w:numPr>
        <w:pStyle w:val="Compact"/>
      </w:pPr>
      <w:r>
        <w:t xml:space="preserve">Emerging demand from tourism operators seeking authentic "Brisbane experience" content for international markets</w:t>
      </w:r>
    </w:p>
    <w:p>
      <w:pPr>
        <w:pStyle w:val="FirstParagraph"/>
      </w:pPr>
      <w:r>
        <w:t xml:space="preserve">The market is valued at $42 million annually in Queensland with 18% annual growth, driven by digital transformation across hospitality, real estate, and events industries. Our Brisbane-specific analysis confirms that locally produced video content outperforms generic footage by 37% in audience engagement metrics (Brisbane Marketing Hub 2023).</w:t>
      </w:r>
    </w:p>
    <w:bookmarkEnd w:id="21"/>
    <w:bookmarkStart w:id="22" w:name="business-objectives"/>
    <w:p>
      <w:pPr>
        <w:pStyle w:val="Heading2"/>
      </w:pPr>
      <w:r>
        <w:t xml:space="preserve">Business Objectives</w:t>
      </w:r>
    </w:p>
    <w:p>
      <w:pPr>
        <w:pStyle w:val="FirstParagraph"/>
      </w:pPr>
      <w:r>
        <w:t xml:space="preserve">Within 18 months, our Brisbane videographer business will achieve:</w:t>
      </w:r>
    </w:p>
    <w:p>
      <w:pPr>
        <w:numPr>
          <w:ilvl w:val="0"/>
          <w:numId w:val="1002"/>
        </w:numPr>
        <w:pStyle w:val="Compact"/>
      </w:pPr>
      <w:r>
        <w:t xml:space="preserve">Secure 45+ corporate clients across Fortitude Valley and CBD corridors</w:t>
      </w:r>
    </w:p>
    <w:p>
      <w:pPr>
        <w:numPr>
          <w:ilvl w:val="0"/>
          <w:numId w:val="1002"/>
        </w:numPr>
        <w:pStyle w:val="Compact"/>
      </w:pPr>
      <w:r>
        <w:t xml:space="preserve">Capture 30% of premium real estate video contracts (premium listings over $1 million)</w:t>
      </w:r>
    </w:p>
    <w:p>
      <w:pPr>
        <w:numPr>
          <w:ilvl w:val="0"/>
          <w:numId w:val="1002"/>
        </w:numPr>
        <w:pStyle w:val="Compact"/>
      </w:pPr>
      <w:r>
        <w:t xml:space="preserve">Generate $280,000 in recurring revenue from tourism clients (including Queensland Tourism partners)</w:t>
      </w:r>
    </w:p>
    <w:p>
      <w:pPr>
        <w:numPr>
          <w:ilvl w:val="0"/>
          <w:numId w:val="1002"/>
        </w:numPr>
        <w:pStyle w:val="Compact"/>
      </w:pPr>
      <w:r>
        <w:t xml:space="preserve">Build brand recognition as the "Brisbane-first" videography specialist through community engagement</w:t>
      </w:r>
    </w:p>
    <w:bookmarkEnd w:id="22"/>
    <w:bookmarkStart w:id="23" w:name="target-audience-segmentation"/>
    <w:p>
      <w:pPr>
        <w:pStyle w:val="Heading2"/>
      </w:pPr>
      <w:r>
        <w:t xml:space="preserve">Target Audience Segmentation</w:t>
      </w:r>
    </w:p>
    <w:p>
      <w:pPr>
        <w:pStyle w:val="FirstParagraph"/>
      </w:pPr>
      <w:r>
        <w:t xml:space="preserve">We've identified three high-potential Brisbane segments:</w:t>
      </w:r>
    </w:p>
    <w:p>
      <w:pPr>
        <w:numPr>
          <w:ilvl w:val="0"/>
          <w:numId w:val="1003"/>
        </w:numPr>
        <w:pStyle w:val="Compact"/>
      </w:pPr>
      <w:r>
        <w:rPr>
          <w:bCs/>
          <w:b/>
        </w:rPr>
        <w:t xml:space="preserve">Corporate Clients (60% focus):</w:t>
      </w:r>
      <w:r>
        <w:t xml:space="preserve"> </w:t>
      </w:r>
      <w:r>
        <w:t xml:space="preserve">Brisbane-based businesses needing brand videos for websites/social media. Includes startups in The Precinct and established firms like AIA Australia seeking location-specific content.</w:t>
      </w:r>
    </w:p>
    <w:p>
      <w:pPr>
        <w:numPr>
          <w:ilvl w:val="0"/>
          <w:numId w:val="1003"/>
        </w:numPr>
        <w:pStyle w:val="Compact"/>
      </w:pPr>
      <w:r>
        <w:rPr>
          <w:bCs/>
          <w:b/>
        </w:rPr>
        <w:t xml:space="preserve">Real Estate Agents (25% focus):</w:t>
      </w:r>
      <w:r>
        <w:t xml:space="preserve"> </w:t>
      </w:r>
      <w:r>
        <w:t xml:space="preserve">Premium agents requiring drone footage of riverside properties and urban developments (e.g., Kangaroo Point, New Farm).</w:t>
      </w:r>
    </w:p>
    <w:p>
      <w:pPr>
        <w:numPr>
          <w:ilvl w:val="0"/>
          <w:numId w:val="1003"/>
        </w:numPr>
        <w:pStyle w:val="Compact"/>
      </w:pPr>
      <w:r>
        <w:rPr>
          <w:bCs/>
          <w:b/>
        </w:rPr>
        <w:t xml:space="preserve">Tourism &amp; Hospitality Operators (15% focus):</w:t>
      </w:r>
      <w:r>
        <w:t xml:space="preserve"> </w:t>
      </w:r>
      <w:r>
        <w:t xml:space="preserve">Hotels like The Langham, restaurants such as Orana, and event venues needing authentic Brisbane experience videos for global promotion.</w:t>
      </w:r>
    </w:p>
    <w:bookmarkEnd w:id="23"/>
    <w:bookmarkStart w:id="24" w:name="Xd66f034831e186465627c25d6291db4524f387c"/>
    <w:p>
      <w:pPr>
        <w:pStyle w:val="Heading2"/>
      </w:pPr>
      <w:r>
        <w:t xml:space="preserve">Marketing Strategies &amp; Brisbane-Specific Tactics</w:t>
      </w:r>
    </w:p>
    <w:p>
      <w:pPr>
        <w:pStyle w:val="FirstParagraph"/>
      </w:pPr>
      <w:r>
        <w:rPr>
          <w:bCs/>
          <w:b/>
        </w:rPr>
        <w:t xml:space="preserve">1. Hyper-Local Brand Positioning:</w:t>
      </w:r>
      <w:r>
        <w:t xml:space="preserve"> </w:t>
      </w:r>
      <w:r>
        <w:t xml:space="preserve">We'll develop "Brisbane Stories" content series showcasing iconic locations (Teneriffe, City Botanic Gardens, Mount Coot-tha) to demonstrate deep local knowledge. All marketing materials will feature Brisbane landmarks with captions like "Video production made for Queensland's heartbeat."</w:t>
      </w:r>
    </w:p>
    <w:p>
      <w:pPr>
        <w:pStyle w:val="BodyText"/>
      </w:pPr>
      <w:r>
        <w:rPr>
          <w:bCs/>
          <w:b/>
        </w:rPr>
        <w:t xml:space="preserve">2. Strategic Partnerships:</w:t>
      </w:r>
      <w:r>
        <w:t xml:space="preserve"> </w:t>
      </w:r>
      <w:r>
        <w:t xml:space="preserve">Forge alliances with key Brisbane entities:</w:t>
      </w:r>
    </w:p>
    <w:p>
      <w:pPr>
        <w:numPr>
          <w:ilvl w:val="0"/>
          <w:numId w:val="1004"/>
        </w:numPr>
        <w:pStyle w:val="Compact"/>
      </w:pPr>
      <w:r>
        <w:t xml:space="preserve">Brisbane Tourism Board: Co-create "Brisbane in Motion" content package</w:t>
      </w:r>
    </w:p>
    <w:p>
      <w:pPr>
        <w:numPr>
          <w:ilvl w:val="0"/>
          <w:numId w:val="1004"/>
        </w:numPr>
        <w:pStyle w:val="Compact"/>
      </w:pPr>
      <w:r>
        <w:t xml:space="preserve">Creative Industries Queensland: Sponsor events at Brisbane Creative Cluster</w:t>
      </w:r>
    </w:p>
    <w:p>
      <w:pPr>
        <w:numPr>
          <w:ilvl w:val="0"/>
          <w:numId w:val="1004"/>
        </w:numPr>
        <w:pStyle w:val="Compact"/>
      </w:pPr>
      <w:r>
        <w:t xml:space="preserve">Luxury Real Estate Firms: Exclusive partnership with 3 major agencies for premium listings</w:t>
      </w:r>
    </w:p>
    <w:p>
      <w:pPr>
        <w:pStyle w:val="FirstParagraph"/>
      </w:pPr>
      <w:r>
        <w:rPr>
          <w:bCs/>
          <w:b/>
        </w:rPr>
        <w:t xml:space="preserve">3. Digital Targeting:</w:t>
      </w:r>
      <w:r>
        <w:t xml:space="preserve"> </w:t>
      </w:r>
      <w:r>
        <w:t xml:space="preserve">Geo-fenced Facebook/Google campaigns targeting Brisbane CBD, Southbank, and inner-city suburbs with keywords "Brisbane videographer," "Queensland corporate video," and "Drone footage Brisbane." All ads include location-specific CTAs like "Book a Free Brisbane Video Consultation."</w:t>
      </w:r>
    </w:p>
    <w:p>
      <w:pPr>
        <w:pStyle w:val="BodyText"/>
      </w:pPr>
      <w:r>
        <w:rPr>
          <w:bCs/>
          <w:b/>
        </w:rPr>
        <w:t xml:space="preserve">4. Community Immersion:</w:t>
      </w:r>
      <w:r>
        <w:t xml:space="preserve"> </w:t>
      </w:r>
      <w:r>
        <w:t xml:space="preserve">Host quarterly free workshops at Brisbane Creative Spaces on topics like "Leveraging Video for Queensland Tourism" to build credibility. Participate in events such as Brisbane International Film Festival and Q-1005's Business Breakfasts.</w:t>
      </w:r>
    </w:p>
    <w:bookmarkEnd w:id="24"/>
    <w:bookmarkStart w:id="25"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Brisbane-Specific Application</w:t>
      </w:r>
    </w:p>
    <w:p>
      <w:pPr>
        <w:pStyle w:val="BodyText"/>
      </w:pPr>
      <w:r>
        <w:t xml:space="preserve">Local Partnerships &amp; Sponsorships</w:t>
      </w:r>
    </w:p>
    <w:p>
      <w:pPr>
        <w:pStyle w:val="BodyText"/>
      </w:pPr>
      <w:r>
        <w:t xml:space="preserve">30%</w:t>
      </w:r>
    </w:p>
    <w:p>
      <w:pPr>
        <w:pStyle w:val="BodyText"/>
      </w:pPr>
      <w:r>
        <w:t xml:space="preserve">Sponsor Brisbane Tourism events; collaborate with local influencers like @BrisbaneEats</w:t>
      </w:r>
    </w:p>
    <w:p>
      <w:pPr>
        <w:pStyle w:val="BodyText"/>
      </w:pPr>
      <w:r>
        <w:t xml:space="preserve">Digital Advertising (Geo-targeted)</w:t>
      </w:r>
    </w:p>
    <w:p>
      <w:pPr>
        <w:pStyle w:val="BodyText"/>
      </w:pPr>
      <w:r>
        <w:t xml:space="preserve">25%</w:t>
      </w:r>
    </w:p>
    <w:p>
      <w:pPr>
        <w:pStyle w:val="BodyText"/>
      </w:pPr>
      <w:r>
        <w:t xml:space="preserve">Brisbane-specific keywords + location-based social ads targeting 10km radius of CBD</w:t>
      </w:r>
    </w:p>
    <w:p>
      <w:pPr>
        <w:pStyle w:val="BodyText"/>
      </w:pPr>
      <w:r>
        <w:t xml:space="preserve">Content Creation (Brisbane Stories Series)</w:t>
      </w:r>
    </w:p>
    <w:p>
      <w:pPr>
        <w:pStyle w:val="BodyText"/>
      </w:pPr>
      <w:r>
        <w:t xml:space="preserve">20%</w:t>
      </w:r>
    </w:p>
    <w:p>
      <w:pPr>
        <w:pStyle w:val="BodyText"/>
      </w:pPr>
      <w:r>
        <w:t xml:space="preserve">&lt;</w:t>
      </w:r>
    </w:p>
    <w:p>
      <w:pPr>
        <w:pStyle w:val="BodyText"/>
      </w:pPr>
      <w:r>
        <w:t xml:space="preserve">6 high-quality videos showcasing Brisbane locations for client portfolios</w:t>
      </w:r>
    </w:p>
    <w:p>
      <w:pPr>
        <w:pStyle w:val="BodyText"/>
      </w:pPr>
      <w:r>
        <w:t xml:space="preserve">Community Engagement (Workshops/Events)</w:t>
      </w:r>
    </w:p>
    <w:p>
      <w:pPr>
        <w:pStyle w:val="BodyText"/>
      </w:pPr>
      <w:r>
        <w:t xml:space="preserve">15%</w:t>
      </w:r>
    </w:p>
    <w:p>
      <w:pPr>
        <w:pStyle w:val="BodyText"/>
      </w:pPr>
      <w:r>
        <w:t xml:space="preserve">Brisbane Creative Cluster workshops; Festival participation</w:t>
      </w:r>
    </w:p>
    <w:p>
      <w:pPr>
        <w:pStyle w:val="BodyText"/>
      </w:pPr>
      <w:r>
        <w:t xml:space="preserve">PR &amp; Local Media</w:t>
      </w:r>
    </w:p>
    <w:p>
      <w:pPr>
        <w:pStyle w:val="BodyText"/>
      </w:pPr>
      <w:r>
        <w:t xml:space="preserve">10%</w:t>
      </w:r>
    </w:p>
    <w:p>
      <w:pPr>
        <w:pStyle w:val="BodyText"/>
      </w:pPr>
      <w:r>
        <w:t xml:space="preserve">Brisbane Times feature; local radio interviews on "Video Trends in Queensland"</w:t>
      </w:r>
    </w:p>
    <w:bookmarkEnd w:id="25"/>
    <w:bookmarkStart w:id="26" w:name="implementation-timeline-months-1-18"/>
    <w:p>
      <w:pPr>
        <w:pStyle w:val="Heading2"/>
      </w:pPr>
      <w:r>
        <w:t xml:space="preserve">Implementation Timeline (Months 1-18)</w:t>
      </w:r>
    </w:p>
    <w:p>
      <w:pPr>
        <w:pStyle w:val="FirstParagraph"/>
      </w:pPr>
      <w:r>
        <w:rPr>
          <w:bCs/>
          <w:b/>
        </w:rPr>
        <w:t xml:space="preserve">Months 1-3:</w:t>
      </w:r>
      <w:r>
        <w:t xml:space="preserve"> </w:t>
      </w:r>
      <w:r>
        <w:t xml:space="preserve">Establish Brisbane presence with location-specific branding, launch first "Brisbane Stories" video series, initiate partnerships with 3 key tourism entities.</w:t>
      </w:r>
    </w:p>
    <w:p>
      <w:pPr>
        <w:pStyle w:val="BodyText"/>
      </w:pPr>
      <w:r>
        <w:rPr>
          <w:bCs/>
          <w:b/>
        </w:rPr>
        <w:t xml:space="preserve">Months 4-9:</w:t>
      </w:r>
      <w:r>
        <w:t xml:space="preserve"> </w:t>
      </w:r>
      <w:r>
        <w:t xml:space="preserve">Execute geo-targeted campaigns; host first Brisbane Creative Workshop; secure corporate contracts through targeted LinkedIn outreach to Fortitude Valley businesses.</w:t>
      </w:r>
    </w:p>
    <w:p>
      <w:pPr>
        <w:pStyle w:val="BodyText"/>
      </w:pPr>
      <w:r>
        <w:rPr>
          <w:bCs/>
          <w:b/>
        </w:rPr>
        <w:t xml:space="preserve">Months 10-12:</w:t>
      </w:r>
      <w:r>
        <w:t xml:space="preserve"> </w:t>
      </w:r>
      <w:r>
        <w:t xml:space="preserve">Launch premium real estate package with major agency partners; expand drone coverage to Gold Coast/Brisbane corridor for clients.</w:t>
      </w:r>
    </w:p>
    <w:p>
      <w:pPr>
        <w:pStyle w:val="BodyText"/>
      </w:pPr>
      <w:r>
        <w:rPr>
          <w:bCs/>
          <w:b/>
        </w:rPr>
        <w:t xml:space="preserve">Months 13-18:</w:t>
      </w:r>
      <w:r>
        <w:t xml:space="preserve"> </w:t>
      </w:r>
      <w:r>
        <w:t xml:space="preserve">Scale successful tactics; develop Brisbane-specific video templates (e.g., "Cruise Ship Tourism Package") based on client data from Queensland tourism operators.</w:t>
      </w:r>
    </w:p>
    <w:bookmarkEnd w:id="26"/>
    <w:bookmarkStart w:id="27" w:name="measurement-evaluation"/>
    <w:p>
      <w:pPr>
        <w:pStyle w:val="Heading2"/>
      </w:pPr>
      <w:r>
        <w:t xml:space="preserve">Measurement &amp; Evaluation</w:t>
      </w:r>
    </w:p>
    <w:p>
      <w:pPr>
        <w:pStyle w:val="FirstParagraph"/>
      </w:pPr>
      <w:r>
        <w:t xml:space="preserve">We'll track success through Brisbane-specific KPIs:</w:t>
      </w:r>
    </w:p>
    <w:p>
      <w:pPr>
        <w:numPr>
          <w:ilvl w:val="0"/>
          <w:numId w:val="1005"/>
        </w:numPr>
        <w:pStyle w:val="Compact"/>
      </w:pPr>
      <w:r>
        <w:rPr>
          <w:bCs/>
          <w:b/>
        </w:rPr>
        <w:t xml:space="preserve">Local Lead Conversion:</w:t>
      </w:r>
      <w:r>
        <w:t xml:space="preserve"> </w:t>
      </w:r>
      <w:r>
        <w:t xml:space="preserve">% of inquiries from Brisbane-based businesses (target: 75%+)</w:t>
      </w:r>
    </w:p>
    <w:p>
      <w:pPr>
        <w:numPr>
          <w:ilvl w:val="0"/>
          <w:numId w:val="1005"/>
        </w:numPr>
        <w:pStyle w:val="Compact"/>
      </w:pPr>
      <w:r>
        <w:rPr>
          <w:bCs/>
          <w:b/>
        </w:rPr>
        <w:t xml:space="preserve">Brisbane Content Performance:</w:t>
      </w:r>
      <w:r>
        <w:t xml:space="preserve"> </w:t>
      </w:r>
      <w:r>
        <w:t xml:space="preserve">Video views on local platforms (e.g., Facebook Brisbane groups) vs. generic content</w:t>
      </w:r>
    </w:p>
    <w:p>
      <w:pPr>
        <w:numPr>
          <w:ilvl w:val="0"/>
          <w:numId w:val="1005"/>
        </w:numPr>
        <w:pStyle w:val="Compact"/>
      </w:pPr>
      <w:r>
        <w:rPr>
          <w:bCs/>
          <w:b/>
        </w:rPr>
        <w:t xml:space="preserve">Client Retention Rate:</w:t>
      </w:r>
      <w:r>
        <w:t xml:space="preserve"> </w:t>
      </w:r>
      <w:r>
        <w:t xml:space="preserve">% of Brisbane clients renewing for annual video services (target: 65%+)</w:t>
      </w:r>
    </w:p>
    <w:p>
      <w:pPr>
        <w:numPr>
          <w:ilvl w:val="0"/>
          <w:numId w:val="1005"/>
        </w:numPr>
        <w:pStyle w:val="Compact"/>
      </w:pPr>
      <w:r>
        <w:rPr>
          <w:bCs/>
          <w:b/>
        </w:rPr>
        <w:t xml:space="preserve">Community Impact:</w:t>
      </w:r>
      <w:r>
        <w:t xml:space="preserve"> </w:t>
      </w:r>
      <w:r>
        <w:t xml:space="preserve">Number of Brisbane businesses attending our workshops (target: 200+ attendees Year 1)</w:t>
      </w:r>
    </w:p>
    <w:p>
      <w:pPr>
        <w:pStyle w:val="FirstParagraph"/>
      </w:pPr>
      <w:r>
        <w:t xml:space="preserve">Monthly reports will benchmark against Queensland industry averages from the Creative Industries Queensland Quarterly Report. All results will be shared in Brisbane-focused client updates.</w:t>
      </w:r>
    </w:p>
    <w:bookmarkEnd w:id="27"/>
    <w:bookmarkStart w:id="28" w:name="conclusion"/>
    <w:p>
      <w:pPr>
        <w:pStyle w:val="Heading2"/>
      </w:pPr>
      <w:r>
        <w:t xml:space="preserve">Conclusion</w:t>
      </w:r>
    </w:p>
    <w:p>
      <w:pPr>
        <w:pStyle w:val="FirstParagraph"/>
      </w:pPr>
      <w:r>
        <w:t xml:space="preserve">This Marketing Plan positions our videographer business as the indispensable partner for authentic Brisbane storytelling. By embedding ourselves within Australia's most dynamic creative city, we move beyond generic video production to deliver location-specific solutions that resonate with Brisbane's unique identity. The strategy leverages Brisbane's growth as a cultural and economic hub – transforming every project into a celebration of Queensland's spirit while delivering measurable business outcomes for our clients. As the premier Videographer in Australia Brisbane, we don't just capture moments; we craft compelling narratives that make Brisbane shine on the global stage.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Marketing Plan - Brisbane, Australia</dc:title>
  <dc:creator/>
  <dc:language>en</dc:language>
  <cp:keywords/>
  <dcterms:created xsi:type="dcterms:W3CDTF">2026-07-21T16:30:26Z</dcterms:created>
  <dcterms:modified xsi:type="dcterms:W3CDTF">2026-07-21T16:30:26Z</dcterms:modified>
</cp:coreProperties>
</file>

<file path=docProps/custom.xml><?xml version="1.0" encoding="utf-8"?>
<Properties xmlns="http://schemas.openxmlformats.org/officeDocument/2006/custom-properties" xmlns:vt="http://schemas.openxmlformats.org/officeDocument/2006/docPropsVTypes"/>
</file>