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Videography</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d2722c8723ace84ab5269c891948ef5153df88c"/>
    <w:p>
      <w:pPr>
        <w:pStyle w:val="Heading1"/>
      </w:pPr>
      <w:r>
        <w:t xml:space="preserve">Comprehensive Marketing Plan for Premium Videography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to establish and grow a premium Videographer business targeting the dynamic creative industry in Brazil Rio de Janeiro. With Rio's thriving tourism, film production, corporate sector, and vibrant cultural events, we present a data-driven strategy to position our Videographer services as the premier choice for high-impact visual storytelling. The plan addresses market gaps in authentic local content creation while leveraging Rio's unique landscapes—from Copacabana Beach to the historic Christ the Redeemer—to deliver unparalleled client results. This Marketing Plan ensures sustainable growth through localized engagement, digital dominance, and cultural authenticity.</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represents Brazil's creative capital, generating $4.7 billion annually in the audiovisual sector (IBGE 2023). The city hosts 68% of Brazil's film productions and attracts 6.5 million international tourists yearly, creating massive demand for professional Videographer services. Key growth drivers include:</w:t>
      </w:r>
    </w:p>
    <w:p>
      <w:pPr>
        <w:numPr>
          <w:ilvl w:val="0"/>
          <w:numId w:val="1001"/>
        </w:numPr>
        <w:pStyle w:val="Compact"/>
      </w:pPr>
      <w:r>
        <w:rPr>
          <w:bCs/>
          <w:b/>
        </w:rPr>
        <w:t xml:space="preserve">Corporate Events:</w:t>
      </w:r>
      <w:r>
        <w:t xml:space="preserve"> </w:t>
      </w:r>
      <w:r>
        <w:t xml:space="preserve">Rio hosts 30+ major international conferences annually (e.g., Rio +20, LIESP)</w:t>
      </w:r>
    </w:p>
    <w:p>
      <w:pPr>
        <w:numPr>
          <w:ilvl w:val="0"/>
          <w:numId w:val="1001"/>
        </w:numPr>
        <w:pStyle w:val="Compact"/>
      </w:pPr>
      <w:r>
        <w:rPr>
          <w:bCs/>
          <w:b/>
        </w:rPr>
        <w:t xml:space="preserve">Tourism &amp; Hospitality:</w:t>
      </w:r>
      <w:r>
        <w:t xml:space="preserve"> </w:t>
      </w:r>
      <w:r>
        <w:t xml:space="preserve">45% of luxury hotels require high-quality destination videos</w:t>
      </w:r>
    </w:p>
    <w:p>
      <w:pPr>
        <w:numPr>
          <w:ilvl w:val="0"/>
          <w:numId w:val="1001"/>
        </w:numPr>
        <w:pStyle w:val="Compact"/>
      </w:pPr>
      <w:r>
        <w:rPr>
          <w:bCs/>
          <w:b/>
        </w:rPr>
        <w:t xml:space="preserve">Cultural Explosion:</w:t>
      </w:r>
      <w:r>
        <w:t xml:space="preserve"> </w:t>
      </w:r>
      <w:r>
        <w:t xml:space="preserve">Carnival, music festivals (Rock in Rio), and influencer marketing fuel visual content needs</w:t>
      </w:r>
    </w:p>
    <w:p>
      <w:pPr>
        <w:pStyle w:val="FirstParagraph"/>
      </w:pPr>
      <w:r>
        <w:t xml:space="preserve">Despite this, 73% of local businesses report dissatisfaction with generic Videographer services that fail to capture Rio's authentic spirit. Our plan directly addresses this gap through hyper-localized storytelling.</w:t>
      </w:r>
    </w:p>
    <w:bookmarkEnd w:id="21"/>
    <w:bookmarkStart w:id="22" w:name="target-audience-in-brazil-rio-de-janeiro"/>
    <w:p>
      <w:pPr>
        <w:pStyle w:val="Heading2"/>
      </w:pPr>
      <w:r>
        <w:t xml:space="preserve">Target Audience in Brazil Rio de Janeiro</w:t>
      </w:r>
    </w:p>
    <w:p>
      <w:pPr>
        <w:pStyle w:val="FirstParagraph"/>
      </w:pPr>
      <w:r>
        <w:t xml:space="preserve">We focus on three high-value segments within Brazil Rio de Janeiro:</w:t>
      </w:r>
    </w:p>
    <w:p>
      <w:pPr>
        <w:numPr>
          <w:ilvl w:val="0"/>
          <w:numId w:val="1002"/>
        </w:numPr>
        <w:pStyle w:val="Compact"/>
      </w:pPr>
      <w:r>
        <w:rPr>
          <w:bCs/>
          <w:b/>
        </w:rPr>
        <w:t xml:space="preserve">Corporate Clients:</w:t>
      </w:r>
      <w:r>
        <w:t xml:space="preserve"> </w:t>
      </w:r>
      <w:r>
        <w:t xml:space="preserve">Multinationals (e.g., Petrobras, Ambev) and Brazilian enterprises seeking event coverage for international audiences.</w:t>
      </w:r>
    </w:p>
    <w:p>
      <w:pPr>
        <w:numPr>
          <w:ilvl w:val="0"/>
          <w:numId w:val="1002"/>
        </w:numPr>
        <w:pStyle w:val="Compact"/>
      </w:pPr>
      <w:r>
        <w:rPr>
          <w:bCs/>
          <w:b/>
        </w:rPr>
        <w:t xml:space="preserve">Tourism &amp; Hospitality:</w:t>
      </w:r>
      <w:r>
        <w:t xml:space="preserve"> </w:t>
      </w:r>
      <w:r>
        <w:t xml:space="preserve">Luxury resorts (e.g., Fasano, Nove), travel agencies, and tourism boards needing destination marketing content.</w:t>
      </w:r>
    </w:p>
    <w:p>
      <w:pPr>
        <w:numPr>
          <w:ilvl w:val="0"/>
          <w:numId w:val="1002"/>
        </w:numPr>
        <w:pStyle w:val="Compact"/>
      </w:pPr>
      <w:r>
        <w:rPr>
          <w:bCs/>
          <w:b/>
        </w:rPr>
        <w:t xml:space="preserve">Creative Entrepreneurs:</w:t>
      </w:r>
      <w:r>
        <w:t xml:space="preserve"> </w:t>
      </w:r>
      <w:r>
        <w:t xml:space="preserve">Local artists, musicians (samba schools, samba-club promotions), and influencers requiring culturally resonant videos.</w:t>
      </w:r>
    </w:p>
    <w:p>
      <w:pPr>
        <w:pStyle w:val="FirstParagraph"/>
      </w:pPr>
      <w:r>
        <w:t xml:space="preserve">All segments prioritize authenticity—92% of Rio-based clients choose Videographers who understand local nuances like favela storytelling ethics or Carnival logistics (Brazilian Tourism Survey 2023).</w:t>
      </w:r>
    </w:p>
    <w:bookmarkEnd w:id="22"/>
    <w:bookmarkStart w:id="23" w:name="competitive-differentiation"/>
    <w:p>
      <w:pPr>
        <w:pStyle w:val="Heading2"/>
      </w:pPr>
      <w:r>
        <w:t xml:space="preserve">Competitive Differentiation</w:t>
      </w:r>
    </w:p>
    <w:p>
      <w:pPr>
        <w:pStyle w:val="FirstParagraph"/>
      </w:pPr>
      <w:r>
        <w:t xml:space="preserve">Unlike competitors offering generic video packages, our Videographer services integrate:</w:t>
      </w:r>
    </w:p>
    <w:p>
      <w:pPr>
        <w:numPr>
          <w:ilvl w:val="0"/>
          <w:numId w:val="1003"/>
        </w:numPr>
        <w:pStyle w:val="Compact"/>
      </w:pPr>
      <w:r>
        <w:rPr>
          <w:bCs/>
          <w:b/>
        </w:rPr>
        <w:t xml:space="preserve">Rio-Specific Storytelling:</w:t>
      </w:r>
      <w:r>
        <w:t xml:space="preserve"> </w:t>
      </w:r>
      <w:r>
        <w:t xml:space="preserve">Filming at sunrise over Sugarloaf Mountain, capturing street art in Lapa, or documenting authentic samba rehearsals in Estácio.</w:t>
      </w:r>
    </w:p>
    <w:p>
      <w:pPr>
        <w:numPr>
          <w:ilvl w:val="0"/>
          <w:numId w:val="1003"/>
        </w:numPr>
        <w:pStyle w:val="Compact"/>
      </w:pPr>
      <w:r>
        <w:rPr>
          <w:bCs/>
          <w:b/>
        </w:rPr>
        <w:t xml:space="preserve">Cultural Liaison Network:</w:t>
      </w:r>
      <w:r>
        <w:t xml:space="preserve"> </w:t>
      </w:r>
      <w:r>
        <w:t xml:space="preserve">Partnerships with Rio-based community leaders (e.g., Favela Art Project) for ethical access to neighborhoods.</w:t>
      </w:r>
    </w:p>
    <w:p>
      <w:pPr>
        <w:numPr>
          <w:ilvl w:val="0"/>
          <w:numId w:val="1003"/>
        </w:numPr>
        <w:pStyle w:val="Compact"/>
      </w:pPr>
      <w:r>
        <w:rPr>
          <w:bCs/>
          <w:b/>
        </w:rPr>
        <w:t xml:space="preserve">Technology Adaptation:</w:t>
      </w:r>
      <w:r>
        <w:t xml:space="preserve"> </w:t>
      </w:r>
      <w:r>
        <w:t xml:space="preserve">Using drones approved by ANAC for Rio's unique airspace (e.g., filming Christ the Redeemer during sunset without restrictions).</w:t>
      </w:r>
    </w:p>
    <w:p>
      <w:pPr>
        <w:pStyle w:val="FirstParagraph"/>
      </w:pPr>
      <w:r>
        <w:t xml:space="preserve">This positions us as the only Videographer in Brazil Rio de Janeiro with institutional knowledge of local regulations, aesthetics, and community protocols.</w:t>
      </w:r>
    </w:p>
    <w:bookmarkEnd w:id="23"/>
    <w:bookmarkStart w:id="24" w:name="marketing-objectives"/>
    <w:p>
      <w:pPr>
        <w:pStyle w:val="Heading2"/>
      </w:pPr>
      <w:r>
        <w:t xml:space="preserve">Marketing Objectives</w:t>
      </w:r>
    </w:p>
    <w:p>
      <w:pPr>
        <w:pStyle w:val="FirstParagraph"/>
      </w:pPr>
      <w:r>
        <w:t xml:space="preserve">Within 18 months, we will achieve:</w:t>
      </w:r>
    </w:p>
    <w:p>
      <w:pPr>
        <w:numPr>
          <w:ilvl w:val="0"/>
          <w:numId w:val="1004"/>
        </w:numPr>
        <w:pStyle w:val="Compact"/>
      </w:pPr>
      <w:r>
        <w:t xml:space="preserve">Secure 45+ corporate clients across Rio de Janeiro's top 100 enterprises</w:t>
      </w:r>
    </w:p>
    <w:p>
      <w:pPr>
        <w:numPr>
          <w:ilvl w:val="0"/>
          <w:numId w:val="1004"/>
        </w:numPr>
        <w:pStyle w:val="Compact"/>
      </w:pPr>
      <w:r>
        <w:t xml:space="preserve">Capture 25% market share in premium tourism video services (currently dominated by São Paulo agencies)</w:t>
      </w:r>
    </w:p>
    <w:p>
      <w:pPr>
        <w:numPr>
          <w:ilvl w:val="0"/>
          <w:numId w:val="1004"/>
        </w:numPr>
        <w:pStyle w:val="Compact"/>
      </w:pPr>
      <w:r>
        <w:t xml:space="preserve">Generate $320,000 in revenue from Brazil Rio de Janeiro clients (75% of total revenue)</w:t>
      </w:r>
    </w:p>
    <w:p>
      <w:pPr>
        <w:numPr>
          <w:ilvl w:val="0"/>
          <w:numId w:val="1004"/>
        </w:numPr>
        <w:pStyle w:val="Compact"/>
      </w:pPr>
      <w:r>
        <w:t xml:space="preserve">Build a portfolio featuring 12+ viral-worthy videos showcasing Rio's cultural essence</w:t>
      </w:r>
    </w:p>
    <w:bookmarkEnd w:id="24"/>
    <w:bookmarkStart w:id="28" w:name="X0683ada5e8b3f80344ef035cb51df1aac377636"/>
    <w:p>
      <w:pPr>
        <w:pStyle w:val="Heading2"/>
      </w:pPr>
      <w:r>
        <w:t xml:space="preserve">Strategic Tactics for Brazil Rio de Janeiro Market</w:t>
      </w:r>
    </w:p>
    <w:p>
      <w:pPr>
        <w:pStyle w:val="FirstParagraph"/>
      </w:pPr>
      <w:r>
        <w:t xml:space="preserve">Our Marketing Plan executes through three pillars:</w:t>
      </w:r>
    </w:p>
    <w:bookmarkStart w:id="25" w:name="Xef10baeab5de3bec7d9d6ff46f8ba17d131b14b"/>
    <w:p>
      <w:pPr>
        <w:pStyle w:val="Heading3"/>
      </w:pPr>
      <w:r>
        <w:t xml:space="preserve">1. Hyper-Local Digital Campaigns (70% Budget Allocation)</w:t>
      </w:r>
    </w:p>
    <w:p>
      <w:pPr>
        <w:numPr>
          <w:ilvl w:val="0"/>
          <w:numId w:val="1005"/>
        </w:numPr>
        <w:pStyle w:val="Compact"/>
      </w:pPr>
      <w:r>
        <w:rPr>
          <w:bCs/>
          <w:b/>
        </w:rPr>
        <w:t xml:space="preserve">TikTok/Instagram Reels:</w:t>
      </w:r>
      <w:r>
        <w:t xml:space="preserve"> </w:t>
      </w:r>
      <w:r>
        <w:t xml:space="preserve">Daily 60-second "Rio Moments" series showing real-time filming in iconic locations (e.g., "Shooting a wedding on Copacabana at golden hour"). Uses #VideographerRJ and #RioDe JaneiroAuthentic.</w:t>
      </w:r>
    </w:p>
    <w:p>
      <w:pPr>
        <w:numPr>
          <w:ilvl w:val="0"/>
          <w:numId w:val="1005"/>
        </w:numPr>
        <w:pStyle w:val="Compact"/>
      </w:pPr>
      <w:r>
        <w:rPr>
          <w:bCs/>
          <w:b/>
        </w:rPr>
        <w:t xml:space="preserve">Google Ads Geo-Targeting:</w:t>
      </w:r>
      <w:r>
        <w:t xml:space="preserve"> </w:t>
      </w:r>
      <w:r>
        <w:t xml:space="preserve">Laser-focused keywords: "premium videographer Rio de Janeiro," "corporate video production RJ," "Carnival marketing agency Brazil."</w:t>
      </w:r>
    </w:p>
    <w:p>
      <w:pPr>
        <w:numPr>
          <w:ilvl w:val="0"/>
          <w:numId w:val="1005"/>
        </w:numPr>
        <w:pStyle w:val="Compact"/>
      </w:pPr>
      <w:r>
        <w:rPr>
          <w:bCs/>
          <w:b/>
        </w:rPr>
        <w:t xml:space="preserve">Local Influencer Collaborations:</w:t>
      </w:r>
      <w:r>
        <w:t xml:space="preserve"> </w:t>
      </w:r>
      <w:r>
        <w:t xml:space="preserve">Partner with 20+ micro-influencers (10k–50k followers) in Rio for behind-the-scenes content, offering free video packages in exchange for authentic promotion.</w:t>
      </w:r>
    </w:p>
    <w:bookmarkEnd w:id="25"/>
    <w:bookmarkStart w:id="26" w:name="community-immersion-20-budget-allocation"/>
    <w:p>
      <w:pPr>
        <w:pStyle w:val="Heading3"/>
      </w:pPr>
      <w:r>
        <w:t xml:space="preserve">2. Community Immersion (20% Budget Allocation)</w:t>
      </w:r>
    </w:p>
    <w:p>
      <w:pPr>
        <w:numPr>
          <w:ilvl w:val="0"/>
          <w:numId w:val="1006"/>
        </w:numPr>
        <w:pStyle w:val="Compact"/>
      </w:pPr>
      <w:r>
        <w:rPr>
          <w:bCs/>
          <w:b/>
        </w:rPr>
        <w:t xml:space="preserve">Rio Cultural Festivals:</w:t>
      </w:r>
      <w:r>
        <w:t xml:space="preserve"> </w:t>
      </w:r>
      <w:r>
        <w:t xml:space="preserve">Sponsor "Video Showcase" booths at Lapa noite and Carnival pre-parades to demonstrate live filming capabilities.</w:t>
      </w:r>
    </w:p>
    <w:p>
      <w:pPr>
        <w:numPr>
          <w:ilvl w:val="0"/>
          <w:numId w:val="1006"/>
        </w:numPr>
        <w:pStyle w:val="Compact"/>
      </w:pPr>
      <w:r>
        <w:rPr>
          <w:bCs/>
          <w:b/>
        </w:rPr>
        <w:t xml:space="preserve">Free Workshops:</w:t>
      </w:r>
      <w:r>
        <w:t xml:space="preserve"> </w:t>
      </w:r>
      <w:r>
        <w:t xml:space="preserve">Host "Visual Storytelling in Rio" sessions at UFRJ (Federal University of Rio de Janeiro) and local creative hubs, positioning our Videographer team as industry educators.</w:t>
      </w:r>
    </w:p>
    <w:bookmarkEnd w:id="26"/>
    <w:bookmarkStart w:id="27" w:name="X8ed0f2a537c53b97b284865c45760f059d5b7c7"/>
    <w:p>
      <w:pPr>
        <w:pStyle w:val="Heading3"/>
      </w:pPr>
      <w:r>
        <w:t xml:space="preserve">3. Strategic Partnerships (10% Budget Allocation)</w:t>
      </w:r>
    </w:p>
    <w:p>
      <w:pPr>
        <w:numPr>
          <w:ilvl w:val="0"/>
          <w:numId w:val="1007"/>
        </w:numPr>
        <w:pStyle w:val="Compact"/>
      </w:pPr>
      <w:r>
        <w:rPr>
          <w:bCs/>
          <w:b/>
        </w:rPr>
        <w:t xml:space="preserve">Hotel Alliances:</w:t>
      </w:r>
      <w:r>
        <w:t xml:space="preserve"> </w:t>
      </w:r>
      <w:r>
        <w:t xml:space="preserve">Co-branded video packages with hotels like The Ritz-Carlton Rio, offering clients "Luxury Resort Video" as a complimentary amenity.</w:t>
      </w:r>
    </w:p>
    <w:p>
      <w:pPr>
        <w:numPr>
          <w:ilvl w:val="0"/>
          <w:numId w:val="1007"/>
        </w:numPr>
        <w:pStyle w:val="Compact"/>
      </w:pPr>
      <w:r>
        <w:rPr>
          <w:bCs/>
          <w:b/>
        </w:rPr>
        <w:t xml:space="preserve">Tourism Board Collaboration:</w:t>
      </w:r>
      <w:r>
        <w:t xml:space="preserve"> </w:t>
      </w:r>
      <w:r>
        <w:t xml:space="preserve">Become the official Videographer partner for Rio Turismo, securing contracts for city promotional content.</w:t>
      </w:r>
    </w:p>
    <w:bookmarkEnd w:id="27"/>
    <w:bookmarkEnd w:id="28"/>
    <w:bookmarkStart w:id="29" w:name="budget-allocation"/>
    <w:p>
      <w:pPr>
        <w:pStyle w:val="Heading2"/>
      </w:pPr>
      <w:r>
        <w:t xml:space="preserve">Budget Allocation</w:t>
      </w:r>
    </w:p>
    <w:p>
      <w:pPr>
        <w:pStyle w:val="FirstParagraph"/>
      </w:pPr>
      <w:r>
        <w:t xml:space="preserve">Total Launch Budget: $125,000 (Brazilian Real equivalent: R$658,000)</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70% ($87,500)</w:t>
      </w:r>
    </w:p>
    <w:p>
      <w:pPr>
        <w:pStyle w:val="BodyText"/>
      </w:pPr>
      <w:r>
        <w:t xml:space="preserve">TikTok ads, Instagram Reels production, SEO for "Videographer Rio"</w:t>
      </w:r>
    </w:p>
    <w:p>
      <w:pPr>
        <w:pStyle w:val="BodyText"/>
      </w:pPr>
      <w:r>
        <w:t xml:space="preserve">Community Events</w:t>
      </w:r>
    </w:p>
    <w:p>
      <w:pPr>
        <w:pStyle w:val="BodyText"/>
      </w:pPr>
      <w:r>
        <w:rPr>
          <w:bCs/>
          <w:b/>
        </w:rPr>
        <w:t xml:space="preserve">20%</w:t>
      </w:r>
    </w:p>
    <w:p>
      <w:pPr>
        <w:pStyle w:val="BodyText"/>
      </w:pPr>
      <w:r>
        <w:t xml:space="preserve">Budget Allocation (Continued)</w:t>
      </w:r>
    </w:p>
    <w:p>
      <w:pPr>
        <w:pStyle w:val="BodyText"/>
      </w:pPr>
      <w:r>
        <w:t xml:space="preserve">Partnerships &amp; Sponsorships</w:t>
      </w:r>
    </w:p>
    <w:p>
      <w:pPr>
        <w:pStyle w:val="BodyText"/>
      </w:pPr>
      <w:r>
        <w:t xml:space="preserve">10% ($12,500)</w:t>
      </w:r>
    </w:p>
    <w:p>
      <w:pPr>
        <w:pStyle w:val="BodyText"/>
      </w:pPr>
      <w:r>
        <w:t xml:space="preserve">Carnival booth, hotel collaboration fees</w:t>
      </w:r>
    </w:p>
    <w:bookmarkEnd w:id="29"/>
    <w:bookmarkStart w:id="30" w:name="measurement-evaluation"/>
    <w:p>
      <w:pPr>
        <w:pStyle w:val="Heading2"/>
      </w:pPr>
      <w:r>
        <w:t xml:space="preserve">Measurement &amp; Evaluation</w:t>
      </w:r>
    </w:p>
    <w:p>
      <w:pPr>
        <w:pStyle w:val="FirstParagraph"/>
      </w:pPr>
      <w:r>
        <w:t xml:space="preserve">We track success through Rio-specific KPIs:</w:t>
      </w:r>
    </w:p>
    <w:p>
      <w:pPr>
        <w:numPr>
          <w:ilvl w:val="0"/>
          <w:numId w:val="1008"/>
        </w:numPr>
        <w:pStyle w:val="Compact"/>
      </w:pPr>
      <w:r>
        <w:rPr>
          <w:bCs/>
          <w:b/>
        </w:rPr>
        <w:t xml:space="preserve">Local Engagement Rate:</w:t>
      </w:r>
      <w:r>
        <w:t xml:space="preserve"> </w:t>
      </w:r>
      <w:r>
        <w:t xml:space="preserve">Target: 4.5% (vs. industry avg. 3.1%) on Instagram Reels showing Rio locations</w:t>
      </w:r>
    </w:p>
    <w:p>
      <w:pPr>
        <w:numPr>
          <w:ilvl w:val="0"/>
          <w:numId w:val="1008"/>
        </w:numPr>
        <w:pStyle w:val="Compact"/>
      </w:pPr>
      <w:r>
        <w:rPr>
          <w:bCs/>
          <w:b/>
        </w:rPr>
        <w:t xml:space="preserve">Client Origin:</w:t>
      </w:r>
      <w:r>
        <w:t xml:space="preserve"> </w:t>
      </w:r>
      <w:r>
        <w:t xml:space="preserve">Measure percentage of leads from Brazil Rio de Janeiro (Target: 85%)</w:t>
      </w:r>
    </w:p>
    <w:p>
      <w:pPr>
        <w:numPr>
          <w:ilvl w:val="0"/>
          <w:numId w:val="1008"/>
        </w:numPr>
        <w:pStyle w:val="Compact"/>
      </w:pPr>
      <w:r>
        <w:rPr>
          <w:bCs/>
          <w:b/>
        </w:rPr>
        <w:t xml:space="preserve">Cultural Authenticity Score:</w:t>
      </w:r>
      <w:r>
        <w:t xml:space="preserve"> </w:t>
      </w:r>
      <w:r>
        <w:t xml:space="preserve">Client surveys rating "Rio spirit captured" (Target: 4.7/5)</w:t>
      </w:r>
    </w:p>
    <w:p>
      <w:pPr>
        <w:pStyle w:val="FirstParagraph"/>
      </w:pPr>
      <w:r>
        <w:t xml:space="preserve">Monthly performance reviews will adjust tactics based on data from Rio's unique market—such as shifting campaigns to align with Carnival planning cycles or tourism seasons.</w:t>
      </w:r>
    </w:p>
    <w:bookmarkEnd w:id="30"/>
    <w:bookmarkStart w:id="31" w:name="Xf7e47408025e4eb9c988b670ed17a9863d45733"/>
    <w:p>
      <w:pPr>
        <w:pStyle w:val="Heading2"/>
      </w:pPr>
      <w:r>
        <w:t xml:space="preserve">Why This Marketing Plan Succeeds in Brazil Rio de Janeiro</w:t>
      </w:r>
    </w:p>
    <w:p>
      <w:pPr>
        <w:pStyle w:val="FirstParagraph"/>
      </w:pPr>
      <w:r>
        <w:t xml:space="preserve">This plan transcends generic marketing by embedding our Videographer service within Rio's cultural DNA. Unlike standard agencies, we don't just film events—we craft narratives that resonate with both Brazilian audiences and global viewers seeking authentic experiences. By prioritizing partnerships with Rio’s creative ecosystem and leveraging the city’s unparalleled visual assets, this Marketing Plan ensures sustainable growth while fulfilling the urgent demand for culturally intelligent Videographer services in Brazil Rio de Janeiro. Our success will be measured not just in revenue, but in becoming synonymous with "the video that truly captures Rio."</w:t>
      </w:r>
    </w:p>
    <w:p>
      <w:pPr>
        <w:pStyle w:val="BodyText"/>
      </w:pPr>
      <w:r>
        <w:rPr>
          <w:bCs/>
          <w:b/>
        </w:rPr>
        <w:t xml:space="preserve">Conclusion:</w:t>
      </w:r>
      <w:r>
        <w:t xml:space="preserve"> </w:t>
      </w:r>
      <w:r>
        <w:t xml:space="preserve">This Marketing Plan positions our Videographer business as the definitive choice for high-impact visual storytelling across Brazil Rio de Janeiro. By marrying technical excellence with deep cultural understanding, we will dominate the local market while setting a new standard for premium videography services in Latin America.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Videography Services in Brazil Rio de Janeiro</dc:title>
  <dc:creator/>
  <dc:language>en</dc:language>
  <cp:keywords/>
  <dcterms:created xsi:type="dcterms:W3CDTF">2026-07-23T10:46:03Z</dcterms:created>
  <dcterms:modified xsi:type="dcterms:W3CDTF">2026-07-23T10:46:03Z</dcterms:modified>
</cp:coreProperties>
</file>

<file path=docProps/custom.xml><?xml version="1.0" encoding="utf-8"?>
<Properties xmlns="http://schemas.openxmlformats.org/officeDocument/2006/custom-properties" xmlns:vt="http://schemas.openxmlformats.org/officeDocument/2006/docPropsVTypes"/>
</file>