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India</w:t>
      </w:r>
      <w:r>
        <w:t xml:space="preserve"> </w:t>
      </w:r>
      <w:r>
        <w:t xml:space="preserve">Bangalore</w:t>
      </w:r>
    </w:p>
    <w:bookmarkStart w:id="31" w:name="X3e8ee7f3c1831fdb1f37b97640ee6eb4eca40d9"/>
    <w:p>
      <w:pPr>
        <w:pStyle w:val="Heading1"/>
      </w:pPr>
      <w:r>
        <w:t xml:space="preserve">Comprehensive Marketing Plan for Premium Videography Services in India Bangalore</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videography business targeting the dynamic market of Bangalore, India. As digital content consumption surges across Indian urban centers, Bangalore's position as India's Silicon Valley and cultural hub creates unprecedented demand for professional video services. This plan leverages local market insights to position our Videographer brand as the premier choice for corporate, event, and creative storytelling needs within India Bangalore. We project 40% year-on-year growth in client acquisition through targeted digital campaigns, strategic partnerships, and hyper-local community engagement.</w:t>
      </w:r>
    </w:p>
    <w:bookmarkEnd w:id="20"/>
    <w:bookmarkStart w:id="21" w:name="X49072a9c438fb51e0d492ca16aa132146f4a68e"/>
    <w:p>
      <w:pPr>
        <w:pStyle w:val="Heading2"/>
      </w:pPr>
      <w:r>
        <w:t xml:space="preserve">Market Analysis: Bangalore's Video Content Landscape</w:t>
      </w:r>
    </w:p>
    <w:p>
      <w:pPr>
        <w:pStyle w:val="FirstParagraph"/>
      </w:pPr>
      <w:r>
        <w:t xml:space="preserve">Bangalore's market presents unique opportunities for a specialized Videographer business. The city hosts over 15,000 IT companies, 50+ educational institutions, and a rapidly expanding startup ecosystem generating constant demand for promotional videos, product demos, and event coverage. According to NASSCOM data, Bangalore accounts for 38% of India's digital marketing spend – directly translating to high demand for professional video content. Key market insights include:</w:t>
      </w:r>
    </w:p>
    <w:p>
      <w:pPr>
        <w:numPr>
          <w:ilvl w:val="0"/>
          <w:numId w:val="1001"/>
        </w:numPr>
        <w:pStyle w:val="Compact"/>
      </w:pPr>
      <w:r>
        <w:rPr>
          <w:bCs/>
          <w:b/>
        </w:rPr>
        <w:t xml:space="preserve">Corporate Demand:</w:t>
      </w:r>
      <w:r>
        <w:t xml:space="preserve"> </w:t>
      </w:r>
      <w:r>
        <w:t xml:space="preserve">72% of Bangalore-based enterprises now require quarterly branded video content (Deloitte, 2023)</w:t>
      </w:r>
    </w:p>
    <w:p>
      <w:pPr>
        <w:numPr>
          <w:ilvl w:val="0"/>
          <w:numId w:val="1001"/>
        </w:numPr>
        <w:pStyle w:val="Compact"/>
      </w:pPr>
      <w:r>
        <w:rPr>
          <w:bCs/>
          <w:b/>
        </w:rPr>
        <w:t xml:space="preserve">Wedding &amp; Events:</w:t>
      </w:r>
      <w:r>
        <w:t xml:space="preserve"> </w:t>
      </w:r>
      <w:r>
        <w:t xml:space="preserve">Bangalore hosts 150+ weddings weekly, with 68% couples prioritizing professional videography (Brides.com India)</w:t>
      </w:r>
    </w:p>
    <w:p>
      <w:pPr>
        <w:numPr>
          <w:ilvl w:val="0"/>
          <w:numId w:val="1001"/>
        </w:numPr>
        <w:pStyle w:val="Compact"/>
      </w:pPr>
      <w:r>
        <w:rPr>
          <w:bCs/>
          <w:b/>
        </w:rPr>
        <w:t xml:space="preserve">Digital Consumption:</w:t>
      </w:r>
      <w:r>
        <w:t xml:space="preserve"> </w:t>
      </w:r>
      <w:r>
        <w:t xml:space="preserve">Bangalore has the highest Instagram usage in India (47% penetration), making visual content non-negotiable for local brands</w:t>
      </w:r>
    </w:p>
    <w:p>
      <w:pPr>
        <w:pStyle w:val="FirstParagraph"/>
      </w:pPr>
      <w:r>
        <w:t xml:space="preserve">This analysis confirms that a specialized Videographer service in India Bangalore can capture significant market share by addressing these underserved needs through culturally attuned storytelling.</w:t>
      </w:r>
    </w:p>
    <w:bookmarkEnd w:id="21"/>
    <w:bookmarkStart w:id="22" w:name="business-objectives-year-1"/>
    <w:p>
      <w:pPr>
        <w:pStyle w:val="Heading2"/>
      </w:pPr>
      <w:r>
        <w:t xml:space="preserve">Business Objectives (Year 1)</w:t>
      </w:r>
    </w:p>
    <w:p>
      <w:pPr>
        <w:numPr>
          <w:ilvl w:val="0"/>
          <w:numId w:val="1002"/>
        </w:numPr>
        <w:pStyle w:val="Compact"/>
      </w:pPr>
      <w:r>
        <w:t xml:space="preserve">Acquire 60 new clients within the first 12 months, targeting 45% corporate (startups/IT firms) and 55% events/weddings</w:t>
      </w:r>
    </w:p>
    <w:p>
      <w:pPr>
        <w:numPr>
          <w:ilvl w:val="0"/>
          <w:numId w:val="1002"/>
        </w:numPr>
        <w:pStyle w:val="Compact"/>
      </w:pPr>
      <w:r>
        <w:t xml:space="preserve">Achieve 30% market penetration in Bangalore's mid-tier videography segment (₹5k-20k packages)</w:t>
      </w:r>
    </w:p>
    <w:p>
      <w:pPr>
        <w:numPr>
          <w:ilvl w:val="0"/>
          <w:numId w:val="1002"/>
        </w:numPr>
        <w:pStyle w:val="Compact"/>
      </w:pPr>
      <w:r>
        <w:t xml:space="preserve">Build brand recognition as "Bangalore's Top Trusted Videographer" through consistent local engagement</w:t>
      </w:r>
    </w:p>
    <w:bookmarkEnd w:id="22"/>
    <w:bookmarkStart w:id="26" w:name="marketing-strategies-for-india-bangalore"/>
    <w:p>
      <w:pPr>
        <w:pStyle w:val="Heading2"/>
      </w:pPr>
      <w:r>
        <w:t xml:space="preserve">Marketing Strategies for India Bangalore</w:t>
      </w:r>
    </w:p>
    <w:p>
      <w:pPr>
        <w:pStyle w:val="FirstParagraph"/>
      </w:pPr>
      <w:r>
        <w:t xml:space="preserve">Our approach integrates digital precision with hyper-local Bangalore engagement:</w:t>
      </w:r>
    </w:p>
    <w:bookmarkStart w:id="23" w:name="digital-marketing-engine"/>
    <w:p>
      <w:pPr>
        <w:pStyle w:val="Heading3"/>
      </w:pPr>
      <w:r>
        <w:t xml:space="preserve">Digital Marketing Engine</w:t>
      </w:r>
    </w:p>
    <w:p>
      <w:pPr>
        <w:numPr>
          <w:ilvl w:val="0"/>
          <w:numId w:val="1003"/>
        </w:numPr>
        <w:pStyle w:val="Compact"/>
      </w:pPr>
      <w:r>
        <w:rPr>
          <w:bCs/>
          <w:b/>
        </w:rPr>
        <w:t xml:space="preserve">Geo-Targeted Social Ads:</w:t>
      </w:r>
      <w:r>
        <w:t xml:space="preserve"> </w:t>
      </w:r>
      <w:r>
        <w:t xml:space="preserve">Facebook/Instagram campaigns targeting Bangalore neighborhoods (Indiranagar, Koramangala, Whitefield) with creatives showing local landmarks like Cubbon Park and MG Road</w:t>
      </w:r>
    </w:p>
    <w:p>
      <w:pPr>
        <w:numPr>
          <w:ilvl w:val="0"/>
          <w:numId w:val="1003"/>
        </w:numPr>
        <w:pStyle w:val="Compact"/>
      </w:pPr>
      <w:r>
        <w:rPr>
          <w:bCs/>
          <w:b/>
        </w:rPr>
        <w:t xml:space="preserve">Local SEO Dominance:</w:t>
      </w:r>
      <w:r>
        <w:t xml:space="preserve"> </w:t>
      </w:r>
      <w:r>
        <w:t xml:space="preserve">Optimizing Google Business Profile for "Videographer Bangalore", "Wedding Videographer India", with content in Kannada/English to capture local search volume</w:t>
      </w:r>
    </w:p>
    <w:p>
      <w:pPr>
        <w:numPr>
          <w:ilvl w:val="0"/>
          <w:numId w:val="1003"/>
        </w:numPr>
        <w:pStyle w:val="Compact"/>
      </w:pPr>
      <w:r>
        <w:rPr>
          <w:bCs/>
          <w:b/>
        </w:rPr>
        <w:t xml:space="preserve">Bangalore Influencer Collaborations:</w:t>
      </w:r>
      <w:r>
        <w:t xml:space="preserve"> </w:t>
      </w:r>
      <w:r>
        <w:t xml:space="preserve">Partnering with 15+ micro-influencers (5k-20k followers) in food, fashion, and tech spaces for authentic Bangalore lifestyle features</w:t>
      </w:r>
    </w:p>
    <w:bookmarkEnd w:id="23"/>
    <w:bookmarkStart w:id="24" w:name="hyper-local-community-building"/>
    <w:p>
      <w:pPr>
        <w:pStyle w:val="Heading3"/>
      </w:pPr>
      <w:r>
        <w:t xml:space="preserve">Hyper-Local Community Building</w:t>
      </w:r>
    </w:p>
    <w:p>
      <w:pPr>
        <w:numPr>
          <w:ilvl w:val="0"/>
          <w:numId w:val="1004"/>
        </w:numPr>
        <w:pStyle w:val="Compact"/>
      </w:pPr>
      <w:r>
        <w:rPr>
          <w:bCs/>
          <w:b/>
        </w:rPr>
        <w:t xml:space="preserve">Startup Ecosystem Partnerships:</w:t>
      </w:r>
      <w:r>
        <w:t xml:space="preserve"> </w:t>
      </w:r>
      <w:r>
        <w:t xml:space="preserve">Free workshop series at WeWork Bangalore and T-Hub on "Video Marketing for Startups" with exclusive discount codes</w:t>
      </w:r>
    </w:p>
    <w:p>
      <w:pPr>
        <w:numPr>
          <w:ilvl w:val="0"/>
          <w:numId w:val="1004"/>
        </w:numPr>
        <w:pStyle w:val="Compact"/>
      </w:pPr>
      <w:r>
        <w:rPr>
          <w:bCs/>
          <w:b/>
        </w:rPr>
        <w:t xml:space="preserve">Neighborhood Sponsorships:</w:t>
      </w:r>
      <w:r>
        <w:t xml:space="preserve"> </w:t>
      </w:r>
      <w:r>
        <w:t xml:space="preserve">Becoming official videographer for 3 local events/year (e.g., Koramangala Fest, Whitefield Street Art Festival)</w:t>
      </w:r>
    </w:p>
    <w:p>
      <w:pPr>
        <w:numPr>
          <w:ilvl w:val="0"/>
          <w:numId w:val="1004"/>
        </w:numPr>
        <w:pStyle w:val="Compact"/>
      </w:pPr>
      <w:r>
        <w:rPr>
          <w:bCs/>
          <w:b/>
        </w:rPr>
        <w:t xml:space="preserve">Cultural Integration:</w:t>
      </w:r>
      <w:r>
        <w:t xml:space="preserve"> </w:t>
      </w:r>
      <w:r>
        <w:t xml:space="preserve">Creating "Bangalore in Motion" video series showcasing city life, using local musicians and landmarks to build community pride</w:t>
      </w:r>
    </w:p>
    <w:bookmarkEnd w:id="24"/>
    <w:bookmarkStart w:id="25" w:name="service-differentiation-strategy"/>
    <w:p>
      <w:pPr>
        <w:pStyle w:val="Heading3"/>
      </w:pPr>
      <w:r>
        <w:t xml:space="preserve">Service Differentiation Strategy</w:t>
      </w:r>
    </w:p>
    <w:p>
      <w:pPr>
        <w:pStyle w:val="FirstParagraph"/>
      </w:pPr>
      <w:r>
        <w:t xml:space="preserve">We move beyond generic Videographer services by embedding Bangalore's cultural context into every deliverable:</w:t>
      </w:r>
    </w:p>
    <w:p>
      <w:pPr>
        <w:numPr>
          <w:ilvl w:val="0"/>
          <w:numId w:val="1005"/>
        </w:numPr>
        <w:pStyle w:val="Compact"/>
      </w:pPr>
      <w:r>
        <w:rPr>
          <w:bCs/>
          <w:b/>
        </w:rPr>
        <w:t xml:space="preserve">Localized Storytelling:</w:t>
      </w:r>
      <w:r>
        <w:t xml:space="preserve"> </w:t>
      </w:r>
      <w:r>
        <w:t xml:space="preserve">Incorporating Karnataka folk elements (e.g., Mysore silk in wedding videos) and city-specific narratives</w:t>
      </w:r>
    </w:p>
    <w:p>
      <w:pPr>
        <w:numPr>
          <w:ilvl w:val="0"/>
          <w:numId w:val="1005"/>
        </w:numPr>
        <w:pStyle w:val="Compact"/>
      </w:pPr>
      <w:r>
        <w:rPr>
          <w:bCs/>
          <w:b/>
        </w:rPr>
        <w:t xml:space="preserve">Multi-Platform Delivery:</w:t>
      </w:r>
      <w:r>
        <w:t xml:space="preserve"> </w:t>
      </w:r>
      <w:r>
        <w:t xml:space="preserve">Optimizing content for Bangalore's primary platforms (ShareChat, regional Facebook groups) alongside Instagram</w:t>
      </w:r>
    </w:p>
    <w:p>
      <w:pPr>
        <w:numPr>
          <w:ilvl w:val="0"/>
          <w:numId w:val="1005"/>
        </w:numPr>
        <w:pStyle w:val="Compact"/>
      </w:pPr>
      <w:r>
        <w:rPr>
          <w:bCs/>
          <w:b/>
        </w:rPr>
        <w:t xml:space="preserve">Affordable Premium Tier:</w:t>
      </w:r>
      <w:r>
        <w:t xml:space="preserve"> </w:t>
      </w:r>
      <w:r>
        <w:t xml:space="preserve">Launching "Bangalore Special" packages (₹9,999) with local discount partnerships at venues like Taj West End</w:t>
      </w:r>
    </w:p>
    <w:bookmarkEnd w:id="25"/>
    <w:bookmarkEnd w:id="26"/>
    <w:bookmarkStart w:id="27" w:name="budget-allocation-first-year"/>
    <w:p>
      <w:pPr>
        <w:pStyle w:val="Heading2"/>
      </w:pPr>
      <w:r>
        <w:t xml:space="preserve">Budget Allocation (First Year)</w:t>
      </w:r>
    </w:p>
    <w:p>
      <w:pPr>
        <w:pStyle w:val="FirstParagraph"/>
      </w:pPr>
      <w:r>
        <w:t xml:space="preserve">Marketing Channel</w:t>
      </w:r>
    </w:p>
    <w:p>
      <w:pPr>
        <w:pStyle w:val="BodyText"/>
      </w:pPr>
      <w:r>
        <w:t xml:space="preserve">Allocation</w:t>
      </w:r>
    </w:p>
    <w:p>
      <w:pPr>
        <w:pStyle w:val="BodyText"/>
      </w:pPr>
      <w:r>
        <w:t xml:space="preserve">Rationale for Bangalore Focus</w:t>
      </w:r>
    </w:p>
    <w:p>
      <w:pPr>
        <w:pStyle w:val="BodyText"/>
      </w:pPr>
      <w:r>
        <w:t xml:space="preserve">Digital Advertising (Meta, Google)</w:t>
      </w:r>
    </w:p>
    <w:p>
      <w:pPr>
        <w:pStyle w:val="BodyText"/>
      </w:pPr>
      <w:r>
        <w:t xml:space="preserve">45%</w:t>
      </w:r>
    </w:p>
    <w:p>
      <w:pPr>
        <w:pStyle w:val="BodyText"/>
      </w:pPr>
      <w:r>
        <w:t xml:space="preserve">Bangalore's high social media penetration (62% smartphone usage)</w:t>
      </w:r>
    </w:p>
    <w:p>
      <w:pPr>
        <w:pStyle w:val="BodyText"/>
      </w:pPr>
      <w:r>
        <w:t xml:space="preserve">Community Partnerships</w:t>
      </w:r>
    </w:p>
    <w:p>
      <w:pPr>
        <w:pStyle w:val="BodyText"/>
      </w:pPr>
      <w:r>
        <w:t xml:space="preserve">25%</w:t>
      </w:r>
    </w:p>
    <w:p>
      <w:pPr>
        <w:pStyle w:val="BodyText"/>
      </w:pPr>
      <w:r>
        <w:t xml:space="preserve">Bangalore's strong ecosystem networking culture</w:t>
      </w:r>
    </w:p>
    <w:p>
      <w:pPr>
        <w:pStyle w:val="BodyText"/>
      </w:pPr>
      <w:r>
        <w:t xml:space="preserve">Influencer Collaborations</w:t>
      </w:r>
    </w:p>
    <w:p>
      <w:pPr>
        <w:pStyle w:val="BodyText"/>
      </w:pPr>
      <w:r>
        <w:t xml:space="preserve">15%Capturing local micro-communities (e.g., Foodie Bangalore groups)</w:t>
      </w:r>
    </w:p>
    <w:p>
      <w:pPr>
        <w:pStyle w:val="BodyText"/>
      </w:pPr>
      <w:r>
        <w:t xml:space="preserve">Content Production</w:t>
      </w:r>
    </w:p>
    <w:p>
      <w:pPr>
        <w:pStyle w:val="BodyText"/>
      </w:pPr>
      <w:r>
        <w:t xml:space="preserve">10%</w:t>
      </w:r>
    </w:p>
    <w:p>
      <w:pPr>
        <w:pStyle w:val="BodyText"/>
      </w:pPr>
      <w:r>
        <w:t xml:space="preserve">Bangalore-specific video assets for social proof</w:t>
      </w:r>
    </w:p>
    <w:p>
      <w:pPr>
        <w:pStyle w:val="BodyText"/>
      </w:pPr>
      <w:r>
        <w:t xml:space="preserve">Contingency</w:t>
      </w:r>
    </w:p>
    <w:p>
      <w:pPr>
        <w:pStyle w:val="BodyText"/>
      </w:pPr>
      <w:r>
        <w:t xml:space="preserve">5%</w:t>
      </w:r>
    </w:p>
    <w:p>
      <w:pPr>
        <w:pStyle w:val="BodyText"/>
      </w:pPr>
      <w:r>
        <w:t xml:space="preserve">Adapting to local market fluctuations in India Bangalore</w:t>
      </w:r>
    </w:p>
    <w:bookmarkEnd w:id="27"/>
    <w:bookmarkStart w:id="28" w:name="implementation-timeline-q1-q4-2024"/>
    <w:p>
      <w:pPr>
        <w:pStyle w:val="Heading2"/>
      </w:pPr>
      <w:r>
        <w:t xml:space="preserve">Implementation Timeline (Q1-Q4 2024)</w:t>
      </w:r>
    </w:p>
    <w:p>
      <w:pPr>
        <w:pStyle w:val="FirstParagraph"/>
      </w:pPr>
      <w:r>
        <w:rPr>
          <w:bCs/>
          <w:b/>
        </w:rPr>
        <w:t xml:space="preserve">Quarter 1:</w:t>
      </w:r>
      <w:r>
        <w:t xml:space="preserve"> </w:t>
      </w:r>
      <w:r>
        <w:t xml:space="preserve">Establish Bangalore digital presence, secure T-Hub partnership, launch "Bangalore in Motion" pilot series</w:t>
      </w:r>
    </w:p>
    <w:p>
      <w:pPr>
        <w:pStyle w:val="BodyText"/>
      </w:pPr>
      <w:r>
        <w:rPr>
          <w:bCs/>
          <w:b/>
        </w:rPr>
        <w:t xml:space="preserve">Quarter 2:</w:t>
      </w:r>
      <w:r>
        <w:t xml:space="preserve"> </w:t>
      </w:r>
      <w:r>
        <w:t xml:space="preserve">Execute influencer campaigns during Bangalore Fashion Week, develop corporate package for IT parks</w:t>
      </w:r>
    </w:p>
    <w:p>
      <w:pPr>
        <w:pStyle w:val="BodyText"/>
      </w:pPr>
      <w:r>
        <w:rPr>
          <w:bCs/>
          <w:b/>
        </w:rPr>
        <w:t xml:space="preserve">Quarter 3:</w:t>
      </w:r>
      <w:r>
        <w:t xml:space="preserve"> </w:t>
      </w:r>
      <w:r>
        <w:t xml:space="preserve">Host first free workshop at Koramangala Startup Hub, initiate wedding video contest with local venues</w:t>
      </w:r>
    </w:p>
    <w:p>
      <w:pPr>
        <w:pStyle w:val="BodyText"/>
      </w:pPr>
      <w:r>
        <w:rPr>
          <w:bCs/>
          <w:b/>
        </w:rPr>
        <w:t xml:space="preserve">Quarter 4:</w:t>
      </w:r>
      <w:r>
        <w:t xml:space="preserve"> </w:t>
      </w:r>
      <w:r>
        <w:t xml:space="preserve">Analyze year-one data, launch "Bangalore Legacy" client feature series for social proof</w:t>
      </w:r>
    </w:p>
    <w:bookmarkEnd w:id="28"/>
    <w:bookmarkStart w:id="29" w:name="X34b43c68be668d730f62d3e408489aec626626e"/>
    <w:p>
      <w:pPr>
        <w:pStyle w:val="Heading2"/>
      </w:pPr>
      <w:r>
        <w:t xml:space="preserve">KPIs for Measuring Success in India Bangalore</w:t>
      </w:r>
    </w:p>
    <w:p>
      <w:pPr>
        <w:numPr>
          <w:ilvl w:val="0"/>
          <w:numId w:val="1006"/>
        </w:numPr>
        <w:pStyle w:val="Compact"/>
      </w:pPr>
      <w:r>
        <w:rPr>
          <w:bCs/>
          <w:b/>
        </w:rPr>
        <w:t xml:space="preserve">Local Brand Search Volume:</w:t>
      </w:r>
      <w:r>
        <w:t xml:space="preserve"> </w:t>
      </w:r>
      <w:r>
        <w:t xml:space="preserve">Track "Videographer Bangalore" keyword growth (Target: 30% increase by Q4)</w:t>
      </w:r>
    </w:p>
    <w:p>
      <w:pPr>
        <w:numPr>
          <w:ilvl w:val="0"/>
          <w:numId w:val="1006"/>
        </w:numPr>
        <w:pStyle w:val="Compact"/>
      </w:pPr>
      <w:r>
        <w:rPr>
          <w:bCs/>
          <w:b/>
        </w:rPr>
        <w:t xml:space="preserve">Community Engagement Rate:</w:t>
      </w:r>
      <w:r>
        <w:t xml:space="preserve"> </w:t>
      </w:r>
      <w:r>
        <w:t xml:space="preserve">Measure interaction on Bangalore-specific content (Target: 12%+ avg. rate)</w:t>
      </w:r>
    </w:p>
    <w:p>
      <w:pPr>
        <w:numPr>
          <w:ilvl w:val="0"/>
          <w:numId w:val="1006"/>
        </w:numPr>
        <w:pStyle w:val="Compact"/>
      </w:pPr>
      <w:r>
        <w:rPr>
          <w:bCs/>
          <w:b/>
        </w:rPr>
        <w:t xml:space="preserve">Client Retention in India Bangalore:</w:t>
      </w:r>
      <w:r>
        <w:t xml:space="preserve"> </w:t>
      </w:r>
      <w:r>
        <w:t xml:space="preserve">Achieve 75% repeat business from local clients</w:t>
      </w:r>
    </w:p>
    <w:p>
      <w:pPr>
        <w:numPr>
          <w:ilvl w:val="0"/>
          <w:numId w:val="1006"/>
        </w:numPr>
        <w:pStyle w:val="Compact"/>
      </w:pPr>
      <w:r>
        <w:rPr>
          <w:bCs/>
          <w:b/>
        </w:rPr>
        <w:t xml:space="preserve">National Social Proof:</w:t>
      </w:r>
      <w:r>
        <w:t xml:space="preserve"> </w:t>
      </w:r>
      <w:r>
        <w:t xml:space="preserve">Secure features in Bangalore-based publications (The New Indian Express, Bangalore Mirror)</w:t>
      </w:r>
    </w:p>
    <w:bookmarkEnd w:id="29"/>
    <w:bookmarkStart w:id="30" w:name="Xb4a17b74d0942516814b9d5c5052653576ace0d"/>
    <w:p>
      <w:pPr>
        <w:pStyle w:val="Heading2"/>
      </w:pPr>
      <w:r>
        <w:t xml:space="preserve">Conclusion: Why This Marketing Plan Works for India Bangalore</w:t>
      </w:r>
    </w:p>
    <w:p>
      <w:pPr>
        <w:pStyle w:val="FirstParagraph"/>
      </w:pPr>
      <w:r>
        <w:t xml:space="preserve">This Marketing Plan isn't merely generic; it's engineered for the unique pulse of India Bangalore. By positioning our Videographer service as inherently Bangalore-centric – understanding local wedding traditions, startup culture, and digital habits – we transform from a vendor to a community partner. The hyper-local strategies address the critical gap where national videographers fail to grasp Bangalore's nuanced market needs. As India's digital economy accelerates, this plan ensures sustainable growth by embedding our brand into the city's creative fabric. For any aspiring Videographer in India Bangalore, success lies not just in capturing footage, but in understanding what makes Bangalore uniquely worth filming – and that is precisely what this Marketing Plan delivers.</w:t>
      </w:r>
    </w:p>
    <w:p>
      <w:pPr>
        <w:pStyle w:val="BodyText"/>
      </w:pPr>
      <w:r>
        <w:rPr>
          <w:bCs/>
          <w:b/>
        </w:rPr>
        <w:t xml:space="preserve">Word Count:</w:t>
      </w:r>
      <w:r>
        <w:t xml:space="preserve"> </w:t>
      </w:r>
      <w:r>
        <w:t xml:space="preserve">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India Bangalore</dc:title>
  <dc:creator/>
  <dc:language>en</dc:language>
  <cp:keywords/>
  <dcterms:created xsi:type="dcterms:W3CDTF">2026-07-21T08:17:33Z</dcterms:created>
  <dcterms:modified xsi:type="dcterms:W3CDTF">2026-07-21T08:17:33Z</dcterms:modified>
</cp:coreProperties>
</file>

<file path=docProps/custom.xml><?xml version="1.0" encoding="utf-8"?>
<Properties xmlns="http://schemas.openxmlformats.org/officeDocument/2006/custom-properties" xmlns:vt="http://schemas.openxmlformats.org/officeDocument/2006/docPropsVTypes"/>
</file>