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498adf5b78a68b57f80e6fa1b0c2ccec8a5f746"/>
    <w:p>
      <w:pPr>
        <w:pStyle w:val="Heading1"/>
      </w:pPr>
      <w:r>
        <w:t xml:space="preserve">Comprehensive Marketing Plan for Premium Videography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videography business targeting the dynamic urban landscape of India Mumbai. As one of the world's most vibrant cultural and economic hubs, Mumbai demands videographic solutions that capture its unique energy—blending Bollywood glamour, corporate sophistication, and grassroots creativity. This plan positions our Videographer services as the definitive choice for businesses and individuals seeking visually compelling storytelling in India Mumbai's competitive market.</w:t>
      </w:r>
    </w:p>
    <w:bookmarkEnd w:id="20"/>
    <w:bookmarkStart w:id="21" w:name="X237837ff0484717c16b72a1661d1bdb17ff7904"/>
    <w:p>
      <w:pPr>
        <w:pStyle w:val="Heading2"/>
      </w:pPr>
      <w:r>
        <w:t xml:space="preserve">Market Analysis: Mumbai's Visual Content Demand</w:t>
      </w:r>
    </w:p>
    <w:p>
      <w:pPr>
        <w:pStyle w:val="FirstParagraph"/>
      </w:pPr>
      <w:r>
        <w:t xml:space="preserve">Mumbai's digital ecosystem is experiencing explosive growth in demand for professional video content. With over 50% of Indian brands increasing video marketing budgets (Nielsen 2023), and Mumbai hosting 48% of India's film industry, the opportunity is unparalleled. Local challenges include high competition from amateur "Instagram videographers" and fragmented service offerings. Our analysis reveals three critical gaps:</w:t>
      </w:r>
    </w:p>
    <w:p>
      <w:pPr>
        <w:numPr>
          <w:ilvl w:val="0"/>
          <w:numId w:val="1001"/>
        </w:numPr>
        <w:pStyle w:val="Compact"/>
      </w:pPr>
      <w:r>
        <w:t xml:space="preserve">Businesses struggle to find Videographers who understand Mumbai's cultural nuances (e.g., Marathi weddings vs. corporate events in Bandra)</w:t>
      </w:r>
    </w:p>
    <w:p>
      <w:pPr>
        <w:numPr>
          <w:ilvl w:val="0"/>
          <w:numId w:val="1001"/>
        </w:numPr>
        <w:pStyle w:val="Compact"/>
      </w:pPr>
      <w:r>
        <w:t xml:space="preserve">Content creators lack access to affordable, high-end post-production studios within the city</w:t>
      </w:r>
    </w:p>
    <w:p>
      <w:pPr>
        <w:numPr>
          <w:ilvl w:val="0"/>
          <w:numId w:val="1001"/>
        </w:numPr>
        <w:pStyle w:val="Compact"/>
      </w:pPr>
      <w:r>
        <w:t xml:space="preserve">Real estate developers require location-specific drone videography for premium properties across Mumbai suburbs</w:t>
      </w:r>
    </w:p>
    <w:bookmarkEnd w:id="21"/>
    <w:bookmarkStart w:id="22" w:name="target-audience-mumbai-specific-segments"/>
    <w:p>
      <w:pPr>
        <w:pStyle w:val="Heading2"/>
      </w:pPr>
      <w:r>
        <w:t xml:space="preserve">Target Audience: Mumbai-Specific Segments</w:t>
      </w:r>
    </w:p>
    <w:p>
      <w:pPr>
        <w:pStyle w:val="FirstParagraph"/>
      </w:pPr>
      <w:r>
        <w:t xml:space="preserve">We've refined our focus to three high-value segments in India Mumbai:</w:t>
      </w:r>
    </w:p>
    <w:p>
      <w:pPr>
        <w:numPr>
          <w:ilvl w:val="0"/>
          <w:numId w:val="1002"/>
        </w:numPr>
        <w:pStyle w:val="Compact"/>
      </w:pPr>
      <w:r>
        <w:rPr>
          <w:bCs/>
          <w:b/>
        </w:rPr>
        <w:t xml:space="preserve">Mid-Tier SMEs (30-50 employees):</w:t>
      </w:r>
      <w:r>
        <w:t xml:space="preserve"> </w:t>
      </w:r>
      <w:r>
        <w:t xml:space="preserve">68% of Mumbai-based startups need branded explainer videos (Google India 2024). Example: A Khar-based food tech startup requiring "day-in-the-life" content for investor pitches.</w:t>
      </w:r>
    </w:p>
    <w:p>
      <w:pPr>
        <w:numPr>
          <w:ilvl w:val="0"/>
          <w:numId w:val="1002"/>
        </w:numPr>
        <w:pStyle w:val="Compact"/>
      </w:pPr>
      <w:r>
        <w:rPr>
          <w:bCs/>
          <w:b/>
        </w:rPr>
        <w:t xml:space="preserve">Wedding Planners &amp; Cultural Events:</w:t>
      </w:r>
      <w:r>
        <w:t xml:space="preserve"> </w:t>
      </w:r>
      <w:r>
        <w:t xml:space="preserve">Mumbai's $1.2B wedding industry demands Videographers who master both traditional Hindu ceremonies and modern LGBTQ+ celebrations in venues like Juhu Beach or Fort area.</w:t>
      </w:r>
    </w:p>
    <w:p>
      <w:pPr>
        <w:numPr>
          <w:ilvl w:val="0"/>
          <w:numId w:val="1002"/>
        </w:numPr>
        <w:pStyle w:val="Compact"/>
      </w:pPr>
      <w:r>
        <w:rPr>
          <w:bCs/>
          <w:b/>
        </w:rPr>
        <w:t xml:space="preserve">Real Estate Developers:</w:t>
      </w:r>
      <w:r>
        <w:t xml:space="preserve"> </w:t>
      </w:r>
      <w:r>
        <w:t xml:space="preserve">45% of new luxury projects (e.g., Andheri East high-rises) require aerial videography showcasing city vistas—a service rarely executed by local Videographers with Mumbai-specific drone permissions.</w:t>
      </w:r>
    </w:p>
    <w:bookmarkEnd w:id="22"/>
    <w:bookmarkStart w:id="23" w:name="marketing-objectives-mumbai-focused"/>
    <w:p>
      <w:pPr>
        <w:pStyle w:val="Heading2"/>
      </w:pPr>
      <w:r>
        <w:t xml:space="preserve">Marketing Objectives (Mumbai-Focused)</w:t>
      </w:r>
    </w:p>
    <w:p>
      <w:pPr>
        <w:pStyle w:val="FirstParagraph"/>
      </w:pPr>
      <w:r>
        <w:t xml:space="preserve">Within 18 months, we aim to achieve:</w:t>
      </w:r>
    </w:p>
    <w:p>
      <w:pPr>
        <w:numPr>
          <w:ilvl w:val="0"/>
          <w:numId w:val="1003"/>
        </w:numPr>
        <w:pStyle w:val="Compact"/>
      </w:pPr>
      <w:r>
        <w:t xml:space="preserve">Secure 35+ corporate clients across Mumbai's business districts (Navi Mumbai, Lower Parel, Andheri)</w:t>
      </w:r>
    </w:p>
    <w:p>
      <w:pPr>
        <w:numPr>
          <w:ilvl w:val="0"/>
          <w:numId w:val="1003"/>
        </w:numPr>
        <w:pStyle w:val="Compact"/>
      </w:pPr>
      <w:r>
        <w:t xml:space="preserve">Capture 15% market share in premium wedding videography within Maharashtra</w:t>
      </w:r>
    </w:p>
    <w:p>
      <w:pPr>
        <w:numPr>
          <w:ilvl w:val="0"/>
          <w:numId w:val="1003"/>
        </w:numPr>
        <w:pStyle w:val="Compact"/>
      </w:pPr>
      <w:r>
        <w:t xml:space="preserve">Generate ₹2.4 Cr in revenue from real estate clients by Year 2</w:t>
      </w:r>
    </w:p>
    <w:bookmarkEnd w:id="23"/>
    <w:bookmarkStart w:id="27" w:name="Xbff78b61dc7803a9a596f168c637dab038172c4"/>
    <w:p>
      <w:pPr>
        <w:pStyle w:val="Heading2"/>
      </w:pPr>
      <w:r>
        <w:t xml:space="preserve">Strategic Marketing Mix: Mumbai-Centric Tactics</w:t>
      </w:r>
    </w:p>
    <w:bookmarkStart w:id="24" w:name="X0021ade433c5734668076501ff1d2538d772676"/>
    <w:p>
      <w:pPr>
        <w:pStyle w:val="Heading3"/>
      </w:pPr>
      <w:r>
        <w:t xml:space="preserve">Product Differentiation: "Mumbai-First" Videography</w:t>
      </w:r>
    </w:p>
    <w:p>
      <w:pPr>
        <w:pStyle w:val="FirstParagraph"/>
      </w:pPr>
      <w:r>
        <w:t xml:space="preserve">We develop service bundles tailored to Mumbai's geography and culture:</w:t>
      </w:r>
    </w:p>
    <w:p>
      <w:pPr>
        <w:numPr>
          <w:ilvl w:val="0"/>
          <w:numId w:val="1004"/>
        </w:numPr>
        <w:pStyle w:val="Compact"/>
      </w:pPr>
      <w:r>
        <w:rPr>
          <w:bCs/>
          <w:b/>
        </w:rPr>
        <w:t xml:space="preserve">Mumbai Heritage Package:</w:t>
      </w:r>
      <w:r>
        <w:t xml:space="preserve"> </w:t>
      </w:r>
      <w:r>
        <w:t xml:space="preserve">Includes location-scouting in historic sites (Chhatrapati Shivaji Terminus, Colaba Causeway) with archival footage integration.</w:t>
      </w:r>
    </w:p>
    <w:p>
      <w:pPr>
        <w:numPr>
          <w:ilvl w:val="0"/>
          <w:numId w:val="1004"/>
        </w:numPr>
        <w:pStyle w:val="Compact"/>
      </w:pPr>
      <w:r>
        <w:rPr>
          <w:bCs/>
          <w:b/>
        </w:rPr>
        <w:t xml:space="preserve">Monsoon-Ready Production:</w:t>
      </w:r>
      <w:r>
        <w:t xml:space="preserve"> </w:t>
      </w:r>
      <w:r>
        <w:t xml:space="preserve">Specialized waterproof equipment for Mumbai's rainy season shoots (June-Sept).</w:t>
      </w:r>
    </w:p>
    <w:p>
      <w:pPr>
        <w:numPr>
          <w:ilvl w:val="0"/>
          <w:numId w:val="1004"/>
        </w:numPr>
        <w:pStyle w:val="Compact"/>
      </w:pPr>
      <w:r>
        <w:rPr>
          <w:bCs/>
          <w:b/>
        </w:rPr>
        <w:t xml:space="preserve">Bilingual Content Creation:</w:t>
      </w:r>
      <w:r>
        <w:t xml:space="preserve"> </w:t>
      </w:r>
      <w:r>
        <w:t xml:space="preserve">Option to produce videos in Marathi/Hindi/English for local audience resonance.</w:t>
      </w:r>
    </w:p>
    <w:bookmarkEnd w:id="24"/>
    <w:bookmarkStart w:id="25" w:name="X03525b67ad0999cc846e85cb0bb95ae5a28af6f"/>
    <w:p>
      <w:pPr>
        <w:pStyle w:val="Heading3"/>
      </w:pPr>
      <w:r>
        <w:t xml:space="preserve">Promotional Strategy: Hyperlocal Mumbai Engagement</w:t>
      </w:r>
    </w:p>
    <w:p>
      <w:pPr>
        <w:pStyle w:val="FirstParagraph"/>
      </w:pPr>
      <w:r>
        <w:t xml:space="preserve">Our campaigns leverage Mumbai's community culture:</w:t>
      </w:r>
    </w:p>
    <w:p>
      <w:pPr>
        <w:numPr>
          <w:ilvl w:val="0"/>
          <w:numId w:val="1005"/>
        </w:numPr>
        <w:pStyle w:val="Compact"/>
      </w:pPr>
      <w:r>
        <w:rPr>
          <w:bCs/>
          <w:b/>
        </w:rPr>
        <w:t xml:space="preserve">Collaborate with Local Influencers:</w:t>
      </w:r>
      <w:r>
        <w:t xml:space="preserve"> </w:t>
      </w:r>
      <w:r>
        <w:t xml:space="preserve">Partner with 10+ micro-influencers (5K-50K followers) in Mumbai neighborhoods like Powai and Vile Parle for authentic "day of shoot" content.</w:t>
      </w:r>
    </w:p>
    <w:p>
      <w:pPr>
        <w:numPr>
          <w:ilvl w:val="0"/>
          <w:numId w:val="1005"/>
        </w:numPr>
        <w:pStyle w:val="Compact"/>
      </w:pPr>
      <w:r>
        <w:rPr>
          <w:bCs/>
          <w:b/>
        </w:rPr>
        <w:t xml:space="preserve">Free Workshops at Mumbai Hubs:</w:t>
      </w:r>
      <w:r>
        <w:t xml:space="preserve"> </w:t>
      </w:r>
      <w:r>
        <w:t xml:space="preserve">Host quarterly "Video Storytelling Masterclasses" at co-working spaces (WeWork Bandra, 1000 Ideas) targeting local businesses.</w:t>
      </w:r>
    </w:p>
    <w:p>
      <w:pPr>
        <w:numPr>
          <w:ilvl w:val="0"/>
          <w:numId w:val="1005"/>
        </w:numPr>
        <w:pStyle w:val="Compact"/>
      </w:pPr>
      <w:r>
        <w:rPr>
          <w:bCs/>
          <w:b/>
        </w:rPr>
        <w:t xml:space="preserve">Localized Social Media:</w:t>
      </w:r>
      <w:r>
        <w:t xml:space="preserve"> </w:t>
      </w:r>
      <w:r>
        <w:t xml:space="preserve">Instagram Reels showcasing Mumbai-specific locations (e.g., "Best Sunset Spots for Videographers in Juhu") with #MumbaiVideographer hashtag.</w:t>
      </w:r>
    </w:p>
    <w:bookmarkEnd w:id="25"/>
    <w:bookmarkStart w:id="26" w:name="X18080f99080f404dea8e989a771e218efc57ece"/>
    <w:p>
      <w:pPr>
        <w:pStyle w:val="Heading3"/>
      </w:pPr>
      <w:r>
        <w:t xml:space="preserve">Pricing Strategy: Tiered Mumbai Value-Based Model</w:t>
      </w:r>
    </w:p>
    <w:p>
      <w:pPr>
        <w:pStyle w:val="FirstParagraph"/>
      </w:pPr>
      <w:r>
        <w:t xml:space="preserve">Rebuking Mumbai's rate wars, we implement value-based pricing:</w:t>
      </w:r>
    </w:p>
    <w:p>
      <w:pPr>
        <w:numPr>
          <w:ilvl w:val="0"/>
          <w:numId w:val="1006"/>
        </w:numPr>
        <w:pStyle w:val="Compact"/>
      </w:pPr>
      <w:r>
        <w:rPr>
          <w:bCs/>
          <w:b/>
        </w:rPr>
        <w:t xml:space="preserve">Essential Mumbai Package (₹25,000):</w:t>
      </w:r>
      <w:r>
        <w:t xml:space="preserve"> </w:t>
      </w:r>
      <w:r>
        <w:t xml:space="preserve">4K footage for local events in South Mumbai (e.g., Marine Drive weddings)</w:t>
      </w:r>
    </w:p>
    <w:p>
      <w:pPr>
        <w:numPr>
          <w:ilvl w:val="0"/>
          <w:numId w:val="1006"/>
        </w:numPr>
        <w:pStyle w:val="Compact"/>
      </w:pPr>
      <w:r>
        <w:rPr>
          <w:bCs/>
          <w:b/>
        </w:rPr>
        <w:t xml:space="preserve">Executive Mumbai Package (₹85,000):</w:t>
      </w:r>
      <w:r>
        <w:t xml:space="preserve"> </w:t>
      </w:r>
      <w:r>
        <w:t xml:space="preserve">Full service with drone shots + post-production for corporate clients in Powai tech parks</w:t>
      </w:r>
    </w:p>
    <w:p>
      <w:pPr>
        <w:numPr>
          <w:ilvl w:val="0"/>
          <w:numId w:val="1006"/>
        </w:numPr>
        <w:pStyle w:val="Compact"/>
      </w:pPr>
      <w:r>
        <w:rPr>
          <w:bCs/>
          <w:b/>
        </w:rPr>
        <w:t xml:space="preserve">Luxury Mumbai Collection (₹2.2 Lakh+):</w:t>
      </w:r>
      <w:r>
        <w:t xml:space="preserve"> </w:t>
      </w:r>
      <w:r>
        <w:t xml:space="preserve">Multi-day shoots across 3+ iconic locations (e.g., Gateway of India to Film City)</w:t>
      </w:r>
    </w:p>
    <w:bookmarkEnd w:id="26"/>
    <w:bookmarkEnd w:id="27"/>
    <w:bookmarkStart w:id="28" w:name="X566605cfea7f845409d9d717c2a79da45d07d32"/>
    <w:p>
      <w:pPr>
        <w:pStyle w:val="Heading2"/>
      </w:pPr>
      <w:r>
        <w:t xml:space="preserve">Budget Allocation: Mumbai-Optimized Investment</w:t>
      </w:r>
    </w:p>
    <w:p>
      <w:pPr>
        <w:pStyle w:val="FirstParagraph"/>
      </w:pPr>
      <w:r>
        <w:t xml:space="preserve">Category</w:t>
      </w:r>
    </w:p>
    <w:p>
      <w:pPr>
        <w:pStyle w:val="BodyText"/>
      </w:pPr>
      <w:r>
        <w:t xml:space="preserve">Allocation (%)</w:t>
      </w:r>
    </w:p>
    <w:p>
      <w:pPr>
        <w:pStyle w:val="BodyText"/>
      </w:pPr>
      <w:r>
        <w:t xml:space="preserve">Mumbai-Specific Use Case</w:t>
      </w:r>
    </w:p>
    <w:p>
      <w:pPr>
        <w:pStyle w:val="BodyText"/>
      </w:pPr>
      <w:r>
        <w:t xml:space="preserve">Social Media Advertising (Instagram/Facebook)</w:t>
      </w:r>
    </w:p>
    <w:p>
      <w:pPr>
        <w:pStyle w:val="BodyText"/>
      </w:pPr>
      <w:r>
        <w:t xml:space="preserve">35%</w:t>
      </w:r>
    </w:p>
    <w:p>
      <w:pPr>
        <w:pStyle w:val="BodyText"/>
      </w:pPr>
      <w:r>
        <w:t xml:space="preserve">Geo-targeted ads for Mumbai ZIP codes + event-based triggers (e.g., weddings in February)</w:t>
      </w:r>
    </w:p>
    <w:p>
      <w:pPr>
        <w:pStyle w:val="BodyText"/>
      </w:pPr>
      <w:r>
        <w:t xml:space="preserve">Influencer Collaborations</w:t>
      </w:r>
    </w:p>
    <w:p>
      <w:pPr>
        <w:pStyle w:val="BodyText"/>
      </w:pPr>
      <w:r>
        <w:t xml:space="preserve">25%</w:t>
      </w:r>
    </w:p>
    <w:p>
      <w:pPr>
        <w:pStyle w:val="BodyText"/>
      </w:pPr>
      <w:r>
        <w:t xml:space="preserve">Mumbai neighborhood-specific influencer partnerships (e.g., 3 for Bandra, 2 for Dadar)</w:t>
      </w:r>
    </w:p>
    <w:p>
      <w:pPr>
        <w:pStyle w:val="BodyText"/>
      </w:pPr>
      <w:r>
        <w:t xml:space="preserve">Networking &amp; Events</w:t>
      </w:r>
    </w:p>
    <w:p>
      <w:pPr>
        <w:pStyle w:val="BodyText"/>
      </w:pPr>
      <w:r>
        <w:t xml:space="preserve">20%</w:t>
      </w:r>
    </w:p>
    <w:p>
      <w:pPr>
        <w:pStyle w:val="BodyText"/>
      </w:pPr>
      <w:r>
        <w:t xml:space="preserve">Sponsorship at Mumbai Film Festival, Mumbiker's Meetups</w:t>
      </w:r>
    </w:p>
    <w:p>
      <w:pPr>
        <w:pStyle w:val="BodyText"/>
      </w:pPr>
      <w:r>
        <w:t xml:space="preserve">Content Production</w:t>
      </w:r>
    </w:p>
    <w:p>
      <w:pPr>
        <w:pStyle w:val="BodyText"/>
      </w:pPr>
      <w:r>
        <w:t xml:space="preserve">15%</w:t>
      </w:r>
    </w:p>
    <w:p>
      <w:pPr>
        <w:pStyle w:val="BodyText"/>
      </w:pPr>
      <w:r>
        <w:t xml:space="preserve">Mumbai location portfolio videos (e.g., "Videographer Guide to 10 Hidden Gems in South Mumbai")</w:t>
      </w:r>
    </w:p>
    <w:p>
      <w:pPr>
        <w:pStyle w:val="BodyText"/>
      </w:pPr>
      <w:r>
        <w:t xml:space="preserve">Contingency</w:t>
      </w:r>
    </w:p>
    <w:p>
      <w:pPr>
        <w:pStyle w:val="BodyText"/>
      </w:pPr>
      <w:r>
        <w:t xml:space="preserve">5%</w:t>
      </w:r>
    </w:p>
    <w:p>
      <w:pPr>
        <w:pStyle w:val="BodyText"/>
      </w:pPr>
      <w:r>
        <w:t xml:space="preserve">Rainy season equipment backup for monsoon shoots</w:t>
      </w:r>
    </w:p>
    <w:bookmarkEnd w:id="28"/>
    <w:bookmarkStart w:id="29" w:name="X9cb49e63ce25ca3ec9073a52b6216674d5a5348"/>
    <w:p>
      <w:pPr>
        <w:pStyle w:val="Heading2"/>
      </w:pPr>
      <w:r>
        <w:t xml:space="preserve">Implementation Timeline: Mumbai-Driven Phases</w:t>
      </w:r>
    </w:p>
    <w:p>
      <w:pPr>
        <w:pStyle w:val="FirstParagraph"/>
      </w:pPr>
      <w:r>
        <w:rPr>
          <w:bCs/>
          <w:b/>
        </w:rPr>
        <w:t xml:space="preserve">Months 1-3: Mumbai Market Immersion</w:t>
      </w:r>
      <w:r>
        <w:br/>
      </w:r>
      <w:r>
        <w:t xml:space="preserve">- Conduct on-ground surveys in 5 key areas (Bandra, Dadar, Thane, Andheri, South Mumbai)</w:t>
      </w:r>
      <w:r>
        <w:br/>
      </w:r>
      <w:r>
        <w:t xml:space="preserve">- Partner with 3 local wedding planners for pilot projects</w:t>
      </w:r>
    </w:p>
    <w:p>
      <w:pPr>
        <w:pStyle w:val="BodyText"/>
      </w:pPr>
      <w:r>
        <w:rPr>
          <w:bCs/>
          <w:b/>
        </w:rPr>
        <w:t xml:space="preserve">Months 4-6: Brand Anchoring in Mumbai</w:t>
      </w:r>
      <w:r>
        <w:br/>
      </w:r>
      <w:r>
        <w:t xml:space="preserve">- Launch "Mumbai Videographer" social media campaign</w:t>
      </w:r>
      <w:r>
        <w:br/>
      </w:r>
      <w:r>
        <w:t xml:space="preserve">- Host first workshop at WeWork Juhu, targeting local SMEs</w:t>
      </w:r>
    </w:p>
    <w:p>
      <w:pPr>
        <w:pStyle w:val="BodyText"/>
      </w:pPr>
      <w:r>
        <w:rPr>
          <w:bCs/>
          <w:b/>
        </w:rPr>
        <w:t xml:space="preserve">Months 7-12: Scaling with Mumbai Culture</w:t>
      </w:r>
      <w:r>
        <w:br/>
      </w:r>
      <w:r>
        <w:t xml:space="preserve">- Secure contracts with 2 real estate developers (e.g., DLF, Godrej)</w:t>
      </w:r>
      <w:r>
        <w:br/>
      </w:r>
      <w:r>
        <w:t xml:space="preserve">- Release "Mumbai in Motion" documentary showcasing city diversity</w:t>
      </w:r>
    </w:p>
    <w:bookmarkEnd w:id="29"/>
    <w:bookmarkStart w:id="30" w:name="X42a307a591f174f168e72a734ed234e8c7c1c93"/>
    <w:p>
      <w:pPr>
        <w:pStyle w:val="Heading2"/>
      </w:pPr>
      <w:r>
        <w:t xml:space="preserve">Measurement &amp; Evaluation: Mumbai Success Metrics</w:t>
      </w:r>
    </w:p>
    <w:p>
      <w:pPr>
        <w:pStyle w:val="FirstParagraph"/>
      </w:pPr>
      <w:r>
        <w:t xml:space="preserve">We track progress through Mumbai-specific KPIs:</w:t>
      </w:r>
    </w:p>
    <w:p>
      <w:pPr>
        <w:numPr>
          <w:ilvl w:val="0"/>
          <w:numId w:val="1007"/>
        </w:numPr>
        <w:pStyle w:val="Compact"/>
      </w:pPr>
      <w:r>
        <w:rPr>
          <w:bCs/>
          <w:b/>
        </w:rPr>
        <w:t xml:space="preserve">Local Client Acquisition:</w:t>
      </w:r>
      <w:r>
        <w:t xml:space="preserve"> </w:t>
      </w:r>
      <w:r>
        <w:t xml:space="preserve">70% of new clients from Mumbai ZIP codes (vs. national competitors at 45%)</w:t>
      </w:r>
    </w:p>
    <w:p>
      <w:pPr>
        <w:numPr>
          <w:ilvl w:val="0"/>
          <w:numId w:val="1007"/>
        </w:numPr>
        <w:pStyle w:val="Compact"/>
      </w:pPr>
      <w:r>
        <w:rPr>
          <w:bCs/>
          <w:b/>
        </w:rPr>
        <w:t xml:space="preserve">Cultural Relevance Score:</w:t>
      </w:r>
      <w:r>
        <w:t xml:space="preserve"> </w:t>
      </w:r>
      <w:r>
        <w:t xml:space="preserve">Measured via client surveys on "Does the video reflect Mumbai's spirit?" (Target: 4.5/5)</w:t>
      </w:r>
    </w:p>
    <w:p>
      <w:pPr>
        <w:numPr>
          <w:ilvl w:val="0"/>
          <w:numId w:val="1007"/>
        </w:numPr>
        <w:pStyle w:val="Compact"/>
      </w:pPr>
      <w:r>
        <w:rPr>
          <w:bCs/>
          <w:b/>
        </w:rPr>
        <w:t xml:space="preserve">Seasonal Resilience:</w:t>
      </w:r>
      <w:r>
        <w:t xml:space="preserve"> </w:t>
      </w:r>
      <w:r>
        <w:t xml:space="preserve">Revenue consistency during monsoon vs. industry average decline of 30%</w:t>
      </w:r>
    </w:p>
    <w:bookmarkEnd w:id="30"/>
    <w:bookmarkStart w:id="31" w:name="X1a5d986c354836b14d17b317d8a98cad3ba2475"/>
    <w:p>
      <w:pPr>
        <w:pStyle w:val="Heading2"/>
      </w:pPr>
      <w:r>
        <w:t xml:space="preserve">Conclusion: Becoming Mumbai's Videographer Partner</w:t>
      </w:r>
    </w:p>
    <w:p>
      <w:pPr>
        <w:pStyle w:val="FirstParagraph"/>
      </w:pPr>
      <w:r>
        <w:t xml:space="preserve">This Marketing Plan positions our Videographer services as the essential visual storyteller for India Mumbai's unique narrative. By embedding cultural intelligence into every service—understanding that a wedding in Chembur requires different storytelling than a corporate event in Lower Parel—we transcend generic video production. In Mumbai, where visual identity defines success, our strategic focus ensures we don't just capture moments; we craft Mumbai's digital legacy. As the city evolves from "City of Dreams" to "Digital Capital," this Marketing Plan secures our Videographer business as the definitive partner for brands and individuals who understand that in India Mumbai, every frame matters.</w:t>
      </w:r>
    </w:p>
    <w:p>
      <w:pPr>
        <w:pStyle w:val="BodyText"/>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Videographer Services in India Mumbai</dc:title>
  <dc:creator/>
  <dc:language>en</dc:language>
  <cp:keywords/>
  <dcterms:created xsi:type="dcterms:W3CDTF">2025-12-12T11:58:28Z</dcterms:created>
  <dcterms:modified xsi:type="dcterms:W3CDTF">2025-12-12T11:58:28Z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