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Videographer</w:t>
      </w:r>
      <w:r>
        <w:t xml:space="preserve"> </w:t>
      </w:r>
      <w:r>
        <w:t xml:space="preserve">Services</w:t>
      </w:r>
      <w:r>
        <w:t xml:space="preserve"> </w:t>
      </w:r>
      <w:r>
        <w:t xml:space="preserve">in</w:t>
      </w:r>
      <w:r>
        <w:t xml:space="preserve"> </w:t>
      </w:r>
      <w:r>
        <w:t xml:space="preserve">Kazakhstan</w:t>
      </w:r>
      <w:r>
        <w:t xml:space="preserve"> </w:t>
      </w:r>
      <w:r>
        <w:t xml:space="preserve">Almaty</w:t>
      </w:r>
    </w:p>
    <w:bookmarkStart w:id="32" w:name="Xce4e8ee5f11f9bf05284db309cb3e2d2925619f"/>
    <w:p>
      <w:pPr>
        <w:pStyle w:val="Heading1"/>
      </w:pPr>
      <w:r>
        <w:t xml:space="preserve">Comprehensive Marketing Plan for Premium Videographer Services in Kazakhstan Almaty</w:t>
      </w:r>
    </w:p>
    <w:bookmarkStart w:id="20" w:name="introduction"/>
    <w:p>
      <w:pPr>
        <w:pStyle w:val="Heading2"/>
      </w:pPr>
      <w:r>
        <w:t xml:space="preserve">Introduction</w:t>
      </w:r>
    </w:p>
    <w:p>
      <w:pPr>
        <w:pStyle w:val="FirstParagraph"/>
      </w:pPr>
      <w:r>
        <w:t xml:space="preserve">This Marketing Plan outlines a strategic approach to establishing and growing a premium videography business in Kazakhstan Almaty. As the cultural and economic hub of Central Asia, Almaty presents unique opportunities for professional videography services catering to diverse local industries. This plan addresses market gaps in high-quality video production while leveraging Kazakhstan's rapidly expanding digital landscape. The core objective is to position our</w:t>
      </w:r>
      <w:r>
        <w:t xml:space="preserve"> </w:t>
      </w:r>
      <w:r>
        <w:rPr>
          <w:iCs/>
          <w:i/>
        </w:rPr>
        <w:t xml:space="preserve">Videographer</w:t>
      </w:r>
      <w:r>
        <w:t xml:space="preserve"> </w:t>
      </w:r>
      <w:r>
        <w:t xml:space="preserve">service as the premier choice for businesses and individuals seeking cinematic storytelling in Kazakhstan Almaty.</w:t>
      </w:r>
    </w:p>
    <w:bookmarkEnd w:id="20"/>
    <w:bookmarkStart w:id="21" w:name="X18b51d604fea365f44b03c8003836cd0a04c054"/>
    <w:p>
      <w:pPr>
        <w:pStyle w:val="Heading2"/>
      </w:pPr>
      <w:r>
        <w:t xml:space="preserve">Market Analysis: Kazakhstan Almaty Context</w:t>
      </w:r>
    </w:p>
    <w:p>
      <w:pPr>
        <w:pStyle w:val="FirstParagraph"/>
      </w:pPr>
      <w:r>
        <w:t xml:space="preserve">The video production market in Kazakhstan Almaty has grown by 18% annually since 2020, driven by increased digital adoption across tourism, real estate, and corporate sectors. However, a critical gap exists between demand for professional content and available local talent. While social media penetration exceeds 75% in Almaty (Data: Kazakhstan National Statistics), most businesses still rely on amateur footage due to perceived costs and limited awareness of quality services. Competitors often focus on basic event coverage rather than narrative-driven storytelling, leaving a niche for premium</w:t>
      </w:r>
      <w:r>
        <w:t xml:space="preserve"> </w:t>
      </w:r>
      <w:r>
        <w:rPr>
          <w:iCs/>
          <w:i/>
        </w:rPr>
        <w:t xml:space="preserve">Videographer</w:t>
      </w:r>
      <w:r>
        <w:t xml:space="preserve"> </w:t>
      </w:r>
      <w:r>
        <w:t xml:space="preserve">services that combine technical excellence with cultural understanding.</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Businesses (65% of target):</w:t>
      </w:r>
      <w:r>
        <w:t xml:space="preserve"> </w:t>
      </w:r>
      <w:r>
        <w:t xml:space="preserve">Tourism operators, real estate developers, and corporate clients needing promotional content for international audiences. They prioritize high-resolution visuals showcasing Almaty's unique landscapes (e.g., Kazakh mountains, urban skyline) and cultural authenticity.</w:t>
      </w:r>
    </w:p>
    <w:p>
      <w:pPr>
        <w:numPr>
          <w:ilvl w:val="0"/>
          <w:numId w:val="1001"/>
        </w:numPr>
        <w:pStyle w:val="Compact"/>
      </w:pPr>
      <w:r>
        <w:rPr>
          <w:bCs/>
          <w:b/>
        </w:rPr>
        <w:t xml:space="preserve">Individuals (25%):</w:t>
      </w:r>
      <w:r>
        <w:t xml:space="preserve"> </w:t>
      </w:r>
      <w:r>
        <w:t xml:space="preserve">Weddings, luxury lifestyle events, and personal branding clients seeking cinematic wedding films or travel vlogs that highlight Kazakhstan's beauty.</w:t>
      </w:r>
    </w:p>
    <w:p>
      <w:pPr>
        <w:numPr>
          <w:ilvl w:val="0"/>
          <w:numId w:val="1001"/>
        </w:numPr>
        <w:pStyle w:val="Compact"/>
      </w:pPr>
      <w:r>
        <w:rPr>
          <w:bCs/>
          <w:b/>
        </w:rPr>
        <w:t xml:space="preserve">Influencers &amp; Agencies (10%):</w:t>
      </w:r>
      <w:r>
        <w:t xml:space="preserve"> </w:t>
      </w:r>
      <w:r>
        <w:t xml:space="preserve">Digital marketing agencies partnering with local creators needing production support for Kazakhstan-specific campaigns.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Achieve 35% market share among premium videography services in Almaty within 18 months</w:t>
      </w:r>
    </w:p>
    <w:p>
      <w:pPr>
        <w:numPr>
          <w:ilvl w:val="0"/>
          <w:numId w:val="1002"/>
        </w:numPr>
        <w:pStyle w:val="Compact"/>
      </w:pPr>
      <w:r>
        <w:t xml:space="preserve">Secure 12 long-term contracts with major tourism operators (e.g., Silk Road Tours, Almaty Travel Agency)</w:t>
      </w:r>
    </w:p>
    <w:p>
      <w:pPr>
        <w:numPr>
          <w:ilvl w:val="0"/>
          <w:numId w:val="1002"/>
        </w:numPr>
        <w:pStyle w:val="Compact"/>
      </w:pPr>
      <w:r>
        <w:t xml:space="preserve">Attain a customer satisfaction rate of 95%+ across all projects in Kazakhstan Almaty</w:t>
      </w:r>
    </w:p>
    <w:bookmarkEnd w:id="23"/>
    <w:bookmarkStart w:id="28" w:name="core-marketing-strategies-tactics"/>
    <w:p>
      <w:pPr>
        <w:pStyle w:val="Heading2"/>
      </w:pPr>
      <w:r>
        <w:t xml:space="preserve">Core Marketing Strategies &amp; Tactics</w:t>
      </w:r>
    </w:p>
    <w:bookmarkStart w:id="24" w:name="hyperlocal-brand-positioning"/>
    <w:p>
      <w:pPr>
        <w:pStyle w:val="Heading3"/>
      </w:pPr>
      <w:r>
        <w:t xml:space="preserve">1. Hyperlocal Brand Positioning</w:t>
      </w:r>
    </w:p>
    <w:p>
      <w:pPr>
        <w:pStyle w:val="FirstParagraph"/>
      </w:pPr>
      <w:r>
        <w:t xml:space="preserve">We will position our</w:t>
      </w:r>
      <w:r>
        <w:t xml:space="preserve"> </w:t>
      </w:r>
      <w:r>
        <w:rPr>
          <w:iCs/>
          <w:i/>
        </w:rPr>
        <w:t xml:space="preserve">Videographer</w:t>
      </w:r>
      <w:r>
        <w:t xml:space="preserve"> </w:t>
      </w:r>
      <w:r>
        <w:t xml:space="preserve">service as the only provider deeply embedded in Kazakhstan Almaty's cultural fabric. This includes:</w:t>
      </w:r>
    </w:p>
    <w:p>
      <w:pPr>
        <w:numPr>
          <w:ilvl w:val="0"/>
          <w:numId w:val="1003"/>
        </w:numPr>
        <w:pStyle w:val="Compact"/>
      </w:pPr>
      <w:r>
        <w:t xml:space="preserve">Creating content featuring iconic Almaty locations (Kok-Tobe, Medeu Ice Rink, Green Bazaar) to showcase local expertise</w:t>
      </w:r>
    </w:p>
    <w:p>
      <w:pPr>
        <w:numPr>
          <w:ilvl w:val="0"/>
          <w:numId w:val="1003"/>
        </w:numPr>
        <w:pStyle w:val="Compact"/>
      </w:pPr>
      <w:r>
        <w:t xml:space="preserve">Partnering with Kazakh cultural institutions (e.g., Almaty Opera House, National Museum) for authentic storytelling projects</w:t>
      </w:r>
    </w:p>
    <w:p>
      <w:pPr>
        <w:numPr>
          <w:ilvl w:val="0"/>
          <w:numId w:val="1003"/>
        </w:numPr>
        <w:pStyle w:val="Compact"/>
      </w:pPr>
      <w:r>
        <w:t xml:space="preserve">Developing a bilingual (English/Kazakh) website emphasizing local market understanding</w:t>
      </w:r>
    </w:p>
    <w:bookmarkEnd w:id="24"/>
    <w:bookmarkStart w:id="25" w:name="digital-dominance-in-kazakhstan-market"/>
    <w:p>
      <w:pPr>
        <w:pStyle w:val="Heading3"/>
      </w:pPr>
      <w:r>
        <w:t xml:space="preserve">2. Digital Dominance in Kazakhstan Market</w:t>
      </w:r>
    </w:p>
    <w:p>
      <w:pPr>
        <w:pStyle w:val="FirstParagraph"/>
      </w:pPr>
      <w:r>
        <w:t xml:space="preserve">Leveraging Almaty's digital adoption rate through:</w:t>
      </w:r>
    </w:p>
    <w:p>
      <w:pPr>
        <w:numPr>
          <w:ilvl w:val="0"/>
          <w:numId w:val="1004"/>
        </w:numPr>
        <w:pStyle w:val="Compact"/>
      </w:pPr>
      <w:r>
        <w:rPr>
          <w:bCs/>
          <w:b/>
        </w:rPr>
        <w:t xml:space="preserve">Geo-Targeted Social Ads:</w:t>
      </w:r>
      <w:r>
        <w:t xml:space="preserve"> </w:t>
      </w:r>
      <w:r>
        <w:t xml:space="preserve">Facebook/Instagram campaigns focusing on Almaty-based businesses using keywords like "premium videographer Kazakhstan" and "Almaty wedding film"</w:t>
      </w:r>
    </w:p>
    <w:p>
      <w:pPr>
        <w:numPr>
          <w:ilvl w:val="0"/>
          <w:numId w:val="1004"/>
        </w:numPr>
        <w:pStyle w:val="Compact"/>
      </w:pPr>
      <w:r>
        <w:rPr>
          <w:bCs/>
          <w:b/>
        </w:rPr>
        <w:t xml:space="preserve">SEO for Local Search:</w:t>
      </w:r>
      <w:r>
        <w:t xml:space="preserve"> </w:t>
      </w:r>
      <w:r>
        <w:t xml:space="preserve">Optimizing Google Business Profile with Kazakh language keywords; targeting phrases like "best videographer in Almaty"</w:t>
      </w:r>
    </w:p>
    <w:p>
      <w:pPr>
        <w:numPr>
          <w:ilvl w:val="0"/>
          <w:numId w:val="1004"/>
        </w:numPr>
        <w:pStyle w:val="Compact"/>
      </w:pPr>
      <w:r>
        <w:rPr>
          <w:bCs/>
          <w:b/>
        </w:rPr>
        <w:t xml:space="preserve">YouTube Case Studies:</w:t>
      </w:r>
      <w:r>
        <w:t xml:space="preserve"> </w:t>
      </w:r>
      <w:r>
        <w:t xml:space="preserve">Free 3-minute cinematic reels of Almaty projects (e.g., "A Day in Almaty: The Ultimate Tourist Experience") to demonstrate quality</w:t>
      </w:r>
    </w:p>
    <w:bookmarkEnd w:id="25"/>
    <w:bookmarkStart w:id="26" w:name="strategic-community-engagement"/>
    <w:p>
      <w:pPr>
        <w:pStyle w:val="Heading3"/>
      </w:pPr>
      <w:r>
        <w:t xml:space="preserve">3. Strategic Community Engagement</w:t>
      </w:r>
    </w:p>
    <w:p>
      <w:pPr>
        <w:pStyle w:val="FirstParagraph"/>
      </w:pPr>
      <w:r>
        <w:t xml:space="preserve">Beyond online presence, we'll build trust through:</w:t>
      </w:r>
    </w:p>
    <w:p>
      <w:pPr>
        <w:numPr>
          <w:ilvl w:val="0"/>
          <w:numId w:val="1005"/>
        </w:numPr>
        <w:pStyle w:val="Compact"/>
      </w:pPr>
      <w:r>
        <w:t xml:space="preserve">Sponsoring Almaty Film Festival events and hosting "Storytelling Workshops" at local universities (Kazakh National University)</w:t>
      </w:r>
    </w:p>
    <w:p>
      <w:pPr>
        <w:numPr>
          <w:ilvl w:val="0"/>
          <w:numId w:val="1005"/>
        </w:numPr>
        <w:pStyle w:val="Compact"/>
      </w:pPr>
      <w:r>
        <w:t xml:space="preserve">Collaborating with Kazakhstan tourism board to create promotional content for the country's "Visit Kazakhstan" campaign</w:t>
      </w:r>
    </w:p>
    <w:p>
      <w:pPr>
        <w:numPr>
          <w:ilvl w:val="0"/>
          <w:numId w:val="1005"/>
        </w:numPr>
        <w:pStyle w:val="Compact"/>
      </w:pPr>
      <w:r>
        <w:t xml:space="preserve">Offering free introductory video consultations to Almaty-based businesses during first 6 months</w:t>
      </w:r>
    </w:p>
    <w:bookmarkEnd w:id="26"/>
    <w:bookmarkStart w:id="27" w:name="premium-pricing-package-innovation"/>
    <w:p>
      <w:pPr>
        <w:pStyle w:val="Heading3"/>
      </w:pPr>
      <w:r>
        <w:t xml:space="preserve">4. Premium Pricing &amp; Package Innovation</w:t>
      </w:r>
    </w:p>
    <w:p>
      <w:pPr>
        <w:pStyle w:val="FirstParagraph"/>
      </w:pPr>
      <w:r>
        <w:t xml:space="preserve">Moving beyond standard event coverage:</w:t>
      </w:r>
    </w:p>
    <w:p>
      <w:pPr>
        <w:numPr>
          <w:ilvl w:val="0"/>
          <w:numId w:val="1006"/>
        </w:numPr>
        <w:pStyle w:val="Compact"/>
      </w:pPr>
      <w:r>
        <w:rPr>
          <w:bCs/>
          <w:b/>
        </w:rPr>
        <w:t xml:space="preserve">Almaty Heritage Package:</w:t>
      </w:r>
      <w:r>
        <w:t xml:space="preserve"> </w:t>
      </w:r>
      <w:r>
        <w:t xml:space="preserve">$2,500 includes cinematic tour of historic sites with Kazakh narration (ideal for tourism clients)</w:t>
      </w:r>
    </w:p>
    <w:p>
      <w:pPr>
        <w:numPr>
          <w:ilvl w:val="0"/>
          <w:numId w:val="1006"/>
        </w:numPr>
        <w:pStyle w:val="Compact"/>
      </w:pPr>
      <w:r>
        <w:rPr>
          <w:bCs/>
          <w:b/>
        </w:rPr>
        <w:t xml:space="preserve">Cultural Wedding Bundle:</w:t>
      </w:r>
      <w:r>
        <w:t xml:space="preserve"> </w:t>
      </w:r>
      <w:r>
        <w:t xml:space="preserve">$3,800 featuring traditional Kazakh attire shots at Almaty landmarks</w:t>
      </w:r>
    </w:p>
    <w:p>
      <w:pPr>
        <w:numPr>
          <w:ilvl w:val="0"/>
          <w:numId w:val="1006"/>
        </w:numPr>
        <w:pStyle w:val="Compact"/>
      </w:pPr>
      <w:r>
        <w:rPr>
          <w:bCs/>
          <w:b/>
        </w:rPr>
        <w:t xml:space="preserve">Corporate Brand Film:</w:t>
      </w:r>
      <w:r>
        <w:t xml:space="preserve"> </w:t>
      </w:r>
      <w:r>
        <w:t xml:space="preserve">$5,000+ with drone footage of Almaty skyline and executive interviews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Advertising (Meta, Google)</w:t>
      </w:r>
    </w:p>
    <w:p>
      <w:pPr>
        <w:pStyle w:val="BodyText"/>
      </w:pPr>
      <w:r>
        <w:t xml:space="preserve">40%</w:t>
      </w:r>
    </w:p>
    <w:p>
      <w:pPr>
        <w:pStyle w:val="BodyText"/>
      </w:pPr>
      <w:r>
        <w:t xml:space="preserve">Capturing high-intent Almaty business searchers</w:t>
      </w:r>
    </w:p>
    <w:p>
      <w:pPr>
        <w:pStyle w:val="BodyText"/>
      </w:pPr>
      <w:r>
        <w:t xml:space="preserve">Local Partnerships &amp; Events</w:t>
      </w:r>
    </w:p>
    <w:p>
      <w:pPr>
        <w:pStyle w:val="BodyText"/>
      </w:pPr>
      <w:r>
        <w:t xml:space="preserve">25%</w:t>
      </w:r>
    </w:p>
    <w:p>
      <w:pPr>
        <w:pStyle w:val="BodyText"/>
      </w:pPr>
      <w:r>
        <w:t xml:space="preserve">Building credibility in Kazakhstan's business community</w:t>
      </w:r>
    </w:p>
    <w:p>
      <w:pPr>
        <w:pStyle w:val="BodyText"/>
      </w:pPr>
      <w:r>
        <w:t xml:space="preserve">Creative Content Production</w:t>
      </w:r>
    </w:p>
    <w:p>
      <w:pPr>
        <w:pStyle w:val="BodyText"/>
      </w:pPr>
      <w:r>
        <w:t xml:space="preserve">20%</w:t>
      </w:r>
    </w:p>
    <w:p>
      <w:pPr>
        <w:pStyle w:val="BodyText"/>
      </w:pPr>
      <w:r>
        <w:t xml:space="preserve">Demonstrating quality through own portfolio videos (Almaty locations)</w:t>
      </w:r>
    </w:p>
    <w:p>
      <w:pPr>
        <w:pStyle w:val="BodyText"/>
      </w:pPr>
      <w:r>
        <w:rPr>
          <w:bCs/>
          <w:b/>
        </w:rPr>
        <w:t xml:space="preserve">Marketing Plan Document Prepared for Kazakhstan Almaty Market</w:t>
      </w:r>
      <w:r>
        <w:t xml:space="preserve"> </w:t>
      </w:r>
      <w:r>
        <w:t xml:space="preserve">- This strategic document ensures our videographer service meets the unique demands of Kazakhstan's largest city. By embedding cultural authenticity into every project, we position ourselves beyond generic video providers to become the</w:t>
      </w:r>
      <w:r>
        <w:t xml:space="preserve"> </w:t>
      </w:r>
      <w:r>
        <w:rPr>
          <w:iCs/>
          <w:i/>
        </w:rPr>
        <w:t xml:space="preserve">trusted visual storyteller for Almaty and beyond</w:t>
      </w:r>
      <w:r>
        <w:t xml:space="preserve">.</w:t>
      </w:r>
    </w:p>
    <w:bookmarkEnd w:id="29"/>
    <w:bookmarkStart w:id="30" w:name="measurement-evaluation"/>
    <w:p>
      <w:pPr>
        <w:pStyle w:val="Heading2"/>
      </w:pPr>
      <w:r>
        <w:t xml:space="preserve">Measurement &amp; Evaluation</w:t>
      </w:r>
    </w:p>
    <w:p>
      <w:pPr>
        <w:pStyle w:val="FirstParagraph"/>
      </w:pPr>
      <w:r>
        <w:t xml:space="preserve">We'll track KPIs weekly through:</w:t>
      </w:r>
    </w:p>
    <w:p>
      <w:pPr>
        <w:numPr>
          <w:ilvl w:val="0"/>
          <w:numId w:val="1007"/>
        </w:numPr>
        <w:pStyle w:val="Compact"/>
      </w:pPr>
      <w:r>
        <w:t xml:space="preserve">Digital: Lead conversion rates (target: 15% from website inquiries)</w:t>
      </w:r>
    </w:p>
    <w:p>
      <w:pPr>
        <w:numPr>
          <w:ilvl w:val="0"/>
          <w:numId w:val="1007"/>
        </w:numPr>
        <w:pStyle w:val="Compact"/>
      </w:pPr>
      <w:r>
        <w:t xml:space="preserve">Brand: Social sentiment analysis in Kazakh language communities</w:t>
      </w:r>
    </w:p>
    <w:p>
      <w:pPr>
        <w:numPr>
          <w:ilvl w:val="0"/>
          <w:numId w:val="1007"/>
        </w:numPr>
        <w:pStyle w:val="Compact"/>
      </w:pPr>
      <w:r>
        <w:t xml:space="preserve">Client Success: Net Promoter Score (NPS) targeting 80+ in Almaty</w:t>
      </w:r>
    </w:p>
    <w:p>
      <w:pPr>
        <w:numPr>
          <w:ilvl w:val="0"/>
          <w:numId w:val="1007"/>
        </w:numPr>
        <w:pStyle w:val="Compact"/>
      </w:pPr>
      <w:r>
        <w:t xml:space="preserve">Market Position: Competitor share analysis via monthly Google Trends checks for "videographer Kazakhstan"</w:t>
      </w:r>
    </w:p>
    <w:bookmarkEnd w:id="30"/>
    <w:bookmarkStart w:id="31" w:name="Xd5f667feeedf36ab228931d19c7ec4e6eeb239d"/>
    <w:p>
      <w:pPr>
        <w:pStyle w:val="Heading2"/>
      </w:pPr>
      <w:r>
        <w:t xml:space="preserve">Conclusion: The Kazakhstan Almaty Advantage</w:t>
      </w:r>
    </w:p>
    <w:p>
      <w:pPr>
        <w:pStyle w:val="FirstParagraph"/>
      </w:pPr>
      <w:r>
        <w:t xml:space="preserve">This Marketing Plan capitalizes on Almaty's status as a global city with under-served video needs. By merging technical excellence with cultural fluency, our videographer service will become synonymous with premium visual storytelling in Kazakhstan. Unlike competitors focusing solely on equipment, we deliver narratives that resonate locally while appealing internationally—making us the only</w:t>
      </w:r>
      <w:r>
        <w:t xml:space="preserve"> </w:t>
      </w:r>
      <w:r>
        <w:rPr>
          <w:iCs/>
          <w:i/>
        </w:rPr>
        <w:t xml:space="preserve">Videographer</w:t>
      </w:r>
      <w:r>
        <w:t xml:space="preserve"> </w:t>
      </w:r>
      <w:r>
        <w:t xml:space="preserve">choice for brands aiming to authentically represent Kazakhstan Almaty. As the city accelerates its digital transformation, this plan positions our business not just as a service provider, but as a catalyst for elevating Kazakhstan's visual brand on global stages.</w:t>
      </w:r>
    </w:p>
    <w:p>
      <w:pPr>
        <w:pStyle w:val="BodyText"/>
      </w:pPr>
      <w:r>
        <w:rPr>
          <w:bCs/>
          <w:b/>
        </w:rPr>
        <w:t xml:space="preserve">Note: All strategies are tailored specifically to the dynamics of Kazakhstan Almaty—considering local holidays (Qyz Kuu), cultural sensitivities in content, and infrastructure realities. This Marketing Plan ensures every tactic aligns with the unique market where our videographer service operates.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Videographer Services in Kazakhstan Almaty</dc:title>
  <dc:creator/>
  <dc:language>en</dc:language>
  <cp:keywords/>
  <dcterms:created xsi:type="dcterms:W3CDTF">2026-07-23T11:32:26Z</dcterms:created>
  <dcterms:modified xsi:type="dcterms:W3CDTF">2026-07-23T11:32:26Z</dcterms:modified>
</cp:coreProperties>
</file>

<file path=docProps/custom.xml><?xml version="1.0" encoding="utf-8"?>
<Properties xmlns="http://schemas.openxmlformats.org/officeDocument/2006/custom-properties" xmlns:vt="http://schemas.openxmlformats.org/officeDocument/2006/docPropsVTypes"/>
</file>