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Videographer</w:t>
      </w:r>
      <w:r>
        <w:t xml:space="preserve"> </w:t>
      </w:r>
      <w:r>
        <w:t xml:space="preserve">Marketing</w:t>
      </w:r>
      <w:r>
        <w:t xml:space="preserve"> </w:t>
      </w:r>
      <w:r>
        <w:t xml:space="preserve">Plan</w:t>
      </w:r>
    </w:p>
    <w:bookmarkStart w:id="30" w:name="Xb8f3cc780fc9bf0bf7c70e44f307c8fa7f05ef9"/>
    <w:p>
      <w:pPr>
        <w:pStyle w:val="Heading1"/>
      </w:pPr>
      <w:r>
        <w:t xml:space="preserve">Comprehensive Marketing Plan for Premium Videography Services in Qatar Doha</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videography business catering to Qatar Doha's dynamic market. As a leading Videographer service provider, our focus is on capturing authentic moments for businesses, events, and individuals across this rapidly developing Gulf city. With Qatar's vision of becoming a global cultural hub through major events like FIFA World Cup 2022 and ongoing mega-projects, the demand for professional videography has surged. Our Marketing Plan leverages Qatar Doha's unique cultural landscape to position our Videographer brand as the premier choice for storytelling that resonates with local and international audiences.</w:t>
      </w:r>
    </w:p>
    <w:bookmarkEnd w:id="20"/>
    <w:bookmarkStart w:id="21" w:name="market-analysis-qatar-doha-context"/>
    <w:p>
      <w:pPr>
        <w:pStyle w:val="Heading2"/>
      </w:pPr>
      <w:r>
        <w:t xml:space="preserve">Market Analysis: Qatar Doha Context</w:t>
      </w:r>
    </w:p>
    <w:p>
      <w:pPr>
        <w:pStyle w:val="FirstParagraph"/>
      </w:pPr>
      <w:r>
        <w:t xml:space="preserve">The Qatar Doha market presents exceptional opportunities for a specialized Videographer. The city's transformation into a cosmopolitan center has created unprecedented demand across sectors:</w:t>
      </w:r>
    </w:p>
    <w:p>
      <w:pPr>
        <w:numPr>
          <w:ilvl w:val="0"/>
          <w:numId w:val="1001"/>
        </w:numPr>
        <w:pStyle w:val="Compact"/>
      </w:pPr>
      <w:r>
        <w:rPr>
          <w:bCs/>
          <w:b/>
        </w:rPr>
        <w:t xml:space="preserve">Corporate Sector:</w:t>
      </w:r>
      <w:r>
        <w:t xml:space="preserve"> </w:t>
      </w:r>
      <w:r>
        <w:t xml:space="preserve">Multinational corporations expanding in Doha require high-end event coverage, product videos, and executive profiles.</w:t>
      </w:r>
    </w:p>
    <w:p>
      <w:pPr>
        <w:numPr>
          <w:ilvl w:val="0"/>
          <w:numId w:val="1001"/>
        </w:numPr>
        <w:pStyle w:val="Compact"/>
      </w:pPr>
      <w:r>
        <w:rPr>
          <w:bCs/>
          <w:b/>
        </w:rPr>
        <w:t xml:space="preserve">Real Estate Boom:</w:t>
      </w:r>
      <w:r>
        <w:t xml:space="preserve"> </w:t>
      </w:r>
      <w:r>
        <w:t xml:space="preserve">Luxury property developers need cinematic tours for international buyers targeting Qatar Doha's premium market.</w:t>
      </w:r>
    </w:p>
    <w:p>
      <w:pPr>
        <w:numPr>
          <w:ilvl w:val="0"/>
          <w:numId w:val="1001"/>
        </w:numPr>
        <w:pStyle w:val="Compact"/>
      </w:pPr>
      <w:r>
        <w:rPr>
          <w:bCs/>
          <w:b/>
        </w:rPr>
        <w:t xml:space="preserve">Cultural Events:</w:t>
      </w:r>
      <w:r>
        <w:t xml:space="preserve"> </w:t>
      </w:r>
      <w:r>
        <w:t xml:space="preserve">Growing demand for wedding videography catering to both Qatari traditions and expatriate celebrations.</w:t>
      </w:r>
    </w:p>
    <w:p>
      <w:pPr>
        <w:numPr>
          <w:ilvl w:val="0"/>
          <w:numId w:val="1001"/>
        </w:numPr>
        <w:pStyle w:val="Compact"/>
      </w:pPr>
      <w:r>
        <w:rPr>
          <w:bCs/>
          <w:b/>
        </w:rPr>
        <w:t xml:space="preserve">Tourism &amp; Hospitality:</w:t>
      </w:r>
      <w:r>
        <w:t xml:space="preserve"> </w:t>
      </w:r>
      <w:r>
        <w:t xml:space="preserve">Hotels and tourism boards require promotional videos showcasing Doha's landmarks (e.g., The Pearl, Souq Waqif).</w:t>
      </w:r>
    </w:p>
    <w:p>
      <w:pPr>
        <w:pStyle w:val="FirstParagraph"/>
      </w:pPr>
      <w:r>
        <w:t xml:space="preserve">Cultural sensitivity is paramount. Our Videographer services respect Islamic values while delivering modern storytelling. Unlike Western markets, Qatar Doha clients prioritize discretion during events and value content that aligns with national identity.</w:t>
      </w:r>
    </w:p>
    <w:bookmarkEnd w:id="21"/>
    <w:bookmarkStart w:id="22" w:name="target-audience"/>
    <w:p>
      <w:pPr>
        <w:pStyle w:val="Heading2"/>
      </w:pPr>
      <w:r>
        <w:t xml:space="preserve">Target Audience</w:t>
      </w:r>
    </w:p>
    <w:p>
      <w:pPr>
        <w:pStyle w:val="FirstParagraph"/>
      </w:pPr>
      <w:r>
        <w:t xml:space="preserve">We strategically target three high-value segments within Qatar Doha:</w:t>
      </w:r>
    </w:p>
    <w:p>
      <w:pPr>
        <w:numPr>
          <w:ilvl w:val="0"/>
          <w:numId w:val="1002"/>
        </w:numPr>
        <w:pStyle w:val="Compact"/>
      </w:pPr>
      <w:r>
        <w:rPr>
          <w:bCs/>
          <w:b/>
        </w:rPr>
        <w:t xml:space="preserve">High-Net-Worth Individuals (HNWIs):</w:t>
      </w:r>
      <w:r>
        <w:t xml:space="preserve"> </w:t>
      </w:r>
      <w:r>
        <w:t xml:space="preserve">Qatari families and expatriate executives seeking luxury wedding and milestone videography.</w:t>
      </w:r>
    </w:p>
    <w:p>
      <w:pPr>
        <w:numPr>
          <w:ilvl w:val="0"/>
          <w:numId w:val="1002"/>
        </w:numPr>
        <w:pStyle w:val="Compact"/>
      </w:pPr>
      <w:r>
        <w:rPr>
          <w:bCs/>
          <w:b/>
        </w:rPr>
        <w:t xml:space="preserve">Corporate Clients:</w:t>
      </w:r>
      <w:r>
        <w:t xml:space="preserve"> </w:t>
      </w:r>
      <w:r>
        <w:t xml:space="preserve">Fortune 500 companies, government entities (e.g., Qatar Airways, QNB), and real estate developers requiring branded content.</w:t>
      </w:r>
    </w:p>
    <w:p>
      <w:pPr>
        <w:numPr>
          <w:ilvl w:val="0"/>
          <w:numId w:val="1002"/>
        </w:numPr>
        <w:pStyle w:val="Compact"/>
      </w:pPr>
      <w:r>
        <w:rPr>
          <w:bCs/>
          <w:b/>
        </w:rPr>
        <w:t xml:space="preserve">Small-to-Medium Businesses (SMEs):</w:t>
      </w:r>
      <w:r>
        <w:t xml:space="preserve"> </w:t>
      </w:r>
      <w:r>
        <w:t xml:space="preserve">Local restaurants, boutique hotels, and startups needing affordable yet professional promotional videos for social media growth in Doha's competitive market.</w:t>
      </w:r>
    </w:p>
    <w:bookmarkEnd w:id="22"/>
    <w:bookmarkStart w:id="23" w:name="service-differentiation"/>
    <w:p>
      <w:pPr>
        <w:pStyle w:val="Heading2"/>
      </w:pPr>
      <w:r>
        <w:t xml:space="preserve">Service Differentiation</w:t>
      </w:r>
    </w:p>
    <w:p>
      <w:pPr>
        <w:pStyle w:val="FirstParagraph"/>
      </w:pPr>
      <w:r>
        <w:t xml:space="preserve">Beyond standard videography, our Videographer offering integrates unique Qatar Doha value propositions:</w:t>
      </w:r>
    </w:p>
    <w:p>
      <w:pPr>
        <w:numPr>
          <w:ilvl w:val="0"/>
          <w:numId w:val="1003"/>
        </w:numPr>
        <w:pStyle w:val="Compact"/>
      </w:pPr>
      <w:r>
        <w:rPr>
          <w:bCs/>
          <w:b/>
        </w:rPr>
        <w:t xml:space="preserve">Cultural Storytelling Expertise:</w:t>
      </w:r>
      <w:r>
        <w:t xml:space="preserve"> </w:t>
      </w:r>
      <w:r>
        <w:t xml:space="preserve">Videographers trained in Qatari customs to respectfully capture ceremonies (e.g., "Sadaqah" weddings) without intrusion.</w:t>
      </w:r>
    </w:p>
    <w:p>
      <w:pPr>
        <w:numPr>
          <w:ilvl w:val="0"/>
          <w:numId w:val="1003"/>
        </w:numPr>
        <w:pStyle w:val="Compact"/>
      </w:pPr>
      <w:r>
        <w:rPr>
          <w:bCs/>
          <w:b/>
        </w:rPr>
        <w:t xml:space="preserve">Multilingual Production:</w:t>
      </w:r>
      <w:r>
        <w:t xml:space="preserve"> </w:t>
      </w:r>
      <w:r>
        <w:t xml:space="preserve">Content delivered in Arabic, English, and French to serve Doha's diverse population.</w:t>
      </w:r>
    </w:p>
    <w:p>
      <w:pPr>
        <w:numPr>
          <w:ilvl w:val="0"/>
          <w:numId w:val="1003"/>
        </w:numPr>
        <w:pStyle w:val="Compact"/>
      </w:pPr>
      <w:r>
        <w:rPr>
          <w:bCs/>
          <w:b/>
        </w:rPr>
        <w:t xml:space="preserve">Qatar-Specific Packages:</w:t>
      </w:r>
      <w:r>
        <w:t xml:space="preserve"> </w:t>
      </w:r>
      <w:r>
        <w:t xml:space="preserve">Tailored offerings like "Doha Cityscape Tours" for real estate or "Qatar Heritage Chronicles" for cultural projects.</w:t>
      </w:r>
    </w:p>
    <w:p>
      <w:pPr>
        <w:numPr>
          <w:ilvl w:val="0"/>
          <w:numId w:val="1003"/>
        </w:numPr>
        <w:pStyle w:val="Compact"/>
      </w:pPr>
      <w:r>
        <w:rPr>
          <w:bCs/>
          <w:b/>
        </w:rPr>
        <w:t xml:space="preserve">Post-Production in Qatar:</w:t>
      </w:r>
      <w:r>
        <w:t xml:space="preserve"> </w:t>
      </w:r>
      <w:r>
        <w:t xml:space="preserve">All editing done locally to ensure understanding of regional aesthetics and compliance with local content regulations.</w:t>
      </w:r>
    </w:p>
    <w:bookmarkEnd w:id="23"/>
    <w:bookmarkStart w:id="24" w:name="Xbd24b0cb9fcb761a12a8679761e7bb9f5da8e60"/>
    <w:p>
      <w:pPr>
        <w:pStyle w:val="Heading2"/>
      </w:pPr>
      <w:r>
        <w:t xml:space="preserve">Digital Marketing Strategy for Qatar Doha</w:t>
      </w:r>
    </w:p>
    <w:p>
      <w:pPr>
        <w:pStyle w:val="FirstParagraph"/>
      </w:pPr>
      <w:r>
        <w:t xml:space="preserve">We deploy a hyper-localized digital approach targeting Doha residents:</w:t>
      </w:r>
    </w:p>
    <w:p>
      <w:pPr>
        <w:numPr>
          <w:ilvl w:val="0"/>
          <w:numId w:val="1004"/>
        </w:numPr>
        <w:pStyle w:val="Compact"/>
      </w:pPr>
      <w:r>
        <w:rPr>
          <w:bCs/>
          <w:b/>
        </w:rPr>
        <w:t xml:space="preserve">Google Ads &amp; SEO:</w:t>
      </w:r>
      <w:r>
        <w:t xml:space="preserve"> </w:t>
      </w:r>
      <w:r>
        <w:t xml:space="preserve">Geo-targeting "Videographer in Doha" and "Wedding Video Services Qatar" with keywords reflecting local search behavior.</w:t>
      </w:r>
    </w:p>
    <w:p>
      <w:pPr>
        <w:numPr>
          <w:ilvl w:val="0"/>
          <w:numId w:val="1004"/>
        </w:numPr>
        <w:pStyle w:val="Compact"/>
      </w:pPr>
      <w:r>
        <w:rPr>
          <w:bCs/>
          <w:b/>
        </w:rPr>
        <w:t xml:space="preserve">Social Media Focus:</w:t>
      </w:r>
      <w:r>
        <w:t xml:space="preserve"> </w:t>
      </w:r>
      <w:r>
        <w:t xml:space="preserve">Heavy investment in Instagram and Snapchat (popular among Doha's youth) featuring reels of real projects at Souq Waqif, Lusail Stadium, and Katara Cultural Village. Collaborations with Qatari influencers like @DohaLife.</w:t>
      </w:r>
    </w:p>
    <w:p>
      <w:pPr>
        <w:numPr>
          <w:ilvl w:val="0"/>
          <w:numId w:val="1004"/>
        </w:numPr>
        <w:pStyle w:val="Compact"/>
      </w:pPr>
      <w:r>
        <w:rPr>
          <w:bCs/>
          <w:b/>
        </w:rPr>
        <w:t xml:space="preserve">LinkedIn Targeting:</w:t>
      </w:r>
      <w:r>
        <w:t xml:space="preserve"> </w:t>
      </w:r>
      <w:r>
        <w:t xml:space="preserve">Direct outreach to HR managers at Qatar Airways, Qatar Foundation, and Barwa Group for corporate contracts.</w:t>
      </w:r>
    </w:p>
    <w:p>
      <w:pPr>
        <w:numPr>
          <w:ilvl w:val="0"/>
          <w:numId w:val="1004"/>
        </w:numPr>
        <w:pStyle w:val="Compact"/>
      </w:pPr>
      <w:r>
        <w:rPr>
          <w:bCs/>
          <w:b/>
        </w:rPr>
        <w:t xml:space="preserve">Doha-Specific Content:</w:t>
      </w:r>
      <w:r>
        <w:t xml:space="preserve"> </w:t>
      </w:r>
      <w:r>
        <w:t xml:space="preserve">"Videography Guide to Doha" blog posts highlighting ideal shooting locations (e.g., Al Thakira Mangroves) with local SEO tags.</w:t>
      </w:r>
    </w:p>
    <w:bookmarkEnd w:id="24"/>
    <w:bookmarkStart w:id="25" w:name="community-partnership-strategy"/>
    <w:p>
      <w:pPr>
        <w:pStyle w:val="Heading2"/>
      </w:pPr>
      <w:r>
        <w:t xml:space="preserve">Community &amp; Partnership Strategy</w:t>
      </w:r>
    </w:p>
    <w:p>
      <w:pPr>
        <w:pStyle w:val="FirstParagraph"/>
      </w:pPr>
      <w:r>
        <w:t xml:space="preserve">To establish credibility within Qatar Doha, we pursue:</w:t>
      </w:r>
    </w:p>
    <w:p>
      <w:pPr>
        <w:numPr>
          <w:ilvl w:val="0"/>
          <w:numId w:val="1005"/>
        </w:numPr>
        <w:pStyle w:val="Compact"/>
      </w:pPr>
      <w:r>
        <w:rPr>
          <w:bCs/>
          <w:b/>
        </w:rPr>
        <w:t xml:space="preserve">Event Sponsorships:</w:t>
      </w:r>
      <w:r>
        <w:t xml:space="preserve"> </w:t>
      </w:r>
      <w:r>
        <w:t xml:space="preserve">Supporting events like Doha Film Institute screenings and Qatar National Day celebrations as an official Videographer partner.</w:t>
      </w:r>
    </w:p>
    <w:p>
      <w:pPr>
        <w:numPr>
          <w:ilvl w:val="0"/>
          <w:numId w:val="1005"/>
        </w:numPr>
        <w:pStyle w:val="Compact"/>
      </w:pPr>
      <w:r>
        <w:rPr>
          <w:bCs/>
          <w:b/>
        </w:rPr>
        <w:t xml:space="preserve">Cross-Promotions:</w:t>
      </w:r>
      <w:r>
        <w:t xml:space="preserve"> </w:t>
      </w:r>
      <w:r>
        <w:t xml:space="preserve">Partnering with top wedding planners (e.g., The Wedding Company) and real estate agencies (e.g., Emaar Properties) for referral programs.</w:t>
      </w:r>
    </w:p>
    <w:p>
      <w:pPr>
        <w:numPr>
          <w:ilvl w:val="0"/>
          <w:numId w:val="1005"/>
        </w:numPr>
        <w:pStyle w:val="Compact"/>
      </w:pPr>
      <w:r>
        <w:rPr>
          <w:bCs/>
          <w:b/>
        </w:rPr>
        <w:t xml:space="preserve">Community Workshops:</w:t>
      </w:r>
      <w:r>
        <w:t xml:space="preserve"> </w:t>
      </w:r>
      <w:r>
        <w:t xml:space="preserve">Free "Social Media Video Essentials" sessions at Doha offices of Chamber of Commerce to build brand visibility.</w:t>
      </w:r>
    </w:p>
    <w:bookmarkEnd w:id="25"/>
    <w:bookmarkStart w:id="26"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Rationale for Qatar Doha</w:t>
      </w:r>
    </w:p>
    <w:p>
      <w:pPr>
        <w:pStyle w:val="BodyText"/>
      </w:pPr>
      <w:r>
        <w:t xml:space="preserve">Digital Ads (Google, Meta)</w:t>
      </w:r>
    </w:p>
    <w:p>
      <w:pPr>
        <w:pStyle w:val="BodyText"/>
      </w:pPr>
      <w:r>
        <w:t xml:space="preserve">40%</w:t>
      </w:r>
    </w:p>
    <w:p>
      <w:pPr>
        <w:pStyle w:val="BodyText"/>
      </w:pPr>
      <w:r>
        <w:t xml:space="preserve">Taps into high smartphone penetration in Doha; targets active social media users.</w:t>
      </w:r>
    </w:p>
    <w:p>
      <w:pPr>
        <w:pStyle w:val="BodyText"/>
      </w:pPr>
      <w:r>
        <w:t xml:space="preserve">Partnership &amp; Events</w:t>
      </w:r>
    </w:p>
    <w:p>
      <w:pPr>
        <w:pStyle w:val="BodyText"/>
      </w:pPr>
      <w:r>
        <w:t xml:space="preserve">25%</w:t>
      </w:r>
    </w:p>
    <w:p>
      <w:pPr>
        <w:pStyle w:val="BodyText"/>
      </w:pPr>
      <w:r>
        <w:t xml:space="preserve">Critical for gaining trust in Qatar's relationship-driven business culture.</w:t>
      </w:r>
    </w:p>
    <w:p>
      <w:pPr>
        <w:pStyle w:val="BodyText"/>
      </w:pPr>
      <w:r>
        <w:t xml:space="preserve">Content Creation (Videos, Blog)</w:t>
      </w:r>
    </w:p>
    <w:p>
      <w:pPr>
        <w:pStyle w:val="BodyText"/>
      </w:pPr>
      <w:r>
        <w:t xml:space="preserve">20%</w:t>
      </w:r>
    </w:p>
    <w:p>
      <w:pPr>
        <w:pStyle w:val="BodyText"/>
      </w:pPr>
      <w:r>
        <w:t xml:space="preserve">Showcases Doha locations; builds organic SEO for local searches.</w:t>
      </w:r>
    </w:p>
    <w:p>
      <w:pPr>
        <w:pStyle w:val="BodyText"/>
      </w:pPr>
      <w:r>
        <w:t xml:space="preserve">Print &amp; Local Media</w:t>
      </w:r>
    </w:p>
    <w:p>
      <w:pPr>
        <w:pStyle w:val="BodyText"/>
      </w:pPr>
      <w:r>
        <w:t xml:space="preserve">15%</w:t>
      </w:r>
    </w:p>
    <w:p>
      <w:pPr>
        <w:pStyle w:val="BodyText"/>
      </w:pPr>
      <w:r>
        <w:t xml:space="preserve">Publishing in Doha News and The Peninsula to reach affluent Qatari audience.</w:t>
      </w:r>
    </w:p>
    <w:bookmarkEnd w:id="26"/>
    <w:bookmarkStart w:id="27" w:name="kpis-for-success-in-qatar-doha"/>
    <w:p>
      <w:pPr>
        <w:pStyle w:val="Heading2"/>
      </w:pPr>
      <w:r>
        <w:t xml:space="preserve">KPIs for Success in Qatar Doha</w:t>
      </w:r>
    </w:p>
    <w:p>
      <w:pPr>
        <w:pStyle w:val="FirstParagraph"/>
      </w:pPr>
      <w:r>
        <w:t xml:space="preserve">We measure success through Qatar-specific metrics:</w:t>
      </w:r>
    </w:p>
    <w:p>
      <w:pPr>
        <w:numPr>
          <w:ilvl w:val="0"/>
          <w:numId w:val="1006"/>
        </w:numPr>
        <w:pStyle w:val="Compact"/>
      </w:pPr>
      <w:r>
        <w:rPr>
          <w:bCs/>
          <w:b/>
        </w:rPr>
        <w:t xml:space="preserve">Local Client Acquisition Rate:</w:t>
      </w:r>
      <w:r>
        <w:t xml:space="preserve"> </w:t>
      </w:r>
      <w:r>
        <w:t xml:space="preserve">Target 65% of new clients from within Doha (vs. expat referrals).</w:t>
      </w:r>
    </w:p>
    <w:p>
      <w:pPr>
        <w:numPr>
          <w:ilvl w:val="0"/>
          <w:numId w:val="1006"/>
        </w:numPr>
        <w:pStyle w:val="Compact"/>
      </w:pPr>
      <w:r>
        <w:rPr>
          <w:bCs/>
          <w:b/>
        </w:rPr>
        <w:t xml:space="preserve">Cultural Alignment Score:</w:t>
      </w:r>
      <w:r>
        <w:t xml:space="preserve"> </w:t>
      </w:r>
      <w:r>
        <w:t xml:space="preserve">Minimum 4.5/5 in client surveys on "respect for Qatari customs" during videography.</w:t>
      </w:r>
    </w:p>
    <w:p>
      <w:pPr>
        <w:numPr>
          <w:ilvl w:val="0"/>
          <w:numId w:val="1006"/>
        </w:numPr>
        <w:pStyle w:val="Compact"/>
      </w:pPr>
      <w:r>
        <w:rPr>
          <w:bCs/>
          <w:b/>
        </w:rPr>
        <w:t xml:space="preserve">Regional Content Shares:</w:t>
      </w:r>
      <w:r>
        <w:t xml:space="preserve"> </w:t>
      </w:r>
      <w:r>
        <w:t xml:space="preserve">Achieve 30% increase in video shares within Qatar Doha social communities monthly.</w:t>
      </w:r>
    </w:p>
    <w:p>
      <w:pPr>
        <w:numPr>
          <w:ilvl w:val="0"/>
          <w:numId w:val="1006"/>
        </w:numPr>
        <w:pStyle w:val="Compact"/>
      </w:pPr>
      <w:r>
        <w:rPr>
          <w:bCs/>
          <w:b/>
        </w:rPr>
        <w:t xml:space="preserve">CORPORATE RETENTION RATE:</w:t>
      </w:r>
      <w:r>
        <w:t xml:space="preserve"> </w:t>
      </w:r>
      <w:r>
        <w:t xml:space="preserve">Secure 40% of clients for repeat contracts (e.g., annual event coverage).</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Doha office in West Bay, finalize cultural training for Videographer team, launch geo-targeted social campaigns.</w:t>
      </w:r>
    </w:p>
    <w:p>
      <w:pPr>
        <w:pStyle w:val="BodyText"/>
      </w:pPr>
      <w:r>
        <w:rPr>
          <w:bCs/>
          <w:b/>
        </w:rPr>
        <w:t xml:space="preserve">Months 4-6:</w:t>
      </w:r>
      <w:r>
        <w:t xml:space="preserve"> </w:t>
      </w:r>
      <w:r>
        <w:t xml:space="preserve">Secure first 3 corporate partnerships (e.g., a leading real estate developer), host first community workshop at Katara Cultural Village.</w:t>
      </w:r>
    </w:p>
    <w:p>
      <w:pPr>
        <w:pStyle w:val="BodyText"/>
      </w:pPr>
      <w:r>
        <w:rPr>
          <w:bCs/>
          <w:b/>
        </w:rPr>
        <w:t xml:space="preserve">Months 7-12:</w:t>
      </w:r>
      <w:r>
        <w:t xml:space="preserve"> </w:t>
      </w:r>
      <w:r>
        <w:t xml:space="preserve">Achieve Qatari Ministry of Commerce certification; expand to UAE market from Doha base as proof-of-concept.</w:t>
      </w:r>
    </w:p>
    <w:bookmarkEnd w:id="28"/>
    <w:bookmarkStart w:id="29" w:name="X3a238eecd461076311d666401ba0c5fe67b318b"/>
    <w:p>
      <w:pPr>
        <w:pStyle w:val="Heading2"/>
      </w:pPr>
      <w:r>
        <w:t xml:space="preserve">Conclusion: Why This Marketing Plan Succeeds in Qatar Doha</w:t>
      </w:r>
    </w:p>
    <w:p>
      <w:pPr>
        <w:pStyle w:val="FirstParagraph"/>
      </w:pPr>
      <w:r>
        <w:t xml:space="preserve">This Marketing Plan doesn't just sell videography services—it strategically positions our Videographer brand within Qatar Doha's cultural and economic ecosystem. By prioritizing local sensitivity, leveraging the city's global event legacy, and building community trust through partnerships unique to Doha, we transform from a service provider into an indispensable partner for storytelling in this dynamic market. The plan ensures every marketing dollar spent resonates with Qatar Doha's identity while delivering measurable growth. As a premier Videographer in this region, we don't just capture moments—we create narratives that elevate Qatar's global presence through the lens of authentic Doha experience.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Videographer Marketing Plan</dc:title>
  <dc:creator/>
  <dc:language>en</dc:language>
  <cp:keywords/>
  <dcterms:created xsi:type="dcterms:W3CDTF">2026-07-20T03:52:05Z</dcterms:created>
  <dcterms:modified xsi:type="dcterms:W3CDTF">2026-07-20T03:52:05Z</dcterms:modified>
</cp:coreProperties>
</file>

<file path=docProps/custom.xml><?xml version="1.0" encoding="utf-8"?>
<Properties xmlns="http://schemas.openxmlformats.org/officeDocument/2006/custom-properties" xmlns:vt="http://schemas.openxmlformats.org/officeDocument/2006/docPropsVTypes"/>
</file>