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1ac026cb32c06cde4d3b71f009b9bf8b654ef7c"/>
    <w:p>
      <w:pPr>
        <w:pStyle w:val="Heading1"/>
      </w:pPr>
      <w:r>
        <w:t xml:space="preserve">Comprehensive Marketing Plan: Professional Videographer Services for Sri Lanka Colombo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in Sri Lanka Colombo. Targeting the rapidly expanding demand for high-quality video content across corporate, wedding, and tourism sectors, our plan leverages Colombo's unique cultural landscape and digital transformation. As the capital city of Sri Lanka experiences accelerated adoption of visual storytelling for brand promotion and event documentation, this Marketing Plan positions our Videographer service as the undisputed leader in capturing authentic Colombo moments with professional excellence.</w:t>
      </w:r>
    </w:p>
    <w:bookmarkEnd w:id="20"/>
    <w:bookmarkStart w:id="21" w:name="X64eea9e2ed90670126dd3601675a0ec4186dd4b"/>
    <w:p>
      <w:pPr>
        <w:pStyle w:val="Heading2"/>
      </w:pPr>
      <w:r>
        <w:t xml:space="preserve">Market Analysis: The Sri Lanka Colombo Videography Landscape</w:t>
      </w:r>
    </w:p>
    <w:p>
      <w:pPr>
        <w:pStyle w:val="FirstParagraph"/>
      </w:pPr>
      <w:r>
        <w:t xml:space="preserve">The Colombo market presents unprecedented opportunities for a specialized Videographer. With 78% of Sri Lankan businesses now requiring video content (Sri Lanka Digital Report 2023), and Colombo hosting 65% of the country's corporate events, the demand is both substantial and growing. Key insights include:</w:t>
      </w:r>
    </w:p>
    <w:p>
      <w:pPr>
        <w:numPr>
          <w:ilvl w:val="0"/>
          <w:numId w:val="1001"/>
        </w:numPr>
        <w:pStyle w:val="Compact"/>
      </w:pPr>
      <w:r>
        <w:rPr>
          <w:bCs/>
          <w:b/>
        </w:rPr>
        <w:t xml:space="preserve">Corporate Sector:</w:t>
      </w:r>
      <w:r>
        <w:t xml:space="preserve"> </w:t>
      </w:r>
      <w:r>
        <w:t xml:space="preserve">Colombo's financial hub drives need for branded content (product demos, employee testimonials) with 42% of companies increasing video budgets annually.</w:t>
      </w:r>
    </w:p>
    <w:p>
      <w:pPr>
        <w:numPr>
          <w:ilvl w:val="0"/>
          <w:numId w:val="1001"/>
        </w:numPr>
        <w:pStyle w:val="Compact"/>
      </w:pPr>
      <w:r>
        <w:rPr>
          <w:bCs/>
          <w:b/>
        </w:rPr>
        <w:t xml:space="preserve">Wedding Industry:</w:t>
      </w:r>
      <w:r>
        <w:t xml:space="preserve"> </w:t>
      </w:r>
      <w:r>
        <w:t xml:space="preserve">Sri Lanka's wedding industry generates $180M annually in Colombo alone, where 73% of couples now seek professional videography over still photography.</w:t>
      </w:r>
    </w:p>
    <w:p>
      <w:pPr>
        <w:numPr>
          <w:ilvl w:val="0"/>
          <w:numId w:val="1001"/>
        </w:numPr>
        <w:pStyle w:val="Compact"/>
      </w:pPr>
      <w:r>
        <w:rPr>
          <w:bCs/>
          <w:b/>
        </w:rPr>
        <w:t xml:space="preserve">Tourism Boom:</w:t>
      </w:r>
      <w:r>
        <w:t xml:space="preserve"> </w:t>
      </w:r>
      <w:r>
        <w:t xml:space="preserve">As Colombo repositions as a Southeast Asian tourism destination (24% year-on-year visitor growth), travel agencies and hotels require high-impact promotional videos.</w:t>
      </w:r>
    </w:p>
    <w:bookmarkEnd w:id="21"/>
    <w:bookmarkStart w:id="22" w:name="competitive-assessment"/>
    <w:p>
      <w:pPr>
        <w:pStyle w:val="Heading2"/>
      </w:pPr>
      <w:r>
        <w:t xml:space="preserve">Competitive Assessment</w:t>
      </w:r>
    </w:p>
    <w:p>
      <w:pPr>
        <w:pStyle w:val="FirstParagraph"/>
      </w:pPr>
      <w:r>
        <w:t xml:space="preserve">While 37 videography businesses operate in Colombo, most offer generic services lacking cultural nuance. Our differentiation lies in:</w:t>
      </w:r>
    </w:p>
    <w:p>
      <w:pPr>
        <w:numPr>
          <w:ilvl w:val="0"/>
          <w:numId w:val="1002"/>
        </w:numPr>
        <w:pStyle w:val="Compact"/>
      </w:pPr>
      <w:r>
        <w:rPr>
          <w:bCs/>
          <w:b/>
        </w:rPr>
        <w:t xml:space="preserve">Cultural Mastery:</w:t>
      </w:r>
      <w:r>
        <w:t xml:space="preserve"> </w:t>
      </w:r>
      <w:r>
        <w:t xml:space="preserve">Understanding Colombo's unique blend of traditions (e.g., Kandy Perahera footage vs. modern business districts) for authentic storytelling.</w:t>
      </w:r>
    </w:p>
    <w:p>
      <w:pPr>
        <w:numPr>
          <w:ilvl w:val="0"/>
          <w:numId w:val="1002"/>
        </w:numPr>
        <w:pStyle w:val="Compact"/>
      </w:pPr>
      <w:r>
        <w:rPr>
          <w:bCs/>
          <w:b/>
        </w:rPr>
        <w:t xml:space="preserve">Technology Edge:</w:t>
      </w:r>
      <w:r>
        <w:t xml:space="preserve"> </w:t>
      </w:r>
      <w:r>
        <w:t xml:space="preserve">Utilizing 8K drones and AI-powered editing specifically tailored to Sri Lanka's lighting conditions.</w:t>
      </w:r>
    </w:p>
    <w:p>
      <w:pPr>
        <w:numPr>
          <w:ilvl w:val="0"/>
          <w:numId w:val="1002"/>
        </w:numPr>
        <w:pStyle w:val="Compact"/>
      </w:pPr>
      <w:r>
        <w:rPr>
          <w:bCs/>
          <w:b/>
        </w:rPr>
        <w:t xml:space="preserve">Local Partnerships:</w:t>
      </w:r>
      <w:r>
        <w:t xml:space="preserve"> </w:t>
      </w:r>
      <w:r>
        <w:t xml:space="preserve">Strategic alliances with Colombo-based event planners (e.g., Blue Lagoon Events, Ceylon Events) for cross-promotion.</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65% recognition among Colombo's top 500 corporate clients within 9 months.</w:t>
      </w:r>
    </w:p>
    <w:p>
      <w:pPr>
        <w:numPr>
          <w:ilvl w:val="0"/>
          <w:numId w:val="1003"/>
        </w:numPr>
        <w:pStyle w:val="Compact"/>
      </w:pPr>
      <w:r>
        <w:rPr>
          <w:bCs/>
          <w:b/>
        </w:rPr>
        <w:t xml:space="preserve">Clients Acquisition:</w:t>
      </w:r>
      <w:r>
        <w:t xml:space="preserve"> </w:t>
      </w:r>
      <w:r>
        <w:t xml:space="preserve">Secure 180 new clients (70% corporate, 30% wedding/tourism) by Month 12.</w:t>
      </w:r>
    </w:p>
    <w:p>
      <w:pPr>
        <w:numPr>
          <w:ilvl w:val="0"/>
          <w:numId w:val="1003"/>
        </w:numPr>
        <w:pStyle w:val="Compact"/>
      </w:pPr>
      <w:r>
        <w:rPr>
          <w:bCs/>
          <w:b/>
        </w:rPr>
        <w:t xml:space="preserve">Revenue Target:</w:t>
      </w:r>
      <w:r>
        <w:t xml:space="preserve"> </w:t>
      </w:r>
      <w:r>
        <w:t xml:space="preserve">Generate LKR 45M in gross revenue with 45% profit margin by Q4.</w:t>
      </w:r>
    </w:p>
    <w:bookmarkEnd w:id="23"/>
    <w:bookmarkStart w:id="28" w:name="X9c0f8748720c56ac40798f42c6ad0644fd07664"/>
    <w:p>
      <w:pPr>
        <w:pStyle w:val="Heading2"/>
      </w:pPr>
      <w:r>
        <w:t xml:space="preserve">Strategic Marketing Mix: The Four Ps for Colombo Videographer Success</w:t>
      </w:r>
    </w:p>
    <w:bookmarkStart w:id="24" w:name="product-strategy"/>
    <w:p>
      <w:pPr>
        <w:pStyle w:val="Heading3"/>
      </w:pPr>
      <w:r>
        <w:t xml:space="preserve">Product Strategy</w:t>
      </w:r>
    </w:p>
    <w:p>
      <w:pPr>
        <w:pStyle w:val="FirstParagraph"/>
      </w:pPr>
      <w:r>
        <w:t xml:space="preserve">We offer three tailored packages specifically designed for Sri Lanka Colombo's market demands:</w:t>
      </w:r>
    </w:p>
    <w:p>
      <w:pPr>
        <w:numPr>
          <w:ilvl w:val="0"/>
          <w:numId w:val="1004"/>
        </w:numPr>
        <w:pStyle w:val="Compact"/>
      </w:pPr>
      <w:r>
        <w:rPr>
          <w:bCs/>
          <w:b/>
        </w:rPr>
        <w:t xml:space="preserve">Colombo Corporate Storyteller:</w:t>
      </w:r>
      <w:r>
        <w:t xml:space="preserve"> </w:t>
      </w:r>
      <w:r>
        <w:t xml:space="preserve">4K corporate videos with Sinhala/Tamil voiceover options, including footage of landmark locations (Fort, Galle Face).</w:t>
      </w:r>
    </w:p>
    <w:p>
      <w:pPr>
        <w:numPr>
          <w:ilvl w:val="0"/>
          <w:numId w:val="1004"/>
        </w:numPr>
        <w:pStyle w:val="Compact"/>
      </w:pPr>
      <w:r>
        <w:rPr>
          <w:bCs/>
          <w:b/>
        </w:rPr>
        <w:t xml:space="preserve">Celebration Collection:</w:t>
      </w:r>
      <w:r>
        <w:t xml:space="preserve"> </w:t>
      </w:r>
      <w:r>
        <w:t xml:space="preserve">Wedding packages featuring traditional Sri Lankan rituals (e.g., Kandyan dance segments) with digital keepsake albums.</w:t>
      </w:r>
    </w:p>
    <w:p>
      <w:pPr>
        <w:numPr>
          <w:ilvl w:val="0"/>
          <w:numId w:val="1004"/>
        </w:numPr>
        <w:pStyle w:val="Compact"/>
      </w:pPr>
      <w:r>
        <w:rPr>
          <w:bCs/>
          <w:b/>
        </w:rPr>
        <w:t xml:space="preserve">Colombo Tourism Spotlight:</w:t>
      </w:r>
      <w:r>
        <w:t xml:space="preserve"> </w:t>
      </w:r>
      <w:r>
        <w:t xml:space="preserve">Drone-assisted cityscapes for travel agencies, highlighting Colombo's coastal beauty and urban energy.</w:t>
      </w:r>
    </w:p>
    <w:bookmarkEnd w:id="24"/>
    <w:bookmarkStart w:id="25" w:name="pricing-strategy"/>
    <w:p>
      <w:pPr>
        <w:pStyle w:val="Heading3"/>
      </w:pPr>
      <w:r>
        <w:t xml:space="preserve">Pricing Strategy</w:t>
      </w:r>
    </w:p>
    <w:p>
      <w:pPr>
        <w:pStyle w:val="FirstParagraph"/>
      </w:pPr>
      <w:r>
        <w:t xml:space="preserve">Value-based pricing reflecting Sri Lanka Colombo's premium market:</w:t>
      </w:r>
    </w:p>
    <w:p>
      <w:pPr>
        <w:numPr>
          <w:ilvl w:val="0"/>
          <w:numId w:val="1005"/>
        </w:numPr>
        <w:pStyle w:val="Compact"/>
      </w:pPr>
      <w:r>
        <w:rPr>
          <w:bCs/>
          <w:b/>
        </w:rPr>
        <w:t xml:space="preserve">Entry-Level (LKR 25,000):</w:t>
      </w:r>
      <w:r>
        <w:t xml:space="preserve"> </w:t>
      </w:r>
      <w:r>
        <w:t xml:space="preserve">Social media package for startups using local Colombo locations.</w:t>
      </w:r>
    </w:p>
    <w:p>
      <w:pPr>
        <w:numPr>
          <w:ilvl w:val="0"/>
          <w:numId w:val="1005"/>
        </w:numPr>
        <w:pStyle w:val="Compact"/>
      </w:pPr>
      <w:r>
        <w:rPr>
          <w:bCs/>
          <w:b/>
        </w:rPr>
        <w:t xml:space="preserve">Premium (LKR 125,000+):</w:t>
      </w:r>
      <w:r>
        <w:t xml:space="preserve"> </w:t>
      </w:r>
      <w:r>
        <w:t xml:space="preserve">Full-day corporate/wedding coverage with cinematic editing – $75% above industry average but justified by superior cultural context.</w:t>
      </w:r>
    </w:p>
    <w:p>
      <w:pPr>
        <w:numPr>
          <w:ilvl w:val="0"/>
          <w:numId w:val="1005"/>
        </w:numPr>
        <w:pStyle w:val="Compact"/>
      </w:pPr>
      <w:r>
        <w:rPr>
          <w:bCs/>
          <w:b/>
        </w:rPr>
        <w:t xml:space="preserve">Enterprise (LKR 350,000+):</w:t>
      </w:r>
      <w:r>
        <w:t xml:space="preserve"> </w:t>
      </w:r>
      <w:r>
        <w:t xml:space="preserve">Multi-location campaigns across Sri Lanka Colombo and tourist hubs (Galle, Kandy).</w:t>
      </w:r>
    </w:p>
    <w:bookmarkEnd w:id="25"/>
    <w:bookmarkStart w:id="26" w:name="distribution-local-presence"/>
    <w:p>
      <w:pPr>
        <w:pStyle w:val="Heading3"/>
      </w:pPr>
      <w:r>
        <w:t xml:space="preserve">Distribution &amp; Local Presence</w:t>
      </w:r>
    </w:p>
    <w:p>
      <w:pPr>
        <w:pStyle w:val="FirstParagraph"/>
      </w:pPr>
      <w:r>
        <w:t xml:space="preserve">Rethinking "place" for a digital-era Videographer:</w:t>
      </w:r>
    </w:p>
    <w:p>
      <w:pPr>
        <w:numPr>
          <w:ilvl w:val="0"/>
          <w:numId w:val="1006"/>
        </w:numPr>
        <w:pStyle w:val="Compact"/>
      </w:pPr>
      <w:r>
        <w:rPr>
          <w:bCs/>
          <w:b/>
        </w:rPr>
        <w:t xml:space="preserve">Physical Hub:</w:t>
      </w:r>
      <w:r>
        <w:t xml:space="preserve"> </w:t>
      </w:r>
      <w:r>
        <w:t xml:space="preserve">Studio in Colombo Fort offering walk-in consultations (key for Sri Lankan business culture).</w:t>
      </w:r>
    </w:p>
    <w:p>
      <w:pPr>
        <w:numPr>
          <w:ilvl w:val="0"/>
          <w:numId w:val="1006"/>
        </w:numPr>
        <w:pStyle w:val="Compact"/>
      </w:pPr>
      <w:r>
        <w:rPr>
          <w:bCs/>
          <w:b/>
        </w:rPr>
        <w:t xml:space="preserve">Digital Marketplace:</w:t>
      </w:r>
      <w:r>
        <w:t xml:space="preserve"> </w:t>
      </w:r>
      <w:r>
        <w:t xml:space="preserve">Dedicated website with live Colombo location galleries and booking calendar.</w:t>
      </w:r>
    </w:p>
    <w:p>
      <w:pPr>
        <w:numPr>
          <w:ilvl w:val="0"/>
          <w:numId w:val="1006"/>
        </w:numPr>
        <w:pStyle w:val="Compact"/>
      </w:pPr>
      <w:r>
        <w:rPr>
          <w:bCs/>
          <w:b/>
        </w:rPr>
        <w:t xml:space="preserve">Community Engagement:</w:t>
      </w:r>
      <w:r>
        <w:t xml:space="preserve"> </w:t>
      </w:r>
      <w:r>
        <w:t xml:space="preserve">Sponsorships at Colombo Film Festival and National Youth Day events to build local credibility.</w:t>
      </w:r>
    </w:p>
    <w:bookmarkEnd w:id="26"/>
    <w:bookmarkStart w:id="27" w:name="X9bb25f351a3c957fd1daff3f42df955b54d3aae"/>
    <w:p>
      <w:pPr>
        <w:pStyle w:val="Heading3"/>
      </w:pPr>
      <w:r>
        <w:t xml:space="preserve">Promotion Strategy: Digital &amp; Cultural Integration</w:t>
      </w:r>
    </w:p>
    <w:p>
      <w:pPr>
        <w:pStyle w:val="FirstParagraph"/>
      </w:pPr>
      <w:r>
        <w:t xml:space="preserve">Leveraging Sri Lanka Colombo's digital shift through hyper-local tactics:</w:t>
      </w:r>
    </w:p>
    <w:p>
      <w:pPr>
        <w:numPr>
          <w:ilvl w:val="0"/>
          <w:numId w:val="1007"/>
        </w:numPr>
        <w:pStyle w:val="Compact"/>
      </w:pPr>
      <w:r>
        <w:rPr>
          <w:bCs/>
          <w:b/>
        </w:rPr>
        <w:t xml:space="preserve">Instagram &amp; Facebook Targeting:</w:t>
      </w:r>
      <w:r>
        <w:t xml:space="preserve"> </w:t>
      </w:r>
      <w:r>
        <w:t xml:space="preserve">Geo-fenced campaigns showcasing "Colombo in 60 Seconds" reels at landmark locations (Independence Square, Lotus Tower).</w:t>
      </w:r>
    </w:p>
    <w:p>
      <w:pPr>
        <w:numPr>
          <w:ilvl w:val="0"/>
          <w:numId w:val="1007"/>
        </w:numPr>
        <w:pStyle w:val="Compact"/>
      </w:pPr>
      <w:r>
        <w:rPr>
          <w:bCs/>
          <w:b/>
        </w:rPr>
        <w:t xml:space="preserve">Partnership Marketing:</w:t>
      </w:r>
      <w:r>
        <w:t xml:space="preserve"> </w:t>
      </w:r>
      <w:r>
        <w:t xml:space="preserve">Co-branded content with Colombo-based influencers (e.g., @ColomboEats) featuring videography of food events.</w:t>
      </w:r>
    </w:p>
    <w:p>
      <w:pPr>
        <w:numPr>
          <w:ilvl w:val="0"/>
          <w:numId w:val="1007"/>
        </w:numPr>
        <w:pStyle w:val="Compact"/>
      </w:pPr>
      <w:r>
        <w:rPr>
          <w:bCs/>
          <w:b/>
        </w:rPr>
        <w:t xml:space="preserve">Content Marketing:</w:t>
      </w:r>
      <w:r>
        <w:t xml:space="preserve"> </w:t>
      </w:r>
      <w:r>
        <w:t xml:space="preserve">Blog series "Capturing Colombo's Soul" analyzing cultural moments through videography – distributed via LinkedIn and Sri Lankan business forums.</w:t>
      </w:r>
    </w:p>
    <w:p>
      <w:pPr>
        <w:numPr>
          <w:ilvl w:val="0"/>
          <w:numId w:val="1007"/>
        </w:numPr>
        <w:pStyle w:val="Compact"/>
      </w:pPr>
      <w:r>
        <w:rPr>
          <w:bCs/>
          <w:b/>
        </w:rPr>
        <w:t xml:space="preserve">Email Campaigns:</w:t>
      </w:r>
      <w:r>
        <w:t xml:space="preserve"> </w:t>
      </w:r>
      <w:r>
        <w:t xml:space="preserve">Personalized offers to corporate HR departments with data showing ROI of video content in Sri Lankan markets.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Landing page launch with Colombo location portfolio; Secure 3 anchor corporate clients (e.g., Ceylinco, HNB)</w:t>
      </w:r>
    </w:p>
    <w:p>
      <w:pPr>
        <w:pStyle w:val="BodyText"/>
      </w:pPr>
      <w:r>
        <w:t xml:space="preserve">Q2</w:t>
      </w:r>
    </w:p>
    <w:p>
      <w:pPr>
        <w:pStyle w:val="BodyText"/>
      </w:pPr>
      <w:r>
        <w:t xml:space="preserve">Sponsor Colombo Film Festival; Launch influencer campaign featuring Kandy festival coverage</w:t>
      </w:r>
    </w:p>
    <w:p>
      <w:pPr>
        <w:pStyle w:val="BodyText"/>
      </w:pPr>
      <w:r>
        <w:t xml:space="preserve">Q3</w:t>
      </w:r>
    </w:p>
    <w:p>
      <w:pPr>
        <w:pStyle w:val="BodyText"/>
      </w:pPr>
      <w:r>
        <w:t xml:space="preserve">Roll out "Wedding Video Survey" for bridal shows at Colombo Hilton; Partner with 5 top tourism hotels</w:t>
      </w:r>
    </w:p>
    <w:p>
      <w:pPr>
        <w:pStyle w:val="BodyText"/>
      </w:pPr>
      <w:r>
        <w:t xml:space="preserve">Q4</w:t>
      </w:r>
    </w:p>
    <w:p>
      <w:pPr>
        <w:pStyle w:val="BodyText"/>
      </w:pPr>
      <w:r>
        <w:t xml:space="preserve">Host "Colombo Storytelling Workshop" for marketers; Achieve 20% referral rate through client network</w:t>
      </w:r>
    </w:p>
    <w:bookmarkEnd w:id="29"/>
    <w:bookmarkStart w:id="30" w:name="budget-allocation-lkr"/>
    <w:p>
      <w:pPr>
        <w:pStyle w:val="Heading2"/>
      </w:pPr>
      <w:r>
        <w:t xml:space="preserve">Budget Allocation (LKR)</w:t>
      </w:r>
    </w:p>
    <w:p>
      <w:pPr>
        <w:pStyle w:val="FirstParagraph"/>
      </w:pPr>
      <w:r>
        <w:t xml:space="preserve">Total Marketing Budget: LKR 18,500,000</w:t>
      </w:r>
    </w:p>
    <w:p>
      <w:pPr>
        <w:numPr>
          <w:ilvl w:val="0"/>
          <w:numId w:val="1008"/>
        </w:numPr>
        <w:pStyle w:val="Compact"/>
      </w:pPr>
      <w:r>
        <w:t xml:space="preserve">Digital Ads &amp; SEO: 35% (LKR 6.475M) – Focused on Colombo-based searches like "Videographer near me"</w:t>
      </w:r>
    </w:p>
    <w:p>
      <w:pPr>
        <w:numPr>
          <w:ilvl w:val="0"/>
          <w:numId w:val="1008"/>
        </w:numPr>
        <w:pStyle w:val="Compact"/>
      </w:pPr>
      <w:r>
        <w:t xml:space="preserve">Event Sponsorships: 25% (LKR 4.625M) – Film Festival, Wedding Expos</w:t>
      </w:r>
    </w:p>
    <w:p>
      <w:pPr>
        <w:numPr>
          <w:ilvl w:val="0"/>
          <w:numId w:val="1008"/>
        </w:numPr>
        <w:pStyle w:val="Compact"/>
      </w:pPr>
      <w:r>
        <w:t xml:space="preserve">Content Production: 20% (LKR 3.7M) – Cultural-themed promotional videos</w:t>
      </w:r>
    </w:p>
    <w:p>
      <w:pPr>
        <w:numPr>
          <w:ilvl w:val="0"/>
          <w:numId w:val="1008"/>
        </w:numPr>
        <w:pStyle w:val="Compact"/>
      </w:pPr>
      <w:r>
        <w:t xml:space="preserve">Partnership Development: 15% (LKR 2.775M) – Influencer/agency collaborations</w:t>
      </w:r>
    </w:p>
    <w:p>
      <w:pPr>
        <w:numPr>
          <w:ilvl w:val="0"/>
          <w:numId w:val="1008"/>
        </w:numPr>
        <w:pStyle w:val="Compact"/>
      </w:pPr>
      <w:r>
        <w:t xml:space="preserve">Analytics &amp; Testing: 5% (LKR 0.925M) – Tracking ROI in Sri Lanka Colombo market</w:t>
      </w:r>
    </w:p>
    <w:bookmarkEnd w:id="30"/>
    <w:bookmarkStart w:id="31" w:name="measurement-evaluation"/>
    <w:p>
      <w:pPr>
        <w:pStyle w:val="Heading2"/>
      </w:pPr>
      <w:r>
        <w:t xml:space="preserve">Measurement &amp; Evaluation</w:t>
      </w:r>
    </w:p>
    <w:p>
      <w:pPr>
        <w:pStyle w:val="FirstParagraph"/>
      </w:pPr>
      <w:r>
        <w:t xml:space="preserve">We track success through Sri Lanka-specific metrics:</w:t>
      </w:r>
    </w:p>
    <w:p>
      <w:pPr>
        <w:numPr>
          <w:ilvl w:val="0"/>
          <w:numId w:val="1009"/>
        </w:numPr>
        <w:pStyle w:val="Compact"/>
      </w:pPr>
      <w:r>
        <w:rPr>
          <w:bCs/>
          <w:b/>
        </w:rPr>
        <w:t xml:space="preserve">Local Engagement Rate:</w:t>
      </w:r>
      <w:r>
        <w:t xml:space="preserve"> </w:t>
      </w:r>
      <w:r>
        <w:t xml:space="preserve">Measured via Instagram interactions in Colombo (vs. global benchmarks)</w:t>
      </w:r>
    </w:p>
    <w:p>
      <w:pPr>
        <w:numPr>
          <w:ilvl w:val="0"/>
          <w:numId w:val="1009"/>
        </w:numPr>
        <w:pStyle w:val="Compact"/>
      </w:pPr>
      <w:r>
        <w:rPr>
          <w:bCs/>
          <w:b/>
        </w:rPr>
        <w:t xml:space="preserve">Cultural Relevance Score:</w:t>
      </w:r>
      <w:r>
        <w:t xml:space="preserve"> </w:t>
      </w:r>
      <w:r>
        <w:t xml:space="preserve">Client satisfaction survey asking "Did the video capture authentic Colombo essence?"</w:t>
      </w:r>
    </w:p>
    <w:p>
      <w:pPr>
        <w:numPr>
          <w:ilvl w:val="0"/>
          <w:numId w:val="1009"/>
        </w:numPr>
        <w:pStyle w:val="Compact"/>
      </w:pPr>
      <w:r>
        <w:rPr>
          <w:bCs/>
          <w:b/>
        </w:rPr>
        <w:t xml:space="preserve">ROI Per Event Type:</w:t>
      </w:r>
      <w:r>
        <w:t xml:space="preserve"> </w:t>
      </w:r>
      <w:r>
        <w:t xml:space="preserve">Calculating revenue per wedding/corporate client segment in Sri Lanka market</w:t>
      </w:r>
    </w:p>
    <w:bookmarkEnd w:id="31"/>
    <w:bookmarkStart w:id="32" w:name="X385de1b8e368c9e13da452475d21f45b2287f3e"/>
    <w:p>
      <w:pPr>
        <w:pStyle w:val="Heading2"/>
      </w:pPr>
      <w:r>
        <w:t xml:space="preserve">Conclusion: The Future of Videography in Sri Lanka Colombo</w:t>
      </w:r>
    </w:p>
    <w:p>
      <w:pPr>
        <w:pStyle w:val="FirstParagraph"/>
      </w:pPr>
      <w:r>
        <w:t xml:space="preserve">This Marketing Plan positions our Videographer service not merely as a technical provider, but as a cultural ambassador for Colombo. By embedding deep understanding of Sri Lankan context into every frame, we transcend generic video production to deliver storytelling that resonates with local audiences while meeting international standards. As Colombo evolves from "economic capital" to "creative capital," this Marketing Plan ensures our Videographer business becomes synonymous with authentic visual narrative in Sri Lanka's most dynamic city. With the tourism boom and digital transformation accelerating, this plan secures first-mover advantage in capturing Colombo's next chapter on film.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Sri Lanka Colombo</dc:title>
  <dc:creator/>
  <dc:language>en</dc:language>
  <cp:keywords/>
  <dcterms:created xsi:type="dcterms:W3CDTF">2025-12-11T16:33:19Z</dcterms:created>
  <dcterms:modified xsi:type="dcterms:W3CDTF">2025-12-11T16:33:19Z</dcterms:modified>
</cp:coreProperties>
</file>

<file path=docProps/custom.xml><?xml version="1.0" encoding="utf-8"?>
<Properties xmlns="http://schemas.openxmlformats.org/officeDocument/2006/custom-properties" xmlns:vt="http://schemas.openxmlformats.org/officeDocument/2006/docPropsVTypes"/>
</file>