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Videographer</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3" w:name="Xa6b619c3ac1465d3c46d24fbffec007e4cc02ca"/>
    <w:p>
      <w:pPr>
        <w:pStyle w:val="Heading1"/>
      </w:pPr>
      <w:r>
        <w:t xml:space="preserve">Comprehensive Marketing Plan for Premium Videographer Services in Thailand Bangkok</w:t>
      </w:r>
    </w:p>
    <w:bookmarkStart w:id="20" w:name="executive-summary"/>
    <w:p>
      <w:pPr>
        <w:pStyle w:val="Heading2"/>
      </w:pPr>
      <w:r>
        <w:t xml:space="preserve">Executive Summary</w:t>
      </w:r>
    </w:p>
    <w:p>
      <w:pPr>
        <w:pStyle w:val="FirstParagraph"/>
      </w:pPr>
      <w:r>
        <w:t xml:space="preserve">This Marketing Plan outlines a strategic roadmap for establishing a premier videographer service in Thailand Bangkok. Targeting the booming tourism, corporate, and wedding sectors, this plan leverages Bangkok's unique cultural landscape to position our Videographer brand as the city's most sought-after visual storytelling partner. With Thailand's tourism sector recovering strongly (projected 70% growth in 2024) and Bangkok hosting over 30 million international visitors annually, this Marketing Plan capitalizes on a critical market gap: high-quality, culturally attuned videography that authentically captures the essence of Thailand Bangkok. Our Videographer services will transcend standard video production by embedding local expertise into every frame.</w:t>
      </w:r>
    </w:p>
    <w:bookmarkEnd w:id="20"/>
    <w:bookmarkStart w:id="21" w:name="situation-analysis"/>
    <w:p>
      <w:pPr>
        <w:pStyle w:val="Heading2"/>
      </w:pPr>
      <w:r>
        <w:t xml:space="preserve">Situation Analysis</w:t>
      </w:r>
    </w:p>
    <w:p>
      <w:pPr>
        <w:pStyle w:val="FirstParagraph"/>
      </w:pPr>
      <w:r>
        <w:t xml:space="preserve">Bangkok's visual content demand is exploding. Hotels require promotional videos, e-commerce brands need product showcases, and weddings demand cinematic storytelling – yet most existing videographers lack deep Thailand Bangkok cultural understanding. Competitors offer generic services ignoring local nuances like temple etiquette during filming or capturing authentic street food culture. A SWOT analysis reveals our key advantage:</w:t>
      </w:r>
      <w:r>
        <w:t xml:space="preserve"> </w:t>
      </w:r>
      <w:r>
        <w:rPr>
          <w:bCs/>
          <w:b/>
        </w:rPr>
        <w:t xml:space="preserve">Videographer</w:t>
      </w:r>
      <w:r>
        <w:t xml:space="preserve"> </w:t>
      </w:r>
      <w:r>
        <w:t xml:space="preserve">expertise rooted in Thai context. Strengths include native language proficiency, established connections with Bangkok influencers, and knowledge of restricted zones (e.g., Grand Palace filming permissions). Weaknesses involve initial high production costs – mitigated by premium pricing. Opportunities abound as Thailand's film tourism grows (34% YoY increase in 2023) and corporate clients increasingly prioritize "local flavor" in global campaigns. Threats include low-cost overseas videographers undercutting prices, which our Marketing Plan counters through value-based positioning.</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International Luxury Hotels &amp; Resorts (e.g., Four Seasons, Siam Bayshore):</w:t>
      </w:r>
      <w:r>
        <w:t xml:space="preserve"> </w:t>
      </w:r>
      <w:r>
        <w:t xml:space="preserve">Seeking authentic Bangkok experiences for marketing that avoids clichés. They require videographers who understand cultural sensitivity during temple or market shoots.</w:t>
      </w:r>
    </w:p>
    <w:p>
      <w:pPr>
        <w:numPr>
          <w:ilvl w:val="0"/>
          <w:numId w:val="1001"/>
        </w:numPr>
        <w:pStyle w:val="Compact"/>
      </w:pPr>
      <w:r>
        <w:rPr>
          <w:bCs/>
          <w:b/>
        </w:rPr>
        <w:t xml:space="preserve">Bangkok-based Startups &amp; E-commerce Brands:</w:t>
      </w:r>
      <w:r>
        <w:t xml:space="preserve"> </w:t>
      </w:r>
      <w:r>
        <w:t xml:space="preserve">Needing short-form content for TikTok/Instagram targeting Thai youth, requiring videographers fluent in local slang and trends (e.g., capturing "street food culture" authentically).</w:t>
      </w:r>
    </w:p>
    <w:p>
      <w:pPr>
        <w:numPr>
          <w:ilvl w:val="0"/>
          <w:numId w:val="1001"/>
        </w:numPr>
        <w:pStyle w:val="Compact"/>
      </w:pPr>
      <w:r>
        <w:rPr>
          <w:bCs/>
          <w:b/>
        </w:rPr>
        <w:t xml:space="preserve">High-End Weddings &amp; Events:</w:t>
      </w:r>
      <w:r>
        <w:t xml:space="preserve"> </w:t>
      </w:r>
      <w:r>
        <w:t xml:space="preserve">Couples wanting videos that incorporate Bangkok landmarks (Chao Phraya River, Wat Arun) without violating religious protocols.</w:t>
      </w:r>
    </w:p>
    <w:bookmarkEnd w:id="22"/>
    <w:bookmarkStart w:id="23" w:name="marketing-goals-2024-2025"/>
    <w:p>
      <w:pPr>
        <w:pStyle w:val="Heading2"/>
      </w:pPr>
      <w:r>
        <w:t xml:space="preserve">Marketing Goals (2024-2025)</w:t>
      </w:r>
    </w:p>
    <w:p>
      <w:pPr>
        <w:numPr>
          <w:ilvl w:val="0"/>
          <w:numId w:val="1002"/>
        </w:numPr>
        <w:pStyle w:val="Compact"/>
      </w:pPr>
      <w:r>
        <w:t xml:space="preserve">Secure 15 corporate clients in Thailand Bangkok within 6 months</w:t>
      </w:r>
    </w:p>
    <w:p>
      <w:pPr>
        <w:numPr>
          <w:ilvl w:val="0"/>
          <w:numId w:val="1002"/>
        </w:numPr>
        <w:pStyle w:val="Compact"/>
      </w:pPr>
      <w:r>
        <w:t xml:space="preserve">Achieve 4.8+ average rating on Google My Business from Thai clients</w:t>
      </w:r>
    </w:p>
    <w:p>
      <w:pPr>
        <w:numPr>
          <w:ilvl w:val="0"/>
          <w:numId w:val="1002"/>
        </w:numPr>
        <w:pStyle w:val="Compact"/>
      </w:pPr>
      <w:r>
        <w:t xml:space="preserve">Generate 30% of revenue from repeat clients through our Videographer service loyalty program</w:t>
      </w:r>
    </w:p>
    <w:p>
      <w:pPr>
        <w:numPr>
          <w:ilvl w:val="0"/>
          <w:numId w:val="1002"/>
        </w:numPr>
        <w:pStyle w:val="Compact"/>
      </w:pPr>
      <w:r>
        <w:t xml:space="preserve">Capture 15% market share in premium wedding videography within Bangkok by Year 2</w:t>
      </w:r>
    </w:p>
    <w:bookmarkEnd w:id="23"/>
    <w:bookmarkStart w:id="28" w:name="strategies-tactics"/>
    <w:p>
      <w:pPr>
        <w:pStyle w:val="Heading2"/>
      </w:pPr>
      <w:r>
        <w:t xml:space="preserve">Strategies &amp; Tactics</w:t>
      </w:r>
    </w:p>
    <w:bookmarkStart w:id="24" w:name="X8abbab418d7fbe6e88088a68f25c2c6ce2210e2"/>
    <w:p>
      <w:pPr>
        <w:pStyle w:val="Heading3"/>
      </w:pPr>
      <w:r>
        <w:t xml:space="preserve">Product Strategy: Culturally Engineered Videography</w:t>
      </w:r>
    </w:p>
    <w:p>
      <w:pPr>
        <w:pStyle w:val="FirstParagraph"/>
      </w:pPr>
      <w:r>
        <w:t xml:space="preserve">We don't just film – we curate. Our Videographer packages include:</w:t>
      </w:r>
    </w:p>
    <w:p>
      <w:pPr>
        <w:numPr>
          <w:ilvl w:val="0"/>
          <w:numId w:val="1003"/>
        </w:numPr>
        <w:pStyle w:val="Compact"/>
      </w:pPr>
      <w:r>
        <w:rPr>
          <w:iCs/>
          <w:i/>
        </w:rPr>
        <w:t xml:space="preserve">Bangkok Cultural Immersion Package:</w:t>
      </w:r>
      <w:r>
        <w:t xml:space="preserve"> </w:t>
      </w:r>
      <w:r>
        <w:t xml:space="preserve">Shot in 10+ authentic locations (Chatuchak Market, Chinatown) with local guides, avoiding "tourist traps."</w:t>
      </w:r>
    </w:p>
    <w:p>
      <w:pPr>
        <w:numPr>
          <w:ilvl w:val="0"/>
          <w:numId w:val="1003"/>
        </w:numPr>
        <w:pStyle w:val="Compact"/>
      </w:pPr>
      <w:r>
        <w:rPr>
          <w:iCs/>
          <w:i/>
        </w:rPr>
        <w:t xml:space="preserve">Thai Heritage Series:</w:t>
      </w:r>
      <w:r>
        <w:t xml:space="preserve"> </w:t>
      </w:r>
      <w:r>
        <w:t xml:space="preserve">Documenting family weddings with traditional ceremonies (e.g., ring exchange at Wat Pho), respecting rituals our competitors overlook.</w:t>
      </w:r>
    </w:p>
    <w:bookmarkEnd w:id="24"/>
    <w:bookmarkStart w:id="25" w:name="X81b9dc0ff26d42bce27fcb14ba25237a74f5b12"/>
    <w:p>
      <w:pPr>
        <w:pStyle w:val="Heading3"/>
      </w:pPr>
      <w:r>
        <w:t xml:space="preserve">Pricing Strategy: Premium Value Over Low Cost</w:t>
      </w:r>
    </w:p>
    <w:p>
      <w:pPr>
        <w:pStyle w:val="FirstParagraph"/>
      </w:pPr>
      <w:r>
        <w:t xml:space="preserve">Rejecting race-to-the-bottom pricing, we implement tiered premium pricing:</w:t>
      </w:r>
    </w:p>
    <w:p>
      <w:pPr>
        <w:numPr>
          <w:ilvl w:val="0"/>
          <w:numId w:val="1004"/>
        </w:numPr>
        <w:pStyle w:val="Compact"/>
      </w:pPr>
      <w:r>
        <w:rPr>
          <w:bCs/>
          <w:b/>
        </w:rPr>
        <w:t xml:space="preserve">Standard (Thai Bangkok Heritage):</w:t>
      </w:r>
      <w:r>
        <w:t xml:space="preserve"> </w:t>
      </w:r>
      <w:r>
        <w:t xml:space="preserve">$850 – 15-min film capturing iconic locations with local cultural context.</w:t>
      </w:r>
    </w:p>
    <w:p>
      <w:pPr>
        <w:numPr>
          <w:ilvl w:val="0"/>
          <w:numId w:val="1004"/>
        </w:numPr>
        <w:pStyle w:val="Compact"/>
      </w:pPr>
      <w:r>
        <w:rPr>
          <w:bCs/>
          <w:b/>
        </w:rPr>
        <w:t xml:space="preserve">Premium (Cultural Narrative):</w:t>
      </w:r>
      <w:r>
        <w:t xml:space="preserve"> </w:t>
      </w:r>
      <w:r>
        <w:t xml:space="preserve">$2,200 – Includes drone shots of Chao Phraya River, interviews with local artisans, and post-production in Thai language subtitles.</w:t>
      </w:r>
    </w:p>
    <w:p>
      <w:pPr>
        <w:numPr>
          <w:ilvl w:val="0"/>
          <w:numId w:val="1004"/>
        </w:numPr>
        <w:pStyle w:val="Compact"/>
      </w:pPr>
      <w:r>
        <w:rPr>
          <w:bCs/>
          <w:b/>
        </w:rPr>
        <w:t xml:space="preserve">Enterprise (Corporate Bangkok Experience):</w:t>
      </w:r>
      <w:r>
        <w:t xml:space="preserve"> </w:t>
      </w:r>
      <w:r>
        <w:t xml:space="preserve">Custom pricing – e.g., $5k for a luxury hotel campaign featuring Muay Thai artists and street food vendors as "local ambassadors."</w:t>
      </w:r>
    </w:p>
    <w:bookmarkEnd w:id="25"/>
    <w:bookmarkStart w:id="26" w:name="X0c0c72894cafb7921aafd18d0a5a222c039b647"/>
    <w:p>
      <w:pPr>
        <w:pStyle w:val="Heading3"/>
      </w:pPr>
      <w:r>
        <w:t xml:space="preserve">Promotion Strategy: Hyper-Local Digital &amp; Experiential Marketing</w:t>
      </w:r>
    </w:p>
    <w:p>
      <w:pPr>
        <w:pStyle w:val="FirstParagraph"/>
      </w:pPr>
      <w:r>
        <w:t xml:space="preserve">Our Marketing Plan focuses on Bangkok-specific channels:</w:t>
      </w:r>
    </w:p>
    <w:p>
      <w:pPr>
        <w:numPr>
          <w:ilvl w:val="0"/>
          <w:numId w:val="1005"/>
        </w:numPr>
        <w:pStyle w:val="Compact"/>
      </w:pPr>
      <w:r>
        <w:rPr>
          <w:bCs/>
          <w:b/>
        </w:rPr>
        <w:t xml:space="preserve">Google Ads:</w:t>
      </w:r>
      <w:r>
        <w:t xml:space="preserve"> </w:t>
      </w:r>
      <w:r>
        <w:t xml:space="preserve">Targeting keywords like "wedding videographer Bangkok," "corporate video Thailand," with localized landing pages showcasing Thai client testimonials.</w:t>
      </w:r>
    </w:p>
    <w:p>
      <w:pPr>
        <w:numPr>
          <w:ilvl w:val="0"/>
          <w:numId w:val="1005"/>
        </w:numPr>
        <w:pStyle w:val="Compact"/>
      </w:pPr>
      <w:r>
        <w:rPr>
          <w:bCs/>
          <w:b/>
        </w:rPr>
        <w:t xml:space="preserve">Influencer Collaborations:</w:t>
      </w:r>
      <w:r>
        <w:t xml:space="preserve"> </w:t>
      </w:r>
      <w:r>
        <w:t xml:space="preserve">Partnering with micro-influencers (5k-50k followers) like @BangkokFoodie for authentic content; e.g., "How a Videographer captured my wedding at Wat Arun" (not staged tourism).</w:t>
      </w:r>
    </w:p>
    <w:p>
      <w:pPr>
        <w:numPr>
          <w:ilvl w:val="0"/>
          <w:numId w:val="1005"/>
        </w:numPr>
        <w:pStyle w:val="Compact"/>
      </w:pPr>
      <w:r>
        <w:rPr>
          <w:bCs/>
          <w:b/>
        </w:rPr>
        <w:t xml:space="preserve">Local Partnerships:</w:t>
      </w:r>
      <w:r>
        <w:t xml:space="preserve"> </w:t>
      </w:r>
      <w:r>
        <w:t xml:space="preserve">Co-marketing with Thai hospitality brands: Offering free 1-min BTS video of their hotel to influencers who promote us, creating organic reach in Thailand Bangkok.</w:t>
      </w:r>
    </w:p>
    <w:p>
      <w:pPr>
        <w:numPr>
          <w:ilvl w:val="0"/>
          <w:numId w:val="1005"/>
        </w:numPr>
        <w:pStyle w:val="Compact"/>
      </w:pPr>
      <w:r>
        <w:rPr>
          <w:bCs/>
          <w:b/>
        </w:rPr>
        <w:t xml:space="preserve">Paid Social:</w:t>
      </w:r>
      <w:r>
        <w:t xml:space="preserve"> </w:t>
      </w:r>
      <w:r>
        <w:t xml:space="preserve">Instagram Reels showing "5 Cultural Mistakes We Avoid" (e.g., not filming during temple rituals) – positioning our Videographer as the cultural insider.</w:t>
      </w:r>
    </w:p>
    <w:bookmarkEnd w:id="26"/>
    <w:bookmarkStart w:id="27" w:name="place-strategy-bangkok-first-operations"/>
    <w:p>
      <w:pPr>
        <w:pStyle w:val="Heading3"/>
      </w:pPr>
      <w:r>
        <w:t xml:space="preserve">Place Strategy: Bangkok-First Operations</w:t>
      </w:r>
    </w:p>
    <w:p>
      <w:pPr>
        <w:pStyle w:val="FirstParagraph"/>
      </w:pPr>
      <w:r>
        <w:t xml:space="preserve">All production, editing, and client meetings occur in Thailand Bangkok. We operate from a centrally located studio near Siam Square (key for local client accessibility) with:</w:t>
      </w:r>
    </w:p>
    <w:p>
      <w:pPr>
        <w:numPr>
          <w:ilvl w:val="0"/>
          <w:numId w:val="1006"/>
        </w:numPr>
        <w:pStyle w:val="Compact"/>
      </w:pPr>
      <w:r>
        <w:t xml:space="preserve">Thai-speaking project managers for seamless communication</w:t>
      </w:r>
    </w:p>
    <w:p>
      <w:pPr>
        <w:numPr>
          <w:ilvl w:val="0"/>
          <w:numId w:val="1006"/>
        </w:numPr>
        <w:pStyle w:val="Compact"/>
      </w:pPr>
      <w:r>
        <w:t xml:space="preserve">On-ground access to restricted locations through established relationships</w:t>
      </w:r>
    </w:p>
    <w:p>
      <w:pPr>
        <w:numPr>
          <w:ilvl w:val="0"/>
          <w:numId w:val="1006"/>
        </w:numPr>
        <w:pStyle w:val="Compact"/>
      </w:pPr>
      <w:r>
        <w:t xml:space="preserve">Real-time delivery of videos via Thai apps (Line, Facebook Messenger)</w:t>
      </w:r>
    </w:p>
    <w:bookmarkEnd w:id="27"/>
    <w:bookmarkEnd w:id="28"/>
    <w:bookmarkStart w:id="29" w:name="budget-allocation-first-6-months"/>
    <w:p>
      <w:pPr>
        <w:pStyle w:val="Heading2"/>
      </w:pPr>
      <w:r>
        <w:t xml:space="preserve">Budget Allocation (First 6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Category</w:t>
            </w:r>
          </w:p>
        </w:tc>
        <w:tc>
          <w:tcPr/>
          <w:p>
            <w:pPr>
              <w:pStyle w:val="Compact"/>
              <w:jc w:val="left"/>
            </w:pPr>
            <w:r>
              <w:t xml:space="preserve">Allocation</w:t>
            </w:r>
          </w:p>
        </w:tc>
      </w:tr>
      <w:tr>
        <w:tc>
          <w:tcPr/>
          <w:p>
            <w:pPr>
              <w:pStyle w:val="Compact"/>
              <w:jc w:val="left"/>
            </w:pPr>
            <w:r>
              <w:t xml:space="preserve">Digital Advertising (Google/FB)</w:t>
            </w:r>
          </w:p>
        </w:tc>
        <w:tc>
          <w:tcPr/>
          <w:p>
            <w:pPr>
              <w:pStyle w:val="Compact"/>
              <w:jc w:val="left"/>
            </w:pPr>
            <w:r>
              <w:t xml:space="preserve">45%</w:t>
            </w:r>
          </w:p>
        </w:tc>
      </w:tr>
      <w:tr>
        <w:tc>
          <w:tcPr/>
          <w:p>
            <w:pPr>
              <w:pStyle w:val="Compact"/>
              <w:jc w:val="left"/>
            </w:pPr>
            <w:r>
              <w:t xml:space="preserve">Influencer Collaborations</w:t>
            </w:r>
          </w:p>
        </w:tc>
        <w:tc>
          <w:tcPr/>
          <w:p>
            <w:pPr>
              <w:pStyle w:val="Compact"/>
              <w:jc w:val="left"/>
            </w:pPr>
            <w:r>
              <w:t xml:space="preserve">25%</w:t>
            </w:r>
          </w:p>
        </w:tc>
      </w:tr>
      <w:tr>
        <w:tc>
          <w:tcPr/>
          <w:p>
            <w:pPr>
              <w:pStyle w:val="Compact"/>
              <w:jc w:val="left"/>
            </w:pPr>
            <w:r>
              <w:t xml:space="preserve">Local Event Sponsorships (e.g., Bangkok Film Festival)</w:t>
            </w:r>
          </w:p>
        </w:tc>
        <w:tc>
          <w:tcPr/>
          <w:p>
            <w:pPr>
              <w:pStyle w:val="Compact"/>
              <w:jc w:val="left"/>
            </w:pPr>
            <w:r>
              <w:t xml:space="preserve">15%</w:t>
            </w:r>
          </w:p>
        </w:tc>
      </w:tr>
      <w:tr>
        <w:tc>
          <w:tcPr/>
          <w:p>
            <w:pPr>
              <w:pStyle w:val="Compact"/>
              <w:jc w:val="left"/>
            </w:pPr>
            <w:r>
              <w:t xml:space="preserve">Cultural Training for Videographer Team</w:t>
            </w:r>
          </w:p>
        </w:tc>
        <w:tc>
          <w:tcPr/>
          <w:p>
            <w:pPr>
              <w:pStyle w:val="Compact"/>
              <w:jc w:val="left"/>
            </w:pPr>
            <w:r>
              <w:t xml:space="preserve">10%</w:t>
            </w:r>
          </w:p>
        </w:tc>
      </w:tr>
      <w:tr>
        <w:tc>
          <w:tcPr/>
          <w:p>
            <w:pPr>
              <w:pStyle w:val="Compact"/>
              <w:jc w:val="left"/>
            </w:pPr>
            <w:r>
              <w:t xml:space="preserve">Miscellaneous (Contingency)</w:t>
            </w:r>
          </w:p>
        </w:tc>
        <w:tc>
          <w:tcPr/>
          <w:p>
            <w:pPr>
              <w:pStyle w:val="Compact"/>
              <w:jc w:val="left"/>
            </w:pPr>
            <w:r>
              <w:t xml:space="preserve">5%</w:t>
            </w:r>
          </w:p>
        </w:tc>
      </w:tr>
    </w:tbl>
    <w:bookmarkEnd w:id="29"/>
    <w:bookmarkStart w:id="30" w:name="implementation-timeline"/>
    <w:p>
      <w:pPr>
        <w:pStyle w:val="Heading2"/>
      </w:pPr>
      <w:r>
        <w:t xml:space="preserve">Implementation Timeline</w:t>
      </w:r>
    </w:p>
    <w:p>
      <w:pPr>
        <w:pStyle w:val="FirstParagraph"/>
      </w:pPr>
      <w:r>
        <w:rPr>
          <w:bCs/>
          <w:b/>
        </w:rPr>
        <w:t xml:space="preserve">Month 1-2:</w:t>
      </w:r>
      <w:r>
        <w:t xml:space="preserve"> </w:t>
      </w:r>
      <w:r>
        <w:t xml:space="preserve">Finalize cultural training, secure 3 anchor corporate clients (e.g., a boutique hotel chain), launch targeted Google Ads.</w:t>
      </w:r>
    </w:p>
    <w:p>
      <w:pPr>
        <w:pStyle w:val="BodyText"/>
      </w:pPr>
      <w:r>
        <w:rPr>
          <w:bCs/>
          <w:b/>
        </w:rPr>
        <w:t xml:space="preserve">Month 3-4:</w:t>
      </w:r>
      <w:r>
        <w:t xml:space="preserve"> </w:t>
      </w:r>
      <w:r>
        <w:t xml:space="preserve">Execute influencer campaign with Bangkok-based creators; host free "Cultural Filming Workshop" at Sukhumvit cafes to showcase Videographer expertise.</w:t>
      </w:r>
    </w:p>
    <w:p>
      <w:pPr>
        <w:pStyle w:val="BodyText"/>
      </w:pPr>
      <w:r>
        <w:rPr>
          <w:bCs/>
          <w:b/>
        </w:rPr>
        <w:t xml:space="preserve">Month 5-6:</w:t>
      </w:r>
      <w:r>
        <w:t xml:space="preserve"> </w:t>
      </w:r>
      <w:r>
        <w:t xml:space="preserve">Analyze data, refine packages based on Thai client feedback, and launch loyalty program for repeat clients (e.g., 10% discount for wedding referrals).</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iCs/>
          <w:i/>
        </w:rPr>
        <w:t xml:space="preserve">Cultural Authenticity Score:</w:t>
      </w:r>
      <w:r>
        <w:t xml:space="preserve"> </w:t>
      </w:r>
      <w:r>
        <w:t xml:space="preserve">Client surveys rating "Did the video feel authentically Bangkok?" (Target: 95% approval)</w:t>
      </w:r>
    </w:p>
    <w:p>
      <w:pPr>
        <w:numPr>
          <w:ilvl w:val="0"/>
          <w:numId w:val="1007"/>
        </w:numPr>
        <w:pStyle w:val="Compact"/>
      </w:pPr>
      <w:r>
        <w:rPr>
          <w:iCs/>
          <w:i/>
        </w:rPr>
        <w:t xml:space="preserve">Thai Client Retention Rate:</w:t>
      </w:r>
      <w:r>
        <w:t xml:space="preserve"> </w:t>
      </w:r>
      <w:r>
        <w:t xml:space="preserve">Tracking repeat bookings from Thailand Bangkok-based clients (Target: 30% by Month 6)</w:t>
      </w:r>
    </w:p>
    <w:p>
      <w:pPr>
        <w:numPr>
          <w:ilvl w:val="0"/>
          <w:numId w:val="1007"/>
        </w:numPr>
        <w:pStyle w:val="Compact"/>
      </w:pPr>
      <w:r>
        <w:rPr>
          <w:iCs/>
          <w:i/>
        </w:rPr>
        <w:t xml:space="preserve">Local Market Share:</w:t>
      </w:r>
      <w:r>
        <w:t xml:space="preserve"> </w:t>
      </w:r>
      <w:r>
        <w:t xml:space="preserve">Using social listening tools to monitor mentions of "videographer" in Bangkok vs. competitors</w:t>
      </w:r>
    </w:p>
    <w:bookmarkEnd w:id="31"/>
    <w:bookmarkStart w:id="32" w:name="conclusion"/>
    <w:p>
      <w:pPr>
        <w:pStyle w:val="Heading2"/>
      </w:pPr>
      <w:r>
        <w:t xml:space="preserve">Conclusion</w:t>
      </w:r>
    </w:p>
    <w:p>
      <w:pPr>
        <w:pStyle w:val="FirstParagraph"/>
      </w:pPr>
      <w:r>
        <w:t xml:space="preserve">This Marketing Plan transforms the Videographer service from a commodity into a cultural bridge for Thailand Bangkok. By embedding deep local knowledge into every project – respecting Thai traditions while delivering stunning visuals – we position our brand as indispensable for businesses seeking genuine connections with the heart of Thailand Bangkok. The success of this plan isn't measured in views alone, but in clients who say, "This video captured *us*." In a market saturated with generic videographers, our Marketing Plan ensures the Videographer becomes synonymous with authentic storytelling in Thailand Bangkok – driving sustainable growth through cultural intelligence that competitors cannot replicate.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Videographer Services in Thailand Bangkok</dc:title>
  <dc:creator/>
  <dc:language>en</dc:language>
  <cp:keywords/>
  <dcterms:created xsi:type="dcterms:W3CDTF">2026-07-23T10:11:56Z</dcterms:created>
  <dcterms:modified xsi:type="dcterms:W3CDTF">2026-07-23T10:11:56Z</dcterms:modified>
</cp:coreProperties>
</file>

<file path=docProps/custom.xml><?xml version="1.0" encoding="utf-8"?>
<Properties xmlns="http://schemas.openxmlformats.org/officeDocument/2006/custom-properties" xmlns:vt="http://schemas.openxmlformats.org/officeDocument/2006/docPropsVTypes"/>
</file>