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for</w:t>
      </w:r>
      <w:r>
        <w:t xml:space="preserve"> </w:t>
      </w:r>
      <w:r>
        <w:t xml:space="preserve">Turkey</w:t>
      </w:r>
      <w:r>
        <w:t xml:space="preserve"> </w:t>
      </w:r>
      <w:r>
        <w:t xml:space="preserve">Ankara</w:t>
      </w:r>
    </w:p>
    <w:bookmarkStart w:id="31" w:name="Xad79d3f6e0a430b27b0512e7712b32eaa306eb6"/>
    <w:p>
      <w:pPr>
        <w:pStyle w:val="Heading1"/>
      </w:pPr>
      <w:r>
        <w:t xml:space="preserve">Strategic Marketing Plan for Premium Videographer Services in Turkey Ankara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Videographer service within the dynamic urban landscape of Turkey Ankara. Recognizing Ankara's unique position as Turkey's political, cultural, and educational hub with rapidly expanding commercial activity, this plan leverages local market needs to position our Videographer brand as the essential creative partner for businesses, events, and individuals across the capital city. The strategy focuses on delivering high-value visual storytelling solutions specifically tailored to Ankara's distinct business environment and cultural context.</w:t>
      </w:r>
    </w:p>
    <w:bookmarkEnd w:id="20"/>
    <w:bookmarkStart w:id="21" w:name="market-analysis-turkey-ankara-context"/>
    <w:p>
      <w:pPr>
        <w:pStyle w:val="Heading2"/>
      </w:pPr>
      <w:r>
        <w:t xml:space="preserve">Market Analysis: Turkey Ankara Context</w:t>
      </w:r>
    </w:p>
    <w:p>
      <w:pPr>
        <w:pStyle w:val="FirstParagraph"/>
      </w:pPr>
      <w:r>
        <w:t xml:space="preserve">Ankara, as Turkey's capital city (population ~5.8 million), presents a robust market for professional Videographer services driven by several key factors:</w:t>
      </w:r>
    </w:p>
    <w:p>
      <w:pPr>
        <w:numPr>
          <w:ilvl w:val="0"/>
          <w:numId w:val="1001"/>
        </w:numPr>
        <w:pStyle w:val="Compact"/>
      </w:pPr>
      <w:r>
        <w:rPr>
          <w:bCs/>
          <w:b/>
        </w:rPr>
        <w:t xml:space="preserve">Government &amp; Diplomatic Presence:</w:t>
      </w:r>
      <w:r>
        <w:t xml:space="preserve"> </w:t>
      </w:r>
      <w:r>
        <w:t xml:space="preserve">High demand from ministries, embassies, and international organizations requiring polished promotional and event videos.</w:t>
      </w:r>
    </w:p>
    <w:p>
      <w:pPr>
        <w:numPr>
          <w:ilvl w:val="0"/>
          <w:numId w:val="1001"/>
        </w:numPr>
        <w:pStyle w:val="Compact"/>
      </w:pPr>
      <w:r>
        <w:rPr>
          <w:bCs/>
          <w:b/>
        </w:rPr>
        <w:t xml:space="preserve">Educational Hub:</w:t>
      </w:r>
      <w:r>
        <w:t xml:space="preserve"> </w:t>
      </w:r>
      <w:r>
        <w:t xml:space="preserve">Over 30 universities (including Hacettepe, Bilkent, Ankara University) generate constant need for campus promotion, research documentation, and alumni events.</w:t>
      </w:r>
    </w:p>
    <w:p>
      <w:pPr>
        <w:numPr>
          <w:ilvl w:val="0"/>
          <w:numId w:val="1001"/>
        </w:numPr>
        <w:pStyle w:val="Compact"/>
      </w:pPr>
      <w:r>
        <w:rPr>
          <w:bCs/>
          <w:b/>
        </w:rPr>
        <w:t xml:space="preserve">Corporate Growth:</w:t>
      </w:r>
      <w:r>
        <w:t xml:space="preserve"> </w:t>
      </w:r>
      <w:r>
        <w:t xml:space="preserve">Ankara is a major center for startups (e.g., Teknokent innovation park) and SMEs seeking professional video content to enhance their digital presence in Turkey Ankara's competitive market.</w:t>
      </w:r>
    </w:p>
    <w:p>
      <w:pPr>
        <w:numPr>
          <w:ilvl w:val="0"/>
          <w:numId w:val="1001"/>
        </w:numPr>
        <w:pStyle w:val="Compact"/>
      </w:pPr>
      <w:r>
        <w:rPr>
          <w:bCs/>
          <w:b/>
        </w:rPr>
        <w:t xml:space="preserve">Cultural Events:</w:t>
      </w:r>
      <w:r>
        <w:t xml:space="preserve"> </w:t>
      </w:r>
      <w:r>
        <w:t xml:space="preserve">Events like the Ankara International Film Festival and local festivals create recurring demand for event videography.</w:t>
      </w:r>
    </w:p>
    <w:p>
      <w:pPr>
        <w:pStyle w:val="FirstParagraph"/>
      </w:pPr>
      <w:r>
        <w:t xml:space="preserve">Current competitors often lack a deep understanding of Ankara's specific client needs or fail to offer localized, culturally resonant content. This presents a clear opportunity for our Videographer service to differentiate through hyper-local expertise.</w:t>
      </w:r>
    </w:p>
    <w:bookmarkEnd w:id="21"/>
    <w:bookmarkStart w:id="22" w:name="target-audience-in-turkey-ankara"/>
    <w:p>
      <w:pPr>
        <w:pStyle w:val="Heading2"/>
      </w:pPr>
      <w:r>
        <w:t xml:space="preserve">Target Audience in Turkey Ankara</w:t>
      </w:r>
    </w:p>
    <w:p>
      <w:pPr>
        <w:pStyle w:val="FirstParagraph"/>
      </w:pPr>
      <w:r>
        <w:t xml:space="preserve">Our primary focus targets:</w:t>
      </w:r>
    </w:p>
    <w:p>
      <w:pPr>
        <w:numPr>
          <w:ilvl w:val="0"/>
          <w:numId w:val="1002"/>
        </w:numPr>
        <w:pStyle w:val="Compact"/>
      </w:pPr>
      <w:r>
        <w:rPr>
          <w:bCs/>
          <w:b/>
        </w:rPr>
        <w:t xml:space="preserve">Mid-to-Large Businesses:</w:t>
      </w:r>
      <w:r>
        <w:t xml:space="preserve"> </w:t>
      </w:r>
      <w:r>
        <w:t xml:space="preserve">Ankara-based companies (especially tech, education, hospitality) needing corporate videos, product demos, and employee testimonials.</w:t>
      </w:r>
    </w:p>
    <w:p>
      <w:pPr>
        <w:numPr>
          <w:ilvl w:val="0"/>
          <w:numId w:val="1002"/>
        </w:numPr>
        <w:pStyle w:val="Compact"/>
      </w:pPr>
      <w:r>
        <w:rPr>
          <w:bCs/>
          <w:b/>
        </w:rPr>
        <w:t xml:space="preserve">Event Planners &amp; Venues:</w:t>
      </w:r>
      <w:r>
        <w:t xml:space="preserve"> </w:t>
      </w:r>
      <w:r>
        <w:t xml:space="preserve">Partnerships with venues like Kızılay Congress Center or historical sites (Ankara Castle) for weddings and conferences.</w:t>
      </w:r>
    </w:p>
    <w:p>
      <w:pPr>
        <w:numPr>
          <w:ilvl w:val="0"/>
          <w:numId w:val="1002"/>
        </w:numPr>
        <w:pStyle w:val="Compact"/>
      </w:pPr>
      <w:r>
        <w:rPr>
          <w:bCs/>
          <w:b/>
        </w:rPr>
        <w:t xml:space="preserve">Professional Individuals:</w:t>
      </w:r>
      <w:r>
        <w:t xml:space="preserve"> </w:t>
      </w:r>
      <w:r>
        <w:t xml:space="preserve">Entrepreneurs, real estate agents, and consultants requiring personal branding videos for Ankara's professional network.</w:t>
      </w:r>
    </w:p>
    <w:p>
      <w:pPr>
        <w:pStyle w:val="FirstParagraph"/>
      </w:pPr>
      <w:r>
        <w:t xml:space="preserve">Understanding that a successful Videographer in Turkey Ankara must navigate local business etiquette and aesthetic preferences (e.g., preference for elegant, professional visuals over overly casual styles) is paramount.</w:t>
      </w:r>
    </w:p>
    <w:bookmarkEnd w:id="22"/>
    <w:bookmarkStart w:id="23" w:name="competitive-analysis-differentiation"/>
    <w:p>
      <w:pPr>
        <w:pStyle w:val="Heading2"/>
      </w:pPr>
      <w:r>
        <w:t xml:space="preserve">Competitive Analysis &amp; Differentiation</w:t>
      </w:r>
    </w:p>
    <w:p>
      <w:pPr>
        <w:pStyle w:val="FirstParagraph"/>
      </w:pPr>
      <w:r>
        <w:t xml:space="preserve">Key competitors include:</w:t>
      </w:r>
    </w:p>
    <w:p>
      <w:pPr>
        <w:numPr>
          <w:ilvl w:val="0"/>
          <w:numId w:val="1003"/>
        </w:numPr>
        <w:pStyle w:val="Compact"/>
      </w:pPr>
      <w:r>
        <w:rPr>
          <w:iCs/>
          <w:i/>
        </w:rPr>
        <w:t xml:space="preserve">National Chains:</w:t>
      </w:r>
      <w:r>
        <w:t xml:space="preserve"> </w:t>
      </w:r>
      <w:r>
        <w:t xml:space="preserve">Offer standardized packages but lack deep Ankara market knowledge.</w:t>
      </w:r>
    </w:p>
    <w:p>
      <w:pPr>
        <w:numPr>
          <w:ilvl w:val="0"/>
          <w:numId w:val="1003"/>
        </w:numPr>
        <w:pStyle w:val="Compact"/>
      </w:pPr>
      <w:r>
        <w:rPr>
          <w:iCs/>
          <w:i/>
        </w:rPr>
        <w:t xml:space="preserve">Freelancers:</w:t>
      </w:r>
      <w:r>
        <w:t xml:space="preserve"> </w:t>
      </w:r>
      <w:r>
        <w:t xml:space="preserve">Often undercut on price but deliver inconsistent quality and limited local network access.</w:t>
      </w:r>
    </w:p>
    <w:p>
      <w:pPr>
        <w:pStyle w:val="FirstParagraph"/>
      </w:pPr>
      <w:r>
        <w:t xml:space="preserve">Our Videographer differentiates by:</w:t>
      </w:r>
    </w:p>
    <w:p>
      <w:pPr>
        <w:numPr>
          <w:ilvl w:val="0"/>
          <w:numId w:val="1004"/>
        </w:numPr>
        <w:pStyle w:val="Compact"/>
      </w:pPr>
      <w:r>
        <w:rPr>
          <w:bCs/>
          <w:b/>
        </w:rPr>
        <w:t xml:space="preserve">Hyper-Local Expertise:</w:t>
      </w:r>
      <w:r>
        <w:t xml:space="preserve"> </w:t>
      </w:r>
      <w:r>
        <w:t xml:space="preserve">Deep understanding of Ankara’s neighborhoods, cultural nuances, and key business districts (Ulus, Kavaklıdere, Çankaya).</w:t>
      </w:r>
    </w:p>
    <w:p>
      <w:pPr>
        <w:numPr>
          <w:ilvl w:val="0"/>
          <w:numId w:val="1004"/>
        </w:numPr>
        <w:pStyle w:val="Compact"/>
      </w:pPr>
      <w:r>
        <w:rPr>
          <w:bCs/>
          <w:b/>
        </w:rPr>
        <w:t xml:space="preserve">Specialized Packages:</w:t>
      </w:r>
      <w:r>
        <w:t xml:space="preserve"> </w:t>
      </w:r>
      <w:r>
        <w:t xml:space="preserve">Tailored services like "Ankara Government Contract Video Suite" or "University Campus Storytelling Package."</w:t>
      </w:r>
    </w:p>
    <w:p>
      <w:pPr>
        <w:numPr>
          <w:ilvl w:val="0"/>
          <w:numId w:val="1004"/>
        </w:numPr>
        <w:pStyle w:val="Compact"/>
      </w:pPr>
      <w:r>
        <w:rPr>
          <w:bCs/>
          <w:b/>
        </w:rPr>
        <w:t xml:space="preserve">Network Integration:</w:t>
      </w:r>
      <w:r>
        <w:t xml:space="preserve"> </w:t>
      </w:r>
      <w:r>
        <w:t xml:space="preserve">Strategic partnerships with Ankara-based PR firms, marketing agencies, and event companies.</w:t>
      </w:r>
    </w:p>
    <w:bookmarkEnd w:id="23"/>
    <w:bookmarkStart w:id="26" w:name="marketing-sales-strategy"/>
    <w:p>
      <w:pPr>
        <w:pStyle w:val="Heading2"/>
      </w:pPr>
      <w:r>
        <w:t xml:space="preserve">Marketing &amp; Sales Strategy</w:t>
      </w:r>
    </w:p>
    <w:bookmarkStart w:id="24" w:name="brand-positioning"/>
    <w:p>
      <w:pPr>
        <w:pStyle w:val="Heading3"/>
      </w:pPr>
      <w:r>
        <w:t xml:space="preserve">Brand Positioning</w:t>
      </w:r>
    </w:p>
    <w:p>
      <w:pPr>
        <w:pStyle w:val="FirstParagraph"/>
      </w:pPr>
      <w:r>
        <w:t xml:space="preserve">"Ankara’s Trusted Creative Voice: Where Vision Meets Local Insight." This tagline emphasizes our Videographer's role as an integral part of Ankara's creative ecosystem.</w:t>
      </w:r>
    </w:p>
    <w:bookmarkEnd w:id="24"/>
    <w:bookmarkStart w:id="25" w:name="core-tactics-for-turkey-ankara-market"/>
    <w:p>
      <w:pPr>
        <w:pStyle w:val="Heading3"/>
      </w:pPr>
      <w:r>
        <w:t xml:space="preserve">Core Tactics for Turkey Ankara Market</w:t>
      </w:r>
    </w:p>
    <w:p>
      <w:pPr>
        <w:numPr>
          <w:ilvl w:val="0"/>
          <w:numId w:val="1005"/>
        </w:numPr>
        <w:pStyle w:val="Compact"/>
      </w:pPr>
      <w:r>
        <w:rPr>
          <w:bCs/>
          <w:b/>
        </w:rPr>
        <w:t xml:space="preserve">Localized Content Marketing:</w:t>
      </w:r>
      <w:r>
        <w:t xml:space="preserve"> </w:t>
      </w:r>
      <w:r>
        <w:t xml:space="preserve">Publish blog posts and case studies featuring successful projects in iconic Ankara locations (e.g., "How We Captured the Essence of Ulus Square for a Leading Ankara Bank"). Share insights on "Video Trends in Turkey's Capital City."</w:t>
      </w:r>
    </w:p>
    <w:p>
      <w:pPr>
        <w:numPr>
          <w:ilvl w:val="0"/>
          <w:numId w:val="1005"/>
        </w:numPr>
        <w:pStyle w:val="Compact"/>
      </w:pPr>
      <w:r>
        <w:rPr>
          <w:bCs/>
          <w:b/>
        </w:rPr>
        <w:t xml:space="preserve">Strategic Partnerships:</w:t>
      </w:r>
      <w:r>
        <w:t xml:space="preserve"> </w:t>
      </w:r>
      <w:r>
        <w:t xml:space="preserve">Co-host workshops with Ankara University’s Media Department or partner with popular Kızılay cafes to host client consultations, embedding our Videographer service within the city's social fabric.</w:t>
      </w:r>
    </w:p>
    <w:p>
      <w:pPr>
        <w:numPr>
          <w:ilvl w:val="0"/>
          <w:numId w:val="1005"/>
        </w:numPr>
        <w:pStyle w:val="Compact"/>
      </w:pPr>
      <w:r>
        <w:rPr>
          <w:bCs/>
          <w:b/>
        </w:rPr>
        <w:t xml:space="preserve">Geo-Targeted Digital Campaigns:</w:t>
      </w:r>
      <w:r>
        <w:t xml:space="preserve"> </w:t>
      </w:r>
      <w:r>
        <w:t xml:space="preserve">Run Google Ads and LinkedIn campaigns targeting "Videographer in Ankara," "Corporate Video Production Turkey," specifically for businesses in Çankaya, Kızılay, and Altındağ districts. Utilize Instagram Reels showcasing quick glimpses of Ankara landmarks during shoots.</w:t>
      </w:r>
    </w:p>
    <w:p>
      <w:pPr>
        <w:numPr>
          <w:ilvl w:val="0"/>
          <w:numId w:val="1005"/>
        </w:numPr>
        <w:pStyle w:val="Compact"/>
      </w:pPr>
      <w:r>
        <w:rPr>
          <w:bCs/>
          <w:b/>
        </w:rPr>
        <w:t xml:space="preserve">Community Engagement:</w:t>
      </w:r>
      <w:r>
        <w:t xml:space="preserve"> </w:t>
      </w:r>
      <w:r>
        <w:t xml:space="preserve">Sponsor local events like the Ankara Film Festival or support student projects at METU (Middle East Technical University), building authentic goodwill within the Turkey Ankara creative community.</w:t>
      </w:r>
    </w:p>
    <w:bookmarkEnd w:id="25"/>
    <w:bookmarkEnd w:id="26"/>
    <w:bookmarkStart w:id="27" w:name="service-offerings-tailored-for-ankara"/>
    <w:p>
      <w:pPr>
        <w:pStyle w:val="Heading2"/>
      </w:pPr>
      <w:r>
        <w:t xml:space="preserve">Service Offerings Tailored for Ankara</w:t>
      </w:r>
    </w:p>
    <w:p>
      <w:pPr>
        <w:pStyle w:val="FirstParagraph"/>
      </w:pPr>
      <w:r>
        <w:t xml:space="preserve">We offer three core service packages designed for Turkey Ankara's market:</w:t>
      </w:r>
    </w:p>
    <w:p>
      <w:pPr>
        <w:numPr>
          <w:ilvl w:val="0"/>
          <w:numId w:val="1006"/>
        </w:numPr>
        <w:pStyle w:val="Compact"/>
      </w:pPr>
      <w:r>
        <w:rPr>
          <w:bCs/>
          <w:b/>
        </w:rPr>
        <w:t xml:space="preserve">Ankara Corporate Edge:</w:t>
      </w:r>
      <w:r>
        <w:t xml:space="preserve"> </w:t>
      </w:r>
      <w:r>
        <w:t xml:space="preserve">Premium 15-30 minute videos for government contracts or corporate clients, emphasizing professionalism and local context.</w:t>
      </w:r>
    </w:p>
    <w:p>
      <w:pPr>
        <w:numPr>
          <w:ilvl w:val="0"/>
          <w:numId w:val="1006"/>
        </w:numPr>
        <w:pStyle w:val="Compact"/>
      </w:pPr>
      <w:r>
        <w:rPr>
          <w:bCs/>
          <w:b/>
        </w:rPr>
        <w:t xml:space="preserve">Event Lens:</w:t>
      </w:r>
      <w:r>
        <w:t xml:space="preserve"> </w:t>
      </w:r>
      <w:r>
        <w:t xml:space="preserve">Comprehensive coverage of weddings at Kocatepe Mosque venues, conferences at Ankara Congress Center, and festivals across the city.</w:t>
      </w:r>
    </w:p>
    <w:p>
      <w:pPr>
        <w:numPr>
          <w:ilvl w:val="0"/>
          <w:numId w:val="1006"/>
        </w:numPr>
        <w:pStyle w:val="Compact"/>
      </w:pPr>
      <w:r>
        <w:rPr>
          <w:bCs/>
          <w:b/>
        </w:rPr>
        <w:t xml:space="preserve">Ankara Storyteller:</w:t>
      </w:r>
      <w:r>
        <w:t xml:space="preserve"> </w:t>
      </w:r>
      <w:r>
        <w:t xml:space="preserve">Affordable package for small businesses in districts like Gölbaşı or Yenimahalle, focusing on authentic local narratives.</w:t>
      </w:r>
    </w:p>
    <w:bookmarkEnd w:id="27"/>
    <w:bookmarkStart w:id="28" w:name="operational-plan-budget-allocation"/>
    <w:p>
      <w:pPr>
        <w:pStyle w:val="Heading2"/>
      </w:pPr>
      <w:r>
        <w:t xml:space="preserve">Operational Plan &amp; Budget Allocation</w:t>
      </w:r>
    </w:p>
    <w:p>
      <w:pPr>
        <w:numPr>
          <w:ilvl w:val="0"/>
          <w:numId w:val="1007"/>
        </w:numPr>
        <w:pStyle w:val="Compact"/>
      </w:pPr>
      <w:r>
        <w:rPr>
          <w:bCs/>
          <w:b/>
        </w:rPr>
        <w:t xml:space="preserve">Month 1-3:</w:t>
      </w:r>
      <w:r>
        <w:t xml:space="preserve"> </w:t>
      </w:r>
      <w:r>
        <w:t xml:space="preserve">Brand launch with localized content; partner outreach (40% budget).</w:t>
      </w:r>
    </w:p>
    <w:p>
      <w:pPr>
        <w:numPr>
          <w:ilvl w:val="0"/>
          <w:numId w:val="1007"/>
        </w:numPr>
        <w:pStyle w:val="Compact"/>
      </w:pPr>
      <w:r>
        <w:rPr>
          <w:bCs/>
          <w:b/>
        </w:rPr>
        <w:t xml:space="preserve">Month 4-6:</w:t>
      </w:r>
      <w:r>
        <w:t xml:space="preserve"> </w:t>
      </w:r>
      <w:r>
        <w:t xml:space="preserve">Digital campaign scaling; first major Ankara event partnership (35% budget).</w:t>
      </w:r>
    </w:p>
    <w:p>
      <w:pPr>
        <w:numPr>
          <w:ilvl w:val="0"/>
          <w:numId w:val="1007"/>
        </w:numPr>
        <w:pStyle w:val="Compact"/>
      </w:pPr>
      <w:r>
        <w:rPr>
          <w:bCs/>
          <w:b/>
        </w:rPr>
        <w:t xml:space="preserve">Ongoing:</w:t>
      </w:r>
      <w:r>
        <w:t xml:space="preserve"> </w:t>
      </w:r>
      <w:r>
        <w:t xml:space="preserve">Quarterly client satisfaction surveys and service refinement based on Ankara feedback (25% budget).</w:t>
      </w:r>
    </w:p>
    <w:p>
      <w:pPr>
        <w:pStyle w:val="FirstParagraph"/>
      </w:pPr>
      <w:r>
        <w:t xml:space="preserve">Initial investment focuses on building visibility within the Turkey Ankara market through targeted local channels, ensuring maximum ROI for every marketing dollar spent.</w:t>
      </w:r>
    </w:p>
    <w:bookmarkEnd w:id="28"/>
    <w:bookmarkStart w:id="29" w:name="kpis-measurement"/>
    <w:p>
      <w:pPr>
        <w:pStyle w:val="Heading2"/>
      </w:pPr>
      <w:r>
        <w:t xml:space="preserve">KPIs &amp; Measurement</w:t>
      </w:r>
    </w:p>
    <w:p>
      <w:pPr>
        <w:pStyle w:val="FirstParagraph"/>
      </w:pPr>
      <w:r>
        <w:t xml:space="preserve">Success will be measured by:</w:t>
      </w:r>
    </w:p>
    <w:p>
      <w:pPr>
        <w:numPr>
          <w:ilvl w:val="0"/>
          <w:numId w:val="1008"/>
        </w:numPr>
        <w:pStyle w:val="Compact"/>
      </w:pPr>
      <w:r>
        <w:t xml:space="preserve">30% increase in leads from Ankara-specific keywords (e.g., "Videographer Ankara") within 6 months.</w:t>
      </w:r>
    </w:p>
    <w:p>
      <w:pPr>
        <w:numPr>
          <w:ilvl w:val="0"/>
          <w:numId w:val="1008"/>
        </w:numPr>
        <w:pStyle w:val="Compact"/>
      </w:pPr>
      <w:r>
        <w:t xml:space="preserve">45% client retention rate from Ankara-based businesses in Year 1.</w:t>
      </w:r>
    </w:p>
    <w:p>
      <w:pPr>
        <w:numPr>
          <w:ilvl w:val="0"/>
          <w:numId w:val="1008"/>
        </w:numPr>
        <w:pStyle w:val="Compact"/>
      </w:pPr>
      <w:r>
        <w:t xml:space="preserve">15+ strategic partnerships formed with local organizations by Month 8.</w:t>
      </w:r>
    </w:p>
    <w:bookmarkEnd w:id="29"/>
    <w:bookmarkStart w:id="30" w:name="X349db0bfc77113ace515f38673c41a2a713901f"/>
    <w:p>
      <w:pPr>
        <w:pStyle w:val="Heading2"/>
      </w:pPr>
      <w:r>
        <w:t xml:space="preserve">Conclusion: The Future of Videography in Turkey Ankara</w:t>
      </w:r>
    </w:p>
    <w:p>
      <w:pPr>
        <w:pStyle w:val="FirstParagraph"/>
      </w:pPr>
      <w:r>
        <w:t xml:space="preserve">This Marketing Plan positions our Videographer as the indispensable creative partner for anyone seeking to make an impact within Turkey Ankara. By deeply embedding ourselves in Ankara’s business culture, leveraging its unique landmarks and networks, and delivering services that resonate with local expectations, we will dominate the premium videography market. The demand is clear: Ankara businesses need authentic visual stories that reflect their city's spirit. This Marketing Plan ensures our Videographer doesn't just serve the market—it defines it in Turkey Ankara.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for Turkey Ankara</dc:title>
  <dc:creator/>
  <dc:language>en</dc:language>
  <cp:keywords/>
  <dcterms:created xsi:type="dcterms:W3CDTF">2026-07-21T04:31:00Z</dcterms:created>
  <dcterms:modified xsi:type="dcterms:W3CDTF">2026-07-21T04:31:00Z</dcterms:modified>
</cp:coreProperties>
</file>

<file path=docProps/custom.xml><?xml version="1.0" encoding="utf-8"?>
<Properties xmlns="http://schemas.openxmlformats.org/officeDocument/2006/custom-properties" xmlns:vt="http://schemas.openxmlformats.org/officeDocument/2006/docPropsVTypes"/>
</file>