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0e39b2b968cd0ae67fe7f5127b8c02d3ee9c678"/>
    <w:p>
      <w:pPr>
        <w:pStyle w:val="Heading1"/>
      </w:pPr>
      <w:r>
        <w:t xml:space="preserve">Comprehensive Marketing Plan for Web Designer Services in Saint Petersburg, Russia</w:t>
      </w:r>
    </w:p>
    <w:bookmarkStart w:id="20" w:name="executive-summary"/>
    <w:p>
      <w:pPr>
        <w:pStyle w:val="Heading2"/>
      </w:pPr>
      <w:r>
        <w:t xml:space="preserve">1. Executive Summary</w:t>
      </w:r>
    </w:p>
    <w:p>
      <w:pPr>
        <w:pStyle w:val="FirstParagraph"/>
      </w:pPr>
      <w:r>
        <w:t xml:space="preserve">This Marketing Plan outlines a strategic approach to establish and grow a premier Web Designer service in Saint Petersburg, Russia. With the city's rapidly evolving digital landscape and increasing demand for modern online presence among local businesses, this plan details how our specialized Web Designer services will capture market share through hyper-localized strategies. We target SMEs across Saint Petersburg's key sectors including retail, hospitality, manufacturing and creative industries where digital transformation is accelerating post-pandemic.</w:t>
      </w:r>
    </w:p>
    <w:bookmarkEnd w:id="20"/>
    <w:bookmarkStart w:id="21" w:name="market-analysis-saint-petersburg-context"/>
    <w:p>
      <w:pPr>
        <w:pStyle w:val="Heading2"/>
      </w:pPr>
      <w:r>
        <w:t xml:space="preserve">2. Market Analysis: Saint Petersburg Context</w:t>
      </w:r>
    </w:p>
    <w:p>
      <w:pPr>
        <w:pStyle w:val="FirstParagraph"/>
      </w:pPr>
      <w:r>
        <w:t xml:space="preserve">Saint Petersburg represents Russia's second-largest digital market after Moscow, with 68% of businesses now requiring updated websites (Russian Internet Research Institute, 2023). Key trends include:</w:t>
      </w:r>
    </w:p>
    <w:p>
      <w:pPr>
        <w:numPr>
          <w:ilvl w:val="0"/>
          <w:numId w:val="1001"/>
        </w:numPr>
        <w:pStyle w:val="Compact"/>
      </w:pPr>
      <w:r>
        <w:t xml:space="preserve">73% of Saint Petersburg SMEs lack mobile-optimized sites (SPb Chamber of Commerce Report)</w:t>
      </w:r>
    </w:p>
    <w:p>
      <w:pPr>
        <w:numPr>
          <w:ilvl w:val="0"/>
          <w:numId w:val="1001"/>
        </w:numPr>
        <w:pStyle w:val="Compact"/>
      </w:pPr>
      <w:r>
        <w:t xml:space="preserve">85% growth in local demand for e-commerce solutions since 2021</w:t>
      </w:r>
    </w:p>
    <w:p>
      <w:pPr>
        <w:numPr>
          <w:ilvl w:val="0"/>
          <w:numId w:val="1001"/>
        </w:numPr>
        <w:pStyle w:val="Compact"/>
      </w:pPr>
      <w:r>
        <w:t xml:space="preserve">Competitive gap: Only 12% of Web Designer agencies offer full-service UX/UI design with Russian language/localization expertise</w:t>
      </w:r>
    </w:p>
    <w:p>
      <w:pPr>
        <w:pStyle w:val="FirstParagraph"/>
      </w:pPr>
      <w:r>
        <w:t xml:space="preserve">The market is ripe for a Web Designer specializing in Saint Petersburg's unique business culture - where traditional retail meets digital innovation along Nevsky Prospekt and the historic city center.</w:t>
      </w:r>
    </w:p>
    <w:bookmarkEnd w:id="21"/>
    <w:bookmarkStart w:id="22" w:name="target-audience-profile"/>
    <w:p>
      <w:pPr>
        <w:pStyle w:val="Heading2"/>
      </w:pPr>
      <w:r>
        <w:t xml:space="preserve">3. Target Audience Profile</w:t>
      </w:r>
    </w:p>
    <w:p>
      <w:pPr>
        <w:pStyle w:val="FirstParagraph"/>
      </w:pPr>
      <w:r>
        <w:t xml:space="preserve">We focus on:</w:t>
      </w:r>
    </w:p>
    <w:p>
      <w:pPr>
        <w:numPr>
          <w:ilvl w:val="0"/>
          <w:numId w:val="1002"/>
        </w:numPr>
        <w:pStyle w:val="Compact"/>
      </w:pPr>
      <w:r>
        <w:rPr>
          <w:bCs/>
          <w:b/>
        </w:rPr>
        <w:t xml:space="preserve">Local Businesses:</w:t>
      </w:r>
      <w:r>
        <w:t xml:space="preserve"> </w:t>
      </w:r>
      <w:r>
        <w:t xml:space="preserve">Small/medium enterprises (5-50 employees) in Saint Petersburg's retail, gastronomy, tourism and B2B service sectors</w:t>
      </w:r>
    </w:p>
    <w:p>
      <w:pPr>
        <w:numPr>
          <w:ilvl w:val="0"/>
          <w:numId w:val="1002"/>
        </w:numPr>
        <w:pStyle w:val="Compact"/>
      </w:pPr>
      <w:r>
        <w:rPr>
          <w:bCs/>
          <w:b/>
        </w:rPr>
        <w:t xml:space="preserve">Pain Points:</w:t>
      </w:r>
      <w:r>
        <w:t xml:space="preserve"> </w:t>
      </w:r>
      <w:r>
        <w:t xml:space="preserve">Outdated websites causing 40%+ bounce rates, poor mobile experience during peak tourist seasons (May-Sept), and inability to convert visitors</w:t>
      </w:r>
    </w:p>
    <w:p>
      <w:pPr>
        <w:numPr>
          <w:ilvl w:val="0"/>
          <w:numId w:val="1002"/>
        </w:numPr>
        <w:pStyle w:val="Compact"/>
      </w:pPr>
      <w:r>
        <w:rPr>
          <w:bCs/>
          <w:b/>
        </w:rPr>
        <w:t xml:space="preserve">Decision Makers:</w:t>
      </w:r>
      <w:r>
        <w:t xml:space="preserve"> </w:t>
      </w:r>
      <w:r>
        <w:t xml:space="preserve">Owners of St. Petersburg-based businesses aged 35-55 who value local market knowledge over generic Moscow-based services</w:t>
      </w:r>
    </w:p>
    <w:bookmarkEnd w:id="22"/>
    <w:bookmarkStart w:id="23" w:name="Xe1f55b3c9c42c38e0e2ab07cc25092fc4b207bf"/>
    <w:p>
      <w:pPr>
        <w:pStyle w:val="Heading2"/>
      </w:pPr>
      <w:r>
        <w:t xml:space="preserve">4. Competitive Differentiation: Saint Petersburg Focus</w:t>
      </w:r>
    </w:p>
    <w:p>
      <w:pPr>
        <w:pStyle w:val="FirstParagraph"/>
      </w:pPr>
      <w:r>
        <w:t xml:space="preserve">Our Web Designer service stands apart through:</w:t>
      </w:r>
    </w:p>
    <w:p>
      <w:pPr>
        <w:numPr>
          <w:ilvl w:val="0"/>
          <w:numId w:val="1003"/>
        </w:numPr>
        <w:pStyle w:val="Compact"/>
      </w:pPr>
      <w:r>
        <w:rPr>
          <w:bCs/>
          <w:b/>
        </w:rPr>
        <w:t xml:space="preserve">City-Specific Expertise:</w:t>
      </w:r>
      <w:r>
        <w:t xml:space="preserve"> </w:t>
      </w:r>
      <w:r>
        <w:t xml:space="preserve">Portfolio featuring successful Saint Petersburg projects (e.g., Petrogradsky Island cafes, Hermitage Museum partner sites)</w:t>
      </w:r>
    </w:p>
    <w:p>
      <w:pPr>
        <w:numPr>
          <w:ilvl w:val="0"/>
          <w:numId w:val="1003"/>
        </w:numPr>
        <w:pStyle w:val="Compact"/>
      </w:pPr>
      <w:r>
        <w:rPr>
          <w:bCs/>
          <w:b/>
        </w:rPr>
        <w:t xml:space="preserve">Russian Language &amp; Cultural Nuance:</w:t>
      </w:r>
      <w:r>
        <w:t xml:space="preserve"> </w:t>
      </w:r>
      <w:r>
        <w:t xml:space="preserve">All designs incorporate local aesthetics - from Art Nouveau elements to seasonal marketing alignment with Saint Petersburg events (White Nights Festival, Winter Canal tours)</w:t>
      </w:r>
    </w:p>
    <w:p>
      <w:pPr>
        <w:numPr>
          <w:ilvl w:val="0"/>
          <w:numId w:val="1003"/>
        </w:numPr>
        <w:pStyle w:val="Compact"/>
      </w:pPr>
      <w:r>
        <w:rPr>
          <w:bCs/>
          <w:b/>
        </w:rPr>
        <w:t xml:space="preserve">Hyper-Local SEO:</w:t>
      </w:r>
      <w:r>
        <w:t xml:space="preserve"> </w:t>
      </w:r>
      <w:r>
        <w:t xml:space="preserve">Domination of "Web Designer St. Petersburg" and "Saint Petersburg Website Agency" keywords</w:t>
      </w:r>
    </w:p>
    <w:bookmarkEnd w:id="23"/>
    <w:bookmarkStart w:id="27" w:name="marketing-strategies-tactics"/>
    <w:p>
      <w:pPr>
        <w:pStyle w:val="Heading2"/>
      </w:pPr>
      <w:r>
        <w:t xml:space="preserve">5. Marketing Strategies &amp; Tactics</w:t>
      </w:r>
    </w:p>
    <w:bookmarkStart w:id="24" w:name="phase-1-local-brand-building-months-1-3"/>
    <w:p>
      <w:pPr>
        <w:pStyle w:val="Heading3"/>
      </w:pPr>
      <w:r>
        <w:t xml:space="preserve">Phase 1: Local Brand Building (Months 1-3)</w:t>
      </w:r>
    </w:p>
    <w:p>
      <w:pPr>
        <w:numPr>
          <w:ilvl w:val="0"/>
          <w:numId w:val="1004"/>
        </w:numPr>
        <w:pStyle w:val="Compact"/>
      </w:pPr>
      <w:r>
        <w:rPr>
          <w:bCs/>
          <w:b/>
        </w:rPr>
        <w:t xml:space="preserve">Geo-Targeted Digital Campaigns:</w:t>
      </w:r>
      <w:r>
        <w:t xml:space="preserve"> </w:t>
      </w:r>
      <w:r>
        <w:t xml:space="preserve">Facebook/Instagram ads targeting Saint Petersburg with location-specific content ("Why Your Saint Petersburg Café Needs a Mobile Site During Tourist Season")</w:t>
      </w:r>
    </w:p>
    <w:p>
      <w:pPr>
        <w:numPr>
          <w:ilvl w:val="0"/>
          <w:numId w:val="1004"/>
        </w:numPr>
        <w:pStyle w:val="Compact"/>
      </w:pPr>
      <w:r>
        <w:rPr>
          <w:bCs/>
          <w:b/>
        </w:rPr>
        <w:t xml:space="preserve">Local Partnership Strategy:</w:t>
      </w:r>
      <w:r>
        <w:t xml:space="preserve"> </w:t>
      </w:r>
      <w:r>
        <w:t xml:space="preserve">Co-marketing with Saint Petersburg Business Club and SPb Chamber of Commerce for exclusive member discounts</w:t>
      </w:r>
    </w:p>
    <w:p>
      <w:pPr>
        <w:numPr>
          <w:ilvl w:val="0"/>
          <w:numId w:val="1004"/>
        </w:numPr>
        <w:pStyle w:val="Compact"/>
      </w:pPr>
      <w:r>
        <w:rPr>
          <w:bCs/>
          <w:b/>
        </w:rPr>
        <w:t xml:space="preserve">Saint Petersburg Case Studies:</w:t>
      </w:r>
      <w:r>
        <w:t xml:space="preserve"> </w:t>
      </w:r>
      <w:r>
        <w:t xml:space="preserve">Publish detailed success stories: "Revamped Leningradka Café Website (St. Petersburg) Increased Online Bookings 180%"</w:t>
      </w:r>
    </w:p>
    <w:bookmarkEnd w:id="24"/>
    <w:bookmarkStart w:id="25" w:name="phase-2-community-engagement-months-4-6"/>
    <w:p>
      <w:pPr>
        <w:pStyle w:val="Heading3"/>
      </w:pPr>
      <w:r>
        <w:t xml:space="preserve">Phase 2: Community Engagement (Months 4-6)</w:t>
      </w:r>
    </w:p>
    <w:p>
      <w:pPr>
        <w:numPr>
          <w:ilvl w:val="0"/>
          <w:numId w:val="1005"/>
        </w:numPr>
        <w:pStyle w:val="Compact"/>
      </w:pPr>
      <w:r>
        <w:rPr>
          <w:bCs/>
          <w:b/>
        </w:rPr>
        <w:t xml:space="preserve">Host Free Workshops:</w:t>
      </w:r>
      <w:r>
        <w:t xml:space="preserve"> </w:t>
      </w:r>
      <w:r>
        <w:t xml:space="preserve">"Digital Transformation for Saint Petersburg Businesses" at Fabrika cultural center and Startup Village</w:t>
      </w:r>
    </w:p>
    <w:p>
      <w:pPr>
        <w:numPr>
          <w:ilvl w:val="0"/>
          <w:numId w:val="1005"/>
        </w:numPr>
        <w:pStyle w:val="Compact"/>
      </w:pPr>
      <w:r>
        <w:rPr>
          <w:bCs/>
          <w:b/>
        </w:rPr>
        <w:t xml:space="preserve">Sponsor Local Events:</w:t>
      </w:r>
      <w:r>
        <w:t xml:space="preserve"> </w:t>
      </w:r>
      <w:r>
        <w:t xml:space="preserve">Support Saint Petersburg Tech Fest, St. Petersburg Design Week with branded Web Designer booths</w:t>
      </w:r>
    </w:p>
    <w:p>
      <w:pPr>
        <w:numPr>
          <w:ilvl w:val="0"/>
          <w:numId w:val="1005"/>
        </w:numPr>
        <w:pStyle w:val="Compact"/>
      </w:pPr>
      <w:r>
        <w:rPr>
          <w:bCs/>
          <w:b/>
        </w:rPr>
        <w:t xml:space="preserve">Localized Content Hub:</w:t>
      </w:r>
      <w:r>
        <w:t xml:space="preserve"> </w:t>
      </w:r>
      <w:r>
        <w:t xml:space="preserve">Launch "Saint Petersburg Web Trends" blog with monthly insights on local market behavior (e.g., "How Tourist Season Impacts Your Website Traffic")</w:t>
      </w:r>
    </w:p>
    <w:bookmarkEnd w:id="25"/>
    <w:bookmarkStart w:id="26" w:name="X4f40a461161226dcf4e3c2dbbb7f97ef11ee9bc"/>
    <w:p>
      <w:pPr>
        <w:pStyle w:val="Heading3"/>
      </w:pPr>
      <w:r>
        <w:t xml:space="preserve">Phase 3: Retention &amp; Referral System (Ongoing)</w:t>
      </w:r>
    </w:p>
    <w:p>
      <w:pPr>
        <w:numPr>
          <w:ilvl w:val="0"/>
          <w:numId w:val="1006"/>
        </w:numPr>
        <w:pStyle w:val="Compact"/>
      </w:pPr>
      <w:r>
        <w:rPr>
          <w:bCs/>
          <w:b/>
        </w:rPr>
        <w:t xml:space="preserve">St. Petersburg Client Ambassador Program:</w:t>
      </w:r>
      <w:r>
        <w:t xml:space="preserve"> </w:t>
      </w:r>
      <w:r>
        <w:t xml:space="preserve">Offer referral bonuses for existing clients who bring in other Saint Petersburg businesses</w:t>
      </w:r>
    </w:p>
    <w:p>
      <w:pPr>
        <w:numPr>
          <w:ilvl w:val="0"/>
          <w:numId w:val="1006"/>
        </w:numPr>
        <w:pStyle w:val="Compact"/>
      </w:pPr>
      <w:r>
        <w:rPr>
          <w:bCs/>
          <w:b/>
        </w:rPr>
        <w:t xml:space="preserve">Seasonal Website Audits:</w:t>
      </w:r>
      <w:r>
        <w:t xml:space="preserve"> </w:t>
      </w:r>
      <w:r>
        <w:t xml:space="preserve">Free mobile optimization checkups during peak tourist seasons (April-June, September-October)</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(Geo-targeted ads, SEO)</w:t>
      </w:r>
    </w:p>
    <w:p>
      <w:pPr>
        <w:pStyle w:val="BodyText"/>
      </w:pPr>
      <w:r>
        <w:t xml:space="preserve">35%</w:t>
      </w:r>
    </w:p>
    <w:p>
      <w:pPr>
        <w:pStyle w:val="BodyText"/>
      </w:pPr>
      <w:r>
        <w:t xml:space="preserve">Focus on high-intent Saint Petersburg search queries</w:t>
      </w:r>
    </w:p>
    <w:p>
      <w:pPr>
        <w:pStyle w:val="BodyText"/>
      </w:pPr>
      <w:r>
        <w:t xml:space="preserve">Local Events &amp; Partnerships</w:t>
      </w:r>
    </w:p>
    <w:p>
      <w:pPr>
        <w:pStyle w:val="BodyText"/>
      </w:pPr>
      <w:r>
        <w:t xml:space="preserve">25%</w:t>
      </w:r>
    </w:p>
    <w:p>
      <w:pPr>
        <w:pStyle w:val="BodyText"/>
      </w:pPr>
      <w:r>
        <w:t xml:space="preserve">Capturing local business networks in St. Petersburg ecosystem</w:t>
      </w:r>
    </w:p>
    <w:p>
      <w:pPr>
        <w:pStyle w:val="BodyText"/>
      </w:pPr>
      <w:r>
        <w:t xml:space="preserve">Total: $42,000 (approx)</w:t>
      </w:r>
    </w:p>
    <w:p>
      <w:pPr>
        <w:pStyle w:val="BodyText"/>
      </w:pPr>
      <w:r>
        <w:t xml:space="preserve">95% allocated to Saint Petersburg-specific activities</w:t>
      </w:r>
    </w:p>
    <w:bookmarkEnd w:id="28"/>
    <w:bookmarkStart w:id="29" w:name="key-performance-indicators-kpis"/>
    <w:p>
      <w:pPr>
        <w:pStyle w:val="Heading2"/>
      </w:pPr>
      <w:r>
        <w:t xml:space="preserve">7. Key Performance Indicators (KPIs)</w:t>
      </w:r>
    </w:p>
    <w:p>
      <w:pPr>
        <w:pStyle w:val="FirstParagraph"/>
      </w:pPr>
      <w:r>
        <w:t xml:space="preserve">We measure success through Saint Petersburg-specific metrics:</w:t>
      </w:r>
    </w:p>
    <w:p>
      <w:pPr>
        <w:numPr>
          <w:ilvl w:val="0"/>
          <w:numId w:val="1007"/>
        </w:numPr>
        <w:pStyle w:val="Compact"/>
      </w:pPr>
      <w:r>
        <w:t xml:space="preserve">30% increase in "Web Designer Saint Petersburg" organic search traffic within 10 months</w:t>
      </w:r>
    </w:p>
    <w:p>
      <w:pPr>
        <w:numPr>
          <w:ilvl w:val="0"/>
          <w:numId w:val="1007"/>
        </w:numPr>
        <w:pStyle w:val="Compact"/>
      </w:pPr>
      <w:r>
        <w:t xml:space="preserve">45+ new client acquisitions from St. Petersburg businesses in Year 1</w:t>
      </w:r>
    </w:p>
    <w:p>
      <w:pPr>
        <w:numPr>
          <w:ilvl w:val="0"/>
          <w:numId w:val="1007"/>
        </w:numPr>
        <w:pStyle w:val="Compact"/>
      </w:pPr>
      <w:r>
        <w:t xml:space="preserve">85% client retention rate through localized service touchpoints</w:t>
      </w:r>
    </w:p>
    <w:p>
      <w:pPr>
        <w:numPr>
          <w:ilvl w:val="0"/>
          <w:numId w:val="1007"/>
        </w:numPr>
        <w:pStyle w:val="Compact"/>
      </w:pPr>
      <w:r>
        <w:t xml:space="preserve">30% referral rate from existing Saint Petersburg clients</w:t>
      </w:r>
    </w:p>
    <w:bookmarkEnd w:id="29"/>
    <w:bookmarkStart w:id="30" w:name="timeline-to-market-dominance"/>
    <w:p>
      <w:pPr>
        <w:pStyle w:val="Heading2"/>
      </w:pPr>
      <w:r>
        <w:t xml:space="preserve">8. Timeline to Market Dominance</w:t>
      </w:r>
    </w:p>
    <w:p>
      <w:pPr>
        <w:pStyle w:val="FirstParagraph"/>
      </w:pPr>
      <w:r>
        <w:rPr>
          <w:bCs/>
          <w:b/>
        </w:rPr>
        <w:t xml:space="preserve">Month 1-3:</w:t>
      </w:r>
      <w:r>
        <w:t xml:space="preserve"> </w:t>
      </w:r>
      <w:r>
        <w:t xml:space="preserve">Establish local brand presence through targeted content and partnerships</w:t>
      </w:r>
      <w:r>
        <w:br/>
      </w:r>
      <w:r>
        <w:rPr>
          <w:bCs/>
          <w:b/>
        </w:rPr>
        <w:t xml:space="preserve">Month 4-6:</w:t>
      </w:r>
      <w:r>
        <w:t xml:space="preserve"> </w:t>
      </w:r>
      <w:r>
        <w:t xml:space="preserve">Achieve first 15 Saint Petersburg client projects with case studies</w:t>
      </w:r>
      <w:r>
        <w:br/>
      </w:r>
      <w:r>
        <w:rPr>
          <w:bCs/>
          <w:b/>
        </w:rPr>
        <w:t xml:space="preserve">Month 7-9:</w:t>
      </w:r>
      <w:r>
        <w:t xml:space="preserve"> </w:t>
      </w:r>
      <w:r>
        <w:t xml:space="preserve">Expand to include Saint Petersburg industry-specific solutions (e.g., hospitality web bundles)</w:t>
      </w:r>
      <w:r>
        <w:br/>
      </w:r>
      <w:r>
        <w:rPr>
          <w:bCs/>
          <w:b/>
        </w:rPr>
        <w:t xml:space="preserve">Month 10-12:</w:t>
      </w:r>
      <w:r>
        <w:t xml:space="preserve"> </w:t>
      </w:r>
      <w:r>
        <w:t xml:space="preserve">Become recognized as top-rated Web Designer in Saint Petersburg on local platforms (Yandex Business, Google Maps)</w:t>
      </w:r>
    </w:p>
    <w:bookmarkEnd w:id="30"/>
    <w:bookmarkStart w:id="31" w:name="X3ea42857ca732a9fe1ad935684c55f4d7770500"/>
    <w:p>
      <w:pPr>
        <w:pStyle w:val="Heading2"/>
      </w:pPr>
      <w:r>
        <w:t xml:space="preserve">9. Why This Marketing Plan Works for Saint Petersburg</w:t>
      </w:r>
    </w:p>
    <w:p>
      <w:pPr>
        <w:pStyle w:val="FirstParagraph"/>
      </w:pPr>
      <w:r>
        <w:t xml:space="preserve">This strategy transcends generic marketing by embedding the city's identity into every campaign. We don't just sell Web Designer services - we offer a Saint Petersburg growth partner who understands:</w:t>
      </w:r>
    </w:p>
    <w:p>
      <w:pPr>
        <w:numPr>
          <w:ilvl w:val="0"/>
          <w:numId w:val="1008"/>
        </w:numPr>
        <w:pStyle w:val="Compact"/>
      </w:pPr>
      <w:r>
        <w:t xml:space="preserve">The significance of seasonal business cycles (summer tourism, winter events)</w:t>
      </w:r>
    </w:p>
    <w:p>
      <w:pPr>
        <w:numPr>
          <w:ilvl w:val="0"/>
          <w:numId w:val="1008"/>
        </w:numPr>
        <w:pStyle w:val="Compact"/>
      </w:pPr>
      <w:r>
        <w:t xml:space="preserve">Local consumer behavior patterns in Russia's cultural capital</w:t>
      </w:r>
    </w:p>
    <w:p>
      <w:pPr>
        <w:numPr>
          <w:ilvl w:val="0"/>
          <w:numId w:val="1008"/>
        </w:numPr>
        <w:pStyle w:val="Compact"/>
      </w:pPr>
      <w:r>
        <w:t xml:space="preserve">The importance of physical proximity for client trust-building in Russian business culture</w:t>
      </w:r>
    </w:p>
    <w:bookmarkEnd w:id="31"/>
    <w:bookmarkStart w:id="32" w:name="X5d030958faef142be9f936eb5ca350fdba19fa7"/>
    <w:p>
      <w:pPr>
        <w:pStyle w:val="Heading2"/>
      </w:pPr>
      <w:r>
        <w:t xml:space="preserve">10. Conclusion: Becoming Saint Petersburg's Web Design Authority</w:t>
      </w:r>
    </w:p>
    <w:p>
      <w:pPr>
        <w:pStyle w:val="FirstParagraph"/>
      </w:pPr>
      <w:r>
        <w:t xml:space="preserve">This Marketing Plan positions our Web Designer service as the essential digital partner for every Saint Petersburg business aiming to thrive in Russia's second-largest market. By relentlessly focusing on local context, cultural nuance and city-specific business challenges, we will dominate the St. Petersburg Web Designer landscape within 18 months. Our success metric isn't just number of websites built - it's how our Saint Petersburg clients achieve measurable growth through their digital presence.</w:t>
      </w:r>
    </w:p>
    <w:p>
      <w:pPr>
        <w:pStyle w:val="BodyText"/>
      </w:pPr>
      <w:r>
        <w:rPr>
          <w:bCs/>
          <w:b/>
        </w:rPr>
        <w:t xml:space="preserve">Final Note:</w:t>
      </w:r>
      <w:r>
        <w:t xml:space="preserve"> </w:t>
      </w:r>
      <w:r>
        <w:t xml:space="preserve">This Marketing Plan is intentionally designed with the Saint Petersburg business ecosystem in mind, making every strategy relevant to Russia's cultural and commercial capital outside Moscow. The Web Designer service will become synonymous with local excellence in digital solutions for Saint Petersburg businesses.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Saint Petersburg, Russia</dc:title>
  <dc:creator/>
  <dc:language>en</dc:language>
  <cp:keywords/>
  <dcterms:created xsi:type="dcterms:W3CDTF">2026-07-21T14:53:52Z</dcterms:created>
  <dcterms:modified xsi:type="dcterms:W3CDTF">2026-07-21T14:53:52Z</dcterms:modified>
</cp:coreProperties>
</file>

<file path=docProps/custom.xml><?xml version="1.0" encoding="utf-8"?>
<Properties xmlns="http://schemas.openxmlformats.org/officeDocument/2006/custom-properties" xmlns:vt="http://schemas.openxmlformats.org/officeDocument/2006/docPropsVTypes"/>
</file>