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b8725778a0f6eab094eed793b8f471db05e6e0c"/>
    <w:p>
      <w:pPr>
        <w:pStyle w:val="Heading1"/>
      </w:pPr>
      <w:r>
        <w:t xml:space="preserve">Comprehensive Marketing Plan for Premium Web Designer Services in Tanzania Dar es Salaam</w:t>
      </w:r>
    </w:p>
    <w:bookmarkStart w:id="20" w:name="executive-summary"/>
    <w:p>
      <w:pPr>
        <w:pStyle w:val="Heading2"/>
      </w:pPr>
      <w:r>
        <w:t xml:space="preserve">Executive Summary</w:t>
      </w:r>
    </w:p>
    <w:p>
      <w:pPr>
        <w:pStyle w:val="FirstParagraph"/>
      </w:pPr>
      <w:r>
        <w:t xml:space="preserve">This Marketing Plan outlines a strategic approach to establish and grow a leading</w:t>
      </w:r>
      <w:r>
        <w:t xml:space="preserve"> </w:t>
      </w:r>
      <w:r>
        <w:rPr>
          <w:bCs/>
          <w:b/>
        </w:rPr>
        <w:t xml:space="preserve">Web Designer</w:t>
      </w:r>
      <w:r>
        <w:t xml:space="preserve"> </w:t>
      </w:r>
      <w:r>
        <w:t xml:space="preserve">service provider specifically tailored for businesses in</w:t>
      </w:r>
      <w:r>
        <w:t xml:space="preserve"> </w:t>
      </w:r>
      <w:r>
        <w:rPr>
          <w:bCs/>
          <w:b/>
        </w:rPr>
        <w:t xml:space="preserve">Tanzania Dar es Salaam</w:t>
      </w:r>
      <w:r>
        <w:t xml:space="preserve">. As Dar es Salaam emerges as East Africa's digital hub, we recognize the urgent need for locally adapted web solutions that address unique market challenges. Our strategy targets SMEs and startups requiring responsive, culturally relevant websites that drive customer engagement and revenue growth within Tanzania's evolving digital landscape.</w:t>
      </w:r>
    </w:p>
    <w:bookmarkEnd w:id="20"/>
    <w:bookmarkStart w:id="21" w:name="X2ea1d7becda1d38b868aa830b4d64bd356e557f"/>
    <w:p>
      <w:pPr>
        <w:pStyle w:val="Heading2"/>
      </w:pPr>
      <w:r>
        <w:t xml:space="preserve">Market Analysis: Tanzania Dar es Salaam Opportunity</w:t>
      </w:r>
    </w:p>
    <w:p>
      <w:pPr>
        <w:pStyle w:val="FirstParagraph"/>
      </w:pPr>
      <w:r>
        <w:t xml:space="preserve">Dar es Salaam's digital ecosystem is expanding rapidly, with internet penetration reaching 45% (Tanzania Communications Regulatory Authority, 2023) and over 15,000 new businesses registering annually. However, a critical gap exists: only 18% of local businesses have mobile-optimized websites that cater to Tanzanian users' preferences. Competitors often offer generic global templates lacking Swahili language support or payment gateway integration for local platforms like M-Pesa. Our</w:t>
      </w:r>
      <w:r>
        <w:t xml:space="preserve"> </w:t>
      </w:r>
      <w:r>
        <w:rPr>
          <w:bCs/>
          <w:b/>
        </w:rPr>
        <w:t xml:space="preserve">Web Designer</w:t>
      </w:r>
      <w:r>
        <w:t xml:space="preserve"> </w:t>
      </w:r>
      <w:r>
        <w:t xml:space="preserve">service will leverage deep</w:t>
      </w:r>
      <w:r>
        <w:t xml:space="preserve"> </w:t>
      </w:r>
      <w:r>
        <w:rPr>
          <w:bCs/>
          <w:b/>
        </w:rPr>
        <w:t xml:space="preserve">Tanzania Dar es Salaam</w:t>
      </w:r>
      <w:r>
        <w:t xml:space="preserve"> </w:t>
      </w:r>
      <w:r>
        <w:t xml:space="preserve">market understanding to deliver culturally resonant digital experiences that outperform international competitors.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SMEs in Dar es Salaam (65% of target):</w:t>
      </w:r>
      <w:r>
        <w:t xml:space="preserve"> </w:t>
      </w:r>
      <w:r>
        <w:t xml:space="preserve">Retail shops, restaurants, and service providers needing affordable e-commerce integrations. Example: A Dar es Salaam-based spice exporter requiring Swahili-language product pages with M-Pesa checkout.</w:t>
      </w:r>
    </w:p>
    <w:p>
      <w:pPr>
        <w:numPr>
          <w:ilvl w:val="0"/>
          <w:numId w:val="1001"/>
        </w:numPr>
        <w:pStyle w:val="Compact"/>
      </w:pPr>
      <w:r>
        <w:rPr>
          <w:bCs/>
          <w:b/>
        </w:rPr>
        <w:t xml:space="preserve">Startup Ecosystem (25% of target):</w:t>
      </w:r>
      <w:r>
        <w:t xml:space="preserve"> </w:t>
      </w:r>
      <w:r>
        <w:t xml:space="preserve">Tech startups in Kigamboni Innovation Hub and Dares Salaam University incubators requiring investor-ready web platforms.</w:t>
      </w:r>
    </w:p>
    <w:p>
      <w:pPr>
        <w:numPr>
          <w:ilvl w:val="0"/>
          <w:numId w:val="1001"/>
        </w:numPr>
        <w:pStyle w:val="Compact"/>
      </w:pPr>
      <w:r>
        <w:rPr>
          <w:bCs/>
          <w:b/>
        </w:rPr>
        <w:t xml:space="preserve">NGOs &amp; Social Enterprises (10% of target):</w:t>
      </w:r>
      <w:r>
        <w:t xml:space="preserve"> </w:t>
      </w:r>
      <w:r>
        <w:t xml:space="preserve">Organizations like M-Farm needing multilingual sites for rural community engagement across Tanzania.</w:t>
      </w:r>
    </w:p>
    <w:bookmarkEnd w:id="22"/>
    <w:bookmarkStart w:id="23" w:name="unique-value-proposition"/>
    <w:p>
      <w:pPr>
        <w:pStyle w:val="Heading2"/>
      </w:pPr>
      <w:r>
        <w:t xml:space="preserve">Unique Value Proposition</w:t>
      </w:r>
    </w:p>
    <w:p>
      <w:pPr>
        <w:pStyle w:val="FirstParagraph"/>
      </w:pPr>
      <w:r>
        <w:t xml:space="preserve">We combine three critical Tanzanian market advantages:</w:t>
      </w:r>
    </w:p>
    <w:p>
      <w:pPr>
        <w:numPr>
          <w:ilvl w:val="0"/>
          <w:numId w:val="1002"/>
        </w:numPr>
        <w:pStyle w:val="Compact"/>
      </w:pPr>
      <w:r>
        <w:rPr>
          <w:bCs/>
          <w:b/>
        </w:rPr>
        <w:t xml:space="preserve">Cultural Localization:</w:t>
      </w:r>
      <w:r>
        <w:t xml:space="preserve"> </w:t>
      </w:r>
      <w:r>
        <w:t xml:space="preserve">All websites include Swahili language toggle, locally relevant imagery (e.g., use of Dar es Salaam landmarks like Mwenge Market), and payment solutions integrated with M-Pesa and Tigo Pesa.</w:t>
      </w:r>
    </w:p>
    <w:p>
      <w:pPr>
        <w:numPr>
          <w:ilvl w:val="0"/>
          <w:numId w:val="1002"/>
        </w:numPr>
        <w:pStyle w:val="Compact"/>
      </w:pPr>
      <w:r>
        <w:rPr>
          <w:bCs/>
          <w:b/>
        </w:rPr>
        <w:t xml:space="preserve">Mobile-First Design:</w:t>
      </w:r>
      <w:r>
        <w:t xml:space="preserve"> </w:t>
      </w:r>
      <w:r>
        <w:t xml:space="preserve">83% of Tanzania's internet traffic comes from mobile devices (World Bank, 2023). Our designs prioritize lightweight, data-efficient sites that load quickly on low-bandwidth networks common in Dar es Salaam neighborhoods like Ubungo and Ilala.</w:t>
      </w:r>
    </w:p>
    <w:p>
      <w:pPr>
        <w:numPr>
          <w:ilvl w:val="0"/>
          <w:numId w:val="1002"/>
        </w:numPr>
        <w:pStyle w:val="Compact"/>
      </w:pPr>
      <w:r>
        <w:rPr>
          <w:bCs/>
          <w:b/>
        </w:rPr>
        <w:t xml:space="preserve">Post-Launch Support:</w:t>
      </w:r>
      <w:r>
        <w:t xml:space="preserve"> </w:t>
      </w:r>
      <w:r>
        <w:t xml:space="preserve">Free 3-month technical support addressing local challenges like frequent mobile network fluctuations during peak hours.</w:t>
      </w:r>
    </w:p>
    <w:bookmarkEnd w:id="23"/>
    <w:bookmarkStart w:id="27" w:name="marketing-strategies-tactics"/>
    <w:p>
      <w:pPr>
        <w:pStyle w:val="Heading2"/>
      </w:pPr>
      <w:r>
        <w:t xml:space="preserve">Marketing Strategies &amp; Tactics</w:t>
      </w:r>
    </w:p>
    <w:bookmarkStart w:id="24" w:name="hyper-local-brand-positioning"/>
    <w:p>
      <w:pPr>
        <w:pStyle w:val="Heading3"/>
      </w:pPr>
      <w:r>
        <w:t xml:space="preserve">1. Hyper-Local Brand Positioning</w:t>
      </w:r>
    </w:p>
    <w:p>
      <w:pPr>
        <w:pStyle w:val="FirstParagraph"/>
      </w:pPr>
      <w:r>
        <w:t xml:space="preserve">We position ourselves as "The Dar es Salaam Web Designer" through:</w:t>
      </w:r>
    </w:p>
    <w:p>
      <w:pPr>
        <w:numPr>
          <w:ilvl w:val="0"/>
          <w:numId w:val="1003"/>
        </w:numPr>
        <w:pStyle w:val="Compact"/>
      </w:pPr>
      <w:r>
        <w:rPr>
          <w:iCs/>
          <w:i/>
        </w:rPr>
        <w:t xml:space="preserve">Location-Specific Messaging:</w:t>
      </w:r>
      <w:r>
        <w:t xml:space="preserve"> </w:t>
      </w:r>
      <w:r>
        <w:t xml:space="preserve">Campaigns emphasizing "Designed for Mwanza to Zanzibar, Built in Dar es Salaam"</w:t>
      </w:r>
    </w:p>
    <w:p>
      <w:pPr>
        <w:numPr>
          <w:ilvl w:val="0"/>
          <w:numId w:val="1003"/>
        </w:numPr>
        <w:pStyle w:val="Compact"/>
      </w:pPr>
      <w:r>
        <w:rPr>
          <w:iCs/>
          <w:i/>
        </w:rPr>
        <w:t xml:space="preserve">Local Partnerships:</w:t>
      </w:r>
      <w:r>
        <w:t xml:space="preserve"> </w:t>
      </w:r>
      <w:r>
        <w:t xml:space="preserve">Co-hosting workshops with Dares Salaam Chamber of Commerce and local business associations like TIC (Tanzania Investment Center)</w:t>
      </w:r>
    </w:p>
    <w:bookmarkEnd w:id="24"/>
    <w:bookmarkStart w:id="25" w:name="digital-marketing-for-tanzania-context"/>
    <w:p>
      <w:pPr>
        <w:pStyle w:val="Heading3"/>
      </w:pPr>
      <w:r>
        <w:t xml:space="preserve">2. Digital Marketing for Tanzania Context</w:t>
      </w:r>
    </w:p>
    <w:p>
      <w:pPr>
        <w:pStyle w:val="FirstParagraph"/>
      </w:pPr>
      <w:r>
        <w:t xml:space="preserve">Leveraging high-social media usage in Dar es Salaam (78% of adults on Facebook/TikTok):</w:t>
      </w:r>
    </w:p>
    <w:p>
      <w:pPr>
        <w:numPr>
          <w:ilvl w:val="0"/>
          <w:numId w:val="1004"/>
        </w:numPr>
        <w:pStyle w:val="Compact"/>
      </w:pPr>
      <w:r>
        <w:rPr>
          <w:iCs/>
          <w:i/>
        </w:rPr>
        <w:t xml:space="preserve">Facebook/Instagram Ads:</w:t>
      </w:r>
      <w:r>
        <w:t xml:space="preserve"> </w:t>
      </w:r>
      <w:r>
        <w:t xml:space="preserve">Geo-targeting using location tags like "Dar es Salaam Central Business District" with Swahili captions ("Wewe unaweza kuanzisha biashara lako!")</w:t>
      </w:r>
    </w:p>
    <w:p>
      <w:pPr>
        <w:numPr>
          <w:ilvl w:val="0"/>
          <w:numId w:val="1004"/>
        </w:numPr>
        <w:pStyle w:val="Compact"/>
      </w:pPr>
      <w:r>
        <w:rPr>
          <w:iCs/>
          <w:i/>
        </w:rPr>
        <w:t xml:space="preserve">WhatsApp Marketing:</w:t>
      </w:r>
      <w:r>
        <w:t xml:space="preserve"> </w:t>
      </w:r>
      <w:r>
        <w:t xml:space="preserve">Creating a "Digital Transformation Guide for Dar es Salaam Businesses" PDF downloadable via WhatsApp</w:t>
      </w:r>
    </w:p>
    <w:p>
      <w:pPr>
        <w:numPr>
          <w:ilvl w:val="0"/>
          <w:numId w:val="1004"/>
        </w:numPr>
        <w:pStyle w:val="Compact"/>
      </w:pPr>
      <w:r>
        <w:rPr>
          <w:iCs/>
          <w:i/>
        </w:rPr>
        <w:t xml:space="preserve">SEO Focus:</w:t>
      </w:r>
      <w:r>
        <w:t xml:space="preserve"> </w:t>
      </w:r>
      <w:r>
        <w:t xml:space="preserve">Optimizing for keywords like "affordable web designer Dar es Salaam," "M-Pesa website integration Tanzania"</w:t>
      </w:r>
    </w:p>
    <w:bookmarkEnd w:id="25"/>
    <w:bookmarkStart w:id="26" w:name="community-driven-growth"/>
    <w:p>
      <w:pPr>
        <w:pStyle w:val="Heading3"/>
      </w:pPr>
      <w:r>
        <w:t xml:space="preserve">3. Community-Driven Growth</w:t>
      </w:r>
    </w:p>
    <w:p>
      <w:pPr>
        <w:pStyle w:val="FirstParagraph"/>
      </w:pPr>
      <w:r>
        <w:t xml:space="preserve">Building trust through Tanzanian community engagement:</w:t>
      </w:r>
    </w:p>
    <w:p>
      <w:pPr>
        <w:numPr>
          <w:ilvl w:val="0"/>
          <w:numId w:val="1005"/>
        </w:numPr>
        <w:pStyle w:val="Compact"/>
      </w:pPr>
      <w:r>
        <w:rPr>
          <w:iCs/>
          <w:i/>
        </w:rPr>
        <w:t xml:space="preserve">"Web for Dar es Salaam" Initiative:</w:t>
      </w:r>
      <w:r>
        <w:t xml:space="preserve"> </w:t>
      </w:r>
      <w:r>
        <w:t xml:space="preserve">Offering free website audits to 50 local SMEs quarterly (e.g., at Msasani Market stalls)</w:t>
      </w:r>
    </w:p>
    <w:p>
      <w:pPr>
        <w:numPr>
          <w:ilvl w:val="0"/>
          <w:numId w:val="1005"/>
        </w:numPr>
        <w:pStyle w:val="Compact"/>
      </w:pPr>
      <w:r>
        <w:rPr>
          <w:iCs/>
          <w:i/>
        </w:rPr>
        <w:t xml:space="preserve">Local Influencer Collaborations:</w:t>
      </w:r>
      <w:r>
        <w:t xml:space="preserve"> </w:t>
      </w:r>
      <w:r>
        <w:t xml:space="preserve">Partnering with popular Swahili-speaking business coaches like @MkukiTanzania on YouTube for "Digital Success Stories" series</w:t>
      </w:r>
    </w:p>
    <w:bookmarkEnd w:id="26"/>
    <w:bookmarkEnd w:id="27"/>
    <w:bookmarkStart w:id="28" w:name="budget-allocation-first-12-months"/>
    <w:p>
      <w:pPr>
        <w:pStyle w:val="Heading2"/>
      </w:pPr>
      <w:r>
        <w:t xml:space="preserve">Budget Allocation (First 12 Months)</w:t>
      </w:r>
    </w:p>
    <w:p>
      <w:pPr>
        <w:pStyle w:val="FirstParagraph"/>
      </w:pPr>
      <w:r>
        <w:t xml:space="preserve">Marketing Channel</w:t>
      </w:r>
    </w:p>
    <w:p>
      <w:pPr>
        <w:pStyle w:val="BodyText"/>
      </w:pPr>
      <w:r>
        <w:t xml:space="preserve">Allocation (%)</w:t>
      </w:r>
    </w:p>
    <w:p>
      <w:pPr>
        <w:pStyle w:val="BodyText"/>
      </w:pPr>
      <w:r>
        <w:t xml:space="preserve">Tanzania-Specific Focus</w:t>
      </w:r>
    </w:p>
    <w:p>
      <w:pPr>
        <w:pStyle w:val="BodyText"/>
      </w:pPr>
      <w:r>
        <w:t xml:space="preserve">Digital Advertising (Meta/Google)</w:t>
      </w:r>
    </w:p>
    <w:p>
      <w:pPr>
        <w:pStyle w:val="BodyText"/>
      </w:pPr>
      <w:r>
        <w:t xml:space="preserve">35%</w:t>
      </w:r>
    </w:p>
    <w:p>
      <w:pPr>
        <w:pStyle w:val="BodyText"/>
      </w:pPr>
      <w:r>
        <w:t xml:space="preserve">Social media ads targeting Dar es Salaam neighborhoods with Swahili content</w:t>
      </w:r>
    </w:p>
    <w:p>
      <w:pPr>
        <w:pStyle w:val="BodyText"/>
      </w:pPr>
      <w:r>
        <w:t xml:space="preserve">Community Events &amp; Partnerships</w:t>
      </w:r>
    </w:p>
    <w:p>
      <w:pPr>
        <w:pStyle w:val="BodyText"/>
      </w:pPr>
      <w:r>
        <w:t xml:space="preserve">30%</w:t>
      </w:r>
    </w:p>
    <w:p>
      <w:pPr>
        <w:pStyle w:val="BodyText"/>
      </w:pPr>
      <w:r>
        <w:t xml:space="preserve">Sponsorship of Dares Salaam SME forums at Jangwani Community Center</w:t>
      </w:r>
    </w:p>
    <w:p>
      <w:pPr>
        <w:pStyle w:val="BodyText"/>
      </w:pPr>
      <w:r>
        <w:t xml:space="preserve">Content Marketing (Blog/Video)</w:t>
      </w:r>
    </w:p>
    <w:p>
      <w:pPr>
        <w:pStyle w:val="BodyText"/>
      </w:pPr>
      <w:r>
        <w:t xml:space="preserve">20%</w:t>
      </w:r>
    </w:p>
    <w:p>
      <w:pPr>
        <w:pStyle w:val="BodyText"/>
      </w:pPr>
      <w:r>
        <w:t xml:space="preserve">Tanzania-specific guides: "Why Your Mwanza Business Needs a Dar es Salaam-Optimized Site"</w:t>
      </w:r>
    </w:p>
    <w:p>
      <w:pPr>
        <w:pStyle w:val="BodyText"/>
      </w:pPr>
      <w:r>
        <w:t xml:space="preserve">Referral Program</w:t>
      </w:r>
    </w:p>
    <w:p>
      <w:pPr>
        <w:pStyle w:val="BodyText"/>
      </w:pPr>
      <w:r>
        <w:t xml:space="preserve">15%</w:t>
      </w:r>
    </w:p>
    <w:p>
      <w:pPr>
        <w:pStyle w:val="BodyText"/>
      </w:pPr>
      <w:r>
        <w:t xml:space="preserve">"Refer a Dar es Salaam Business" with 20% commission for successful leads</w:t>
      </w:r>
    </w:p>
    <w:bookmarkEnd w:id="28"/>
    <w:bookmarkStart w:id="29" w:name="implementation-timeline-q1-q4-2024"/>
    <w:p>
      <w:pPr>
        <w:pStyle w:val="Heading2"/>
      </w:pPr>
      <w:r>
        <w:t xml:space="preserve">Implementation Timeline (Q1-Q4 2024)</w:t>
      </w:r>
    </w:p>
    <w:p>
      <w:pPr>
        <w:pStyle w:val="FirstParagraph"/>
      </w:pPr>
      <w:r>
        <w:rPr>
          <w:bCs/>
          <w:b/>
        </w:rPr>
        <w:t xml:space="preserve">Q1:</w:t>
      </w:r>
      <w:r>
        <w:t xml:space="preserve"> </w:t>
      </w:r>
      <w:r>
        <w:t xml:space="preserve">Launch "Digital Baseline Survey" in Dar es Salaam to identify website pain points among 50 local businesses. Develop Swahili-language marketing assets.</w:t>
      </w:r>
    </w:p>
    <w:p>
      <w:pPr>
        <w:pStyle w:val="BodyText"/>
      </w:pPr>
      <w:r>
        <w:rPr>
          <w:bCs/>
          <w:b/>
        </w:rPr>
        <w:t xml:space="preserve">Q2:</w:t>
      </w:r>
      <w:r>
        <w:t xml:space="preserve"> </w:t>
      </w:r>
      <w:r>
        <w:t xml:space="preserve">Begin free workshops at Kariakoo Business Center. Finalize M-Pesa integration with local payment processors.</w:t>
      </w:r>
    </w:p>
    <w:p>
      <w:pPr>
        <w:pStyle w:val="BodyText"/>
      </w:pPr>
      <w:r>
        <w:rPr>
          <w:bCs/>
          <w:b/>
        </w:rPr>
        <w:t xml:space="preserve">Q3:</w:t>
      </w:r>
      <w:r>
        <w:t xml:space="preserve"> </w:t>
      </w:r>
      <w:r>
        <w:t xml:space="preserve">Scale referral program to Dar es Salaam's 10 major business associations. Publish "Tanzania Web Design Trends" report.</w:t>
      </w:r>
    </w:p>
    <w:p>
      <w:pPr>
        <w:pStyle w:val="BodyText"/>
      </w:pPr>
      <w:r>
        <w:rPr>
          <w:bCs/>
          <w:b/>
        </w:rPr>
        <w:t xml:space="preserve">Q4:</w:t>
      </w:r>
      <w:r>
        <w:t xml:space="preserve"> </w:t>
      </w:r>
      <w:r>
        <w:t xml:space="preserve">Host first annual "Dar es Salaam Digital Summit" with 200+ attendees, featuring case studies from local clients like Soko Mart and Zanzibar Spice Co.</w:t>
      </w:r>
    </w:p>
    <w:bookmarkEnd w:id="29"/>
    <w:bookmarkStart w:id="30" w:name="success-metrics-evaluation"/>
    <w:p>
      <w:pPr>
        <w:pStyle w:val="Heading2"/>
      </w:pPr>
      <w:r>
        <w:t xml:space="preserve">Success Metrics &amp; Evaluation</w:t>
      </w:r>
    </w:p>
    <w:p>
      <w:pPr>
        <w:numPr>
          <w:ilvl w:val="0"/>
          <w:numId w:val="1006"/>
        </w:numPr>
        <w:pStyle w:val="Compact"/>
      </w:pPr>
      <w:r>
        <w:rPr>
          <w:bCs/>
          <w:b/>
        </w:rPr>
        <w:t xml:space="preserve">Short-Term (3-6 months):</w:t>
      </w:r>
      <w:r>
        <w:t xml:space="preserve"> </w:t>
      </w:r>
      <w:r>
        <w:t xml:space="preserve">Achieve 40% website engagement rate in Dar es Salaam with our lead generation content (measured via Google Analytics)</w:t>
      </w:r>
    </w:p>
    <w:p>
      <w:pPr>
        <w:numPr>
          <w:ilvl w:val="0"/>
          <w:numId w:val="1006"/>
        </w:numPr>
        <w:pStyle w:val="Compact"/>
      </w:pPr>
      <w:r>
        <w:rPr>
          <w:bCs/>
          <w:b/>
        </w:rPr>
        <w:t xml:space="preserve">Mid-Term (6-12 months):</w:t>
      </w:r>
      <w:r>
        <w:t xml:space="preserve"> </w:t>
      </w:r>
      <w:r>
        <w:t xml:space="preserve">Secure 50+ paying clients from Tanzania Dar es Salaam businesses, with 75% retaining services after first year</w:t>
      </w:r>
    </w:p>
    <w:p>
      <w:pPr>
        <w:numPr>
          <w:ilvl w:val="0"/>
          <w:numId w:val="1006"/>
        </w:numPr>
        <w:pStyle w:val="Compact"/>
      </w:pPr>
      <w:r>
        <w:rPr>
          <w:bCs/>
          <w:b/>
        </w:rPr>
        <w:t xml:space="preserve">Long-Term:</w:t>
      </w:r>
      <w:r>
        <w:t xml:space="preserve"> </w:t>
      </w:r>
      <w:r>
        <w:t xml:space="preserve">Become the most recommended</w:t>
      </w:r>
      <w:r>
        <w:t xml:space="preserve"> </w:t>
      </w:r>
      <w:r>
        <w:rPr>
          <w:iCs/>
          <w:i/>
        </w:rPr>
        <w:t xml:space="preserve">Web Designer</w:t>
      </w:r>
      <w:r>
        <w:t xml:space="preserve"> </w:t>
      </w:r>
      <w:r>
        <w:t xml:space="preserve">in Dar es Salaam according to annual SME satisfaction surveys conducted by Tanzania Business Review</w:t>
      </w:r>
    </w:p>
    <w:bookmarkEnd w:id="30"/>
    <w:bookmarkStart w:id="31" w:name="X0ff6ee16406ff86696c4479c8febc0bbe7719ba"/>
    <w:p>
      <w:pPr>
        <w:pStyle w:val="Heading2"/>
      </w:pPr>
      <w:r>
        <w:t xml:space="preserve">Conclusion: Why This Marketing Plan Succeeds in Tanzania Dar es Salaam</w:t>
      </w:r>
    </w:p>
    <w:p>
      <w:pPr>
        <w:pStyle w:val="FirstParagraph"/>
      </w:pPr>
      <w:r>
        <w:t xml:space="preserve">This Marketing Plan transcends generic digital strategies by embedding ourselves within Tanzania's specific business ecosystem. Unlike international web designers offering one-size-fits-all solutions, we've engineered every tactic around Dar es Salaam's realities: mobile-first usage patterns, payment preferences, cultural context, and local business challenges. By positioning as "The Local</w:t>
      </w:r>
      <w:r>
        <w:t xml:space="preserve"> </w:t>
      </w:r>
      <w:r>
        <w:rPr>
          <w:iCs/>
          <w:i/>
        </w:rPr>
        <w:t xml:space="preserve">Web Designer</w:t>
      </w:r>
      <w:r>
        <w:t xml:space="preserve"> </w:t>
      </w:r>
      <w:r>
        <w:t xml:space="preserve">for</w:t>
      </w:r>
      <w:r>
        <w:t xml:space="preserve"> </w:t>
      </w:r>
      <w:r>
        <w:rPr>
          <w:bCs/>
          <w:b/>
        </w:rPr>
        <w:t xml:space="preserve">Tanzania Dar es Salaam</w:t>
      </w:r>
      <w:r>
        <w:t xml:space="preserve">" – not just another service provider – we build authentic trust that converts into long-term client relationships. Our focus on measurable impact through Tanzanian market KPIs ensures sustainable growth where it matters most: in the heart of East Africa's digital economy.</w:t>
      </w:r>
    </w:p>
    <w:p>
      <w:pPr>
        <w:pStyle w:val="BodyText"/>
      </w:pPr>
      <w:r>
        <w:rPr>
          <w:iCs/>
          <w:i/>
        </w:rPr>
        <w:t xml:space="preserve">Prepared for Dar es Salaam Market Development Initiative | Copyright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Web Designer Services in Tanzania Dar es Salaam</dc:title>
  <dc:creator/>
  <dc:language>en</dc:language>
  <cp:keywords/>
  <dcterms:created xsi:type="dcterms:W3CDTF">2026-07-24T07:12:21Z</dcterms:created>
  <dcterms:modified xsi:type="dcterms:W3CDTF">2026-07-24T07:12:21Z</dcterms:modified>
</cp:coreProperties>
</file>

<file path=docProps/custom.xml><?xml version="1.0" encoding="utf-8"?>
<Properties xmlns="http://schemas.openxmlformats.org/officeDocument/2006/custom-properties" xmlns:vt="http://schemas.openxmlformats.org/officeDocument/2006/docPropsVTypes"/>
</file>