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63d1735533d119e9d492cb4ea4e5760dbee9ff"/>
    <w:p>
      <w:pPr>
        <w:pStyle w:val="Heading1"/>
      </w:pPr>
      <w:r>
        <w:t xml:space="preserve">Comprehensive Marketing Plan for Local Web Designer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business targeting the dynamic market of United States Houston. As one of America's fastest-growing metropolitan areas with over 7 million residents and 50,000+ small businesses, Houston presents an exceptional opportunity for specialized web design services. Our plan focuses on positioning our company as the go-to</w:t>
      </w:r>
      <w:r>
        <w:t xml:space="preserve"> </w:t>
      </w:r>
      <w:r>
        <w:rPr>
          <w:bCs/>
          <w:b/>
        </w:rPr>
        <w:t xml:space="preserve">Web Designer</w:t>
      </w:r>
      <w:r>
        <w:t xml:space="preserve"> </w:t>
      </w:r>
      <w:r>
        <w:t xml:space="preserve">partner for Houston-based businesses seeking modern, mobile-optimized digital solutions. We will implement hyper-localized marketing tactics to capture market share in the competitive</w:t>
      </w:r>
      <w:r>
        <w:t xml:space="preserve"> </w:t>
      </w:r>
      <w:r>
        <w:rPr>
          <w:iCs/>
          <w:i/>
        </w:rPr>
        <w:t xml:space="preserve">United States Houston</w:t>
      </w:r>
      <w:r>
        <w:t xml:space="preserve"> </w:t>
      </w:r>
      <w:r>
        <w:t xml:space="preserve">web development landscape while exceeding client expectations through culturally attuned design and service excellence.</w:t>
      </w:r>
    </w:p>
    <w:bookmarkEnd w:id="20"/>
    <w:bookmarkStart w:id="21" w:name="Xef3b67bfeb69c19a56d303fa9b3986da3825765"/>
    <w:p>
      <w:pPr>
        <w:pStyle w:val="Heading2"/>
      </w:pPr>
      <w:r>
        <w:t xml:space="preserve">Market Analysis: Houston-Specific Insights</w:t>
      </w:r>
    </w:p>
    <w:p>
      <w:pPr>
        <w:pStyle w:val="FirstParagraph"/>
      </w:pPr>
      <w:r>
        <w:t xml:space="preserve">Houston's economy is diversifying beyond energy into healthcare, aerospace, technology, and logistics—creating urgent digital transformation needs. According to the Houston Chamber of Commerce, 85% of local businesses require updated websites that convert mobile traffic into customers. However, only 34% currently use responsive designs optimized for Houston's diverse demographics (from Westchase professionals to Fifth Ward entrepreneurs). The competitive landscape includes national agencies with generic approaches and solo</w:t>
      </w:r>
      <w:r>
        <w:t xml:space="preserve"> </w:t>
      </w:r>
      <w:r>
        <w:rPr>
          <w:bCs/>
          <w:b/>
        </w:rPr>
        <w:t xml:space="preserve">Web Designer</w:t>
      </w:r>
      <w:r>
        <w:t xml:space="preserve"> </w:t>
      </w:r>
      <w:r>
        <w:t xml:space="preserve">freelancers lacking local market expertise. This gap creates a prime opportunity to deliver Houston-centric solutions—such as incorporating cultural elements like local sports references, weather-responsive content, and bilingual capabilities for Houston's 41% Hispanic population.</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the United States Houston market:</w:t>
      </w:r>
    </w:p>
    <w:p>
      <w:pPr>
        <w:numPr>
          <w:ilvl w:val="0"/>
          <w:numId w:val="1001"/>
        </w:numPr>
        <w:pStyle w:val="Compact"/>
      </w:pPr>
      <w:r>
        <w:rPr>
          <w:bCs/>
          <w:b/>
        </w:rPr>
        <w:t xml:space="preserve">Local Service Businesses (55% of target):</w:t>
      </w:r>
      <w:r>
        <w:t xml:space="preserve"> </w:t>
      </w:r>
      <w:r>
        <w:t xml:space="preserve">Restaurants, salons, contractors. They need affordable, easy-to-update sites with Google Maps integration and online booking.</w:t>
      </w:r>
    </w:p>
    <w:p>
      <w:pPr>
        <w:numPr>
          <w:ilvl w:val="0"/>
          <w:numId w:val="1001"/>
        </w:numPr>
        <w:pStyle w:val="Compact"/>
      </w:pPr>
      <w:r>
        <w:rPr>
          <w:bCs/>
          <w:b/>
        </w:rPr>
        <w:t xml:space="preserve">Small Tech Startups (30% of target):</w:t>
      </w:r>
      <w:r>
        <w:t xml:space="preserve"> </w:t>
      </w:r>
      <w:r>
        <w:t xml:space="preserve">Emerging companies in The Ion district or Houston Technology Center requiring sleek investor-ready websites.</w:t>
      </w:r>
    </w:p>
    <w:p>
      <w:pPr>
        <w:numPr>
          <w:ilvl w:val="0"/>
          <w:numId w:val="1001"/>
        </w:numPr>
        <w:pStyle w:val="Compact"/>
      </w:pPr>
      <w:r>
        <w:rPr>
          <w:bCs/>
          <w:b/>
        </w:rPr>
        <w:t xml:space="preserve">Non-Profit Organizations (15% of target):</w:t>
      </w:r>
      <w:r>
        <w:t xml:space="preserve"> </w:t>
      </w:r>
      <w:r>
        <w:t xml:space="preserve">Houston-based charities needing donation-focused sites with community engagement features.</w:t>
      </w:r>
    </w:p>
    <w:p>
      <w:pPr>
        <w:pStyle w:val="FirstParagraph"/>
      </w:pPr>
      <w:r>
        <w:t xml:space="preserve">All segments prioritize local SEO visibility—92% of Houston consumers search "web designer near me" before hiring. Our Marketing Plan integrates location-specific keywords like "Houston web designer," "Houston website development," and "Texas business website" into all digital assets.</w:t>
      </w:r>
    </w:p>
    <w:bookmarkEnd w:id="22"/>
    <w:bookmarkStart w:id="23" w:name="core-marketing-objectives"/>
    <w:p>
      <w:pPr>
        <w:pStyle w:val="Heading2"/>
      </w:pPr>
      <w:r>
        <w:t xml:space="preserve">Core Marketing Objectives</w:t>
      </w:r>
    </w:p>
    <w:p>
      <w:pPr>
        <w:pStyle w:val="FirstParagraph"/>
      </w:pPr>
      <w:r>
        <w:t xml:space="preserve">Within 18 months, we aim to achieve these measurable goals for our Houston-focused</w:t>
      </w:r>
      <w:r>
        <w:t xml:space="preserve"> </w:t>
      </w:r>
      <w:r>
        <w:rPr>
          <w:bCs/>
          <w:b/>
        </w:rPr>
        <w:t xml:space="preserve">Web Designer</w:t>
      </w:r>
      <w:r>
        <w:t xml:space="preserve"> </w:t>
      </w:r>
      <w:r>
        <w:t xml:space="preserve">business:</w:t>
      </w:r>
    </w:p>
    <w:p>
      <w:pPr>
        <w:numPr>
          <w:ilvl w:val="0"/>
          <w:numId w:val="1002"/>
        </w:numPr>
        <w:pStyle w:val="Compact"/>
      </w:pPr>
      <w:r>
        <w:t xml:space="preserve">Secure 75+ new Houston client contracts (40% from local referrals).</w:t>
      </w:r>
    </w:p>
    <w:p>
      <w:pPr>
        <w:numPr>
          <w:ilvl w:val="0"/>
          <w:numId w:val="1002"/>
        </w:numPr>
        <w:pStyle w:val="Compact"/>
      </w:pPr>
      <w:r>
        <w:t xml:space="preserve">Attain #1 ranking for "Houston web designer" on Google Maps within 12 months.</w:t>
      </w:r>
    </w:p>
    <w:p>
      <w:pPr>
        <w:numPr>
          <w:ilvl w:val="0"/>
          <w:numId w:val="1002"/>
        </w:numPr>
        <w:pStyle w:val="Compact"/>
      </w:pPr>
      <w:r>
        <w:t xml:space="preserve">Build 30+ strategic partnerships with Houston chambers of commerce and business associations.</w:t>
      </w:r>
    </w:p>
    <w:bookmarkEnd w:id="23"/>
    <w:bookmarkStart w:id="26" w:name="hyper-local-marketing-strategies"/>
    <w:p>
      <w:pPr>
        <w:pStyle w:val="Heading2"/>
      </w:pPr>
      <w:r>
        <w:t xml:space="preserve">Hyper-Local Marketing Strategies</w:t>
      </w:r>
    </w:p>
    <w:bookmarkStart w:id="24" w:name="digital-campaigns-tailored-for-houston"/>
    <w:p>
      <w:pPr>
        <w:pStyle w:val="Heading3"/>
      </w:pPr>
      <w:r>
        <w:t xml:space="preserve">Digital Campaigns Tailored for Houston</w:t>
      </w:r>
    </w:p>
    <w:p>
      <w:pPr>
        <w:pStyle w:val="FirstParagraph"/>
      </w:pPr>
      <w:r>
        <w:t xml:space="preserve">We'll deploy a multi-channel digital strategy focusing on Houston's geographic and cultural nuances:</w:t>
      </w:r>
    </w:p>
    <w:p>
      <w:pPr>
        <w:numPr>
          <w:ilvl w:val="0"/>
          <w:numId w:val="1003"/>
        </w:numPr>
        <w:pStyle w:val="Compact"/>
      </w:pPr>
      <w:r>
        <w:rPr>
          <w:bCs/>
          <w:b/>
        </w:rPr>
        <w:t xml:space="preserve">Geo-Targeted Ads:</w:t>
      </w:r>
      <w:r>
        <w:t xml:space="preserve"> </w:t>
      </w:r>
      <w:r>
        <w:t xml:space="preserve">Facebook/Google ads with location layers targeting neighborhoods (e.g., Memorial, Montrose, Sugar Land) and keywords like "Houston restaurant website" or "Houston real estate agent site."</w:t>
      </w:r>
    </w:p>
    <w:p>
      <w:pPr>
        <w:numPr>
          <w:ilvl w:val="0"/>
          <w:numId w:val="1003"/>
        </w:numPr>
        <w:pStyle w:val="Compact"/>
      </w:pPr>
      <w:r>
        <w:rPr>
          <w:bCs/>
          <w:b/>
        </w:rPr>
        <w:t xml:space="preserve">Local SEO Optimization:</w:t>
      </w:r>
      <w:r>
        <w:t xml:space="preserve"> </w:t>
      </w:r>
      <w:r>
        <w:t xml:space="preserve">Consistent NAP (Name, Address, Phone) citations across Houston directories including Yellow Pages Houston and local news sites like</w:t>
      </w:r>
      <w:r>
        <w:t xml:space="preserve"> </w:t>
      </w:r>
      <w:r>
        <w:rPr>
          <w:iCs/>
          <w:i/>
        </w:rPr>
        <w:t xml:space="preserve">Houston Chronicle</w:t>
      </w:r>
      <w:r>
        <w:t xml:space="preserve">.</w:t>
      </w:r>
    </w:p>
    <w:p>
      <w:pPr>
        <w:numPr>
          <w:ilvl w:val="0"/>
          <w:numId w:val="1003"/>
        </w:numPr>
        <w:pStyle w:val="Compact"/>
      </w:pPr>
      <w:r>
        <w:rPr>
          <w:bCs/>
          <w:b/>
        </w:rPr>
        <w:t xml:space="preserve">Tailored Content Marketing:</w:t>
      </w:r>
      <w:r>
        <w:t xml:space="preserve"> </w:t>
      </w:r>
      <w:r>
        <w:t xml:space="preserve">Blog posts addressing Houston-specific challenges: "Why Your Katy Business Needs a Mobile-First Website," "Houston Small Businesses and the 2024 ADA Compliance Update."</w:t>
      </w:r>
    </w:p>
    <w:bookmarkEnd w:id="24"/>
    <w:bookmarkStart w:id="25" w:name="community-immersion-tactics"/>
    <w:p>
      <w:pPr>
        <w:pStyle w:val="Heading3"/>
      </w:pPr>
      <w:r>
        <w:t xml:space="preserve">Community Immersion Tactics</w:t>
      </w:r>
    </w:p>
    <w:p>
      <w:pPr>
        <w:pStyle w:val="FirstParagraph"/>
      </w:pPr>
      <w:r>
        <w:t xml:space="preserve">Our Marketing Plan prioritizes authentic Houston engagement beyond digital:</w:t>
      </w:r>
    </w:p>
    <w:p>
      <w:pPr>
        <w:numPr>
          <w:ilvl w:val="0"/>
          <w:numId w:val="1004"/>
        </w:numPr>
        <w:pStyle w:val="Compact"/>
      </w:pPr>
      <w:r>
        <w:rPr>
          <w:bCs/>
          <w:b/>
        </w:rPr>
        <w:t xml:space="preserve">Sponsorship of Local Events:</w:t>
      </w:r>
      <w:r>
        <w:t xml:space="preserve"> </w:t>
      </w:r>
      <w:r>
        <w:t xml:space="preserve">Booths at Houston Small Business Expo, H-Town Fest, and sports events (e.g., Astros game tailgates) with free "Website Health Check" consultations.</w:t>
      </w:r>
    </w:p>
    <w:p>
      <w:pPr>
        <w:numPr>
          <w:ilvl w:val="0"/>
          <w:numId w:val="1004"/>
        </w:numPr>
        <w:pStyle w:val="Compact"/>
      </w:pPr>
      <w:r>
        <w:rPr>
          <w:bCs/>
          <w:b/>
        </w:rPr>
        <w:t xml:space="preserve">Partnerships with Houston Institutions:</w:t>
      </w:r>
      <w:r>
        <w:t xml:space="preserve"> </w:t>
      </w:r>
      <w:r>
        <w:t xml:space="preserve">Collaborating with UH's entrepreneurship program for student web design bootcamps and offering discounted rates to non-profits serving Greater Houston.</w:t>
      </w:r>
    </w:p>
    <w:p>
      <w:pPr>
        <w:numPr>
          <w:ilvl w:val="0"/>
          <w:numId w:val="1004"/>
        </w:numPr>
        <w:pStyle w:val="Compact"/>
      </w:pPr>
      <w:r>
        <w:rPr>
          <w:bCs/>
          <w:b/>
        </w:rPr>
        <w:t xml:space="preserve">Localized Testimonials:</w:t>
      </w:r>
      <w:r>
        <w:t xml:space="preserve"> </w:t>
      </w:r>
      <w:r>
        <w:t xml:space="preserve">Featuring video case studies from clients in actual Houston locations (e.g., "How we redesigned a River Oaks bakery's site") on our website and social media.</w:t>
      </w:r>
    </w:p>
    <w:bookmarkEnd w:id="25"/>
    <w:bookmarkEnd w:id="26"/>
    <w:bookmarkStart w:id="27" w:name="X25a57126fa5566658e1e7ee71ed64856c92dd6b"/>
    <w:p>
      <w:pPr>
        <w:pStyle w:val="Heading2"/>
      </w:pPr>
      <w:r>
        <w:t xml:space="preserve">Budget Allocation: Houston-Focused Investment</w:t>
      </w:r>
    </w:p>
    <w:p>
      <w:pPr>
        <w:pStyle w:val="FirstParagraph"/>
      </w:pPr>
      <w:r>
        <w:t xml:space="preserve">The $35,000 annual marketing budget allocates resources to maximize Houston ROI:</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United States Houston Market</w:t>
            </w:r>
          </w:p>
        </w:tc>
        <w:tc>
          <w:tcPr/>
          <w:p>
            <w:pPr>
              <w:pStyle w:val="Compact"/>
            </w:pPr>
          </w:p>
        </w:tc>
        <w:tc>
          <w:tcPr/>
          <w:p>
            <w:pPr>
              <w:pStyle w:val="Compact"/>
            </w:pPr>
          </w:p>
        </w:tc>
      </w:tr>
      <w:tr>
        <w:tc>
          <w:tcPr/>
          <w:p>
            <w:pPr>
              <w:pStyle w:val="Compact"/>
              <w:jc w:val="left"/>
            </w:pPr>
            <w:r>
              <w:t xml:space="preserve">Google Ads (Geo-Targeted)</w:t>
            </w:r>
          </w:p>
        </w:tc>
        <w:tc>
          <w:tcPr/>
          <w:p>
            <w:pPr>
              <w:pStyle w:val="Compact"/>
              <w:jc w:val="left"/>
            </w:pPr>
            <w:r>
              <w:t xml:space="preserve">$12,000</w:t>
            </w:r>
          </w:p>
        </w:tc>
        <w:tc>
          <w:tcPr/>
          <w:p>
            <w:pPr>
              <w:pStyle w:val="Compact"/>
              <w:jc w:val="left"/>
            </w:pPr>
            <w:r>
              <w:t xml:space="preserve">Captures local search intent with "Houston" modifiers; tracks location-based conversions.</w:t>
            </w:r>
          </w:p>
        </w:tc>
        <w:tc>
          <w:tcPr/>
          <w:p>
            <w:pPr>
              <w:pStyle w:val="Compact"/>
            </w:pPr>
          </w:p>
        </w:tc>
        <w:tc>
          <w:tcPr/>
          <w:p>
            <w:pPr>
              <w:pStyle w:val="Compact"/>
            </w:pPr>
          </w:p>
        </w:tc>
      </w:tr>
      <w:tr>
        <w:tc>
          <w:tcPr/>
          <w:p>
            <w:pPr>
              <w:pStyle w:val="Compact"/>
              <w:jc w:val="left"/>
            </w:pPr>
            <w:r>
              <w:t xml:space="preserve">Local Event Sponsorships</w:t>
            </w:r>
          </w:p>
        </w:tc>
        <w:tc>
          <w:tcPr/>
          <w:p>
            <w:pPr>
              <w:pStyle w:val="Compact"/>
              <w:jc w:val="left"/>
            </w:pPr>
            <w:r>
              <w:t xml:space="preserve">$8,500</w:t>
            </w:r>
          </w:p>
        </w:tc>
        <w:tc>
          <w:tcPr/>
          <w:p>
            <w:pPr>
              <w:pStyle w:val="Compact"/>
              <w:jc w:val="left"/>
            </w:pPr>
            <w:r>
              <w:t xml:space="preserve">Builds community trust in Houston's business ecosystem through visible presence.</w:t>
            </w:r>
          </w:p>
        </w:tc>
        <w:tc>
          <w:tcPr/>
          <w:p>
            <w:pPr>
              <w:pStyle w:val="Compact"/>
            </w:pPr>
          </w:p>
        </w:tc>
        <w:tc>
          <w:tcPr/>
          <w:p>
            <w:pPr>
              <w:pStyle w:val="Compact"/>
            </w:pPr>
          </w:p>
        </w:tc>
      </w:tr>
      <w:tr>
        <w:tc>
          <w:tcPr/>
          <w:p>
            <w:pPr>
              <w:pStyle w:val="Compact"/>
              <w:jc w:val="left"/>
            </w:pPr>
            <w:r>
              <w:t xml:space="preserve">Content Creation (Houston-Driven)</w:t>
            </w:r>
          </w:p>
        </w:tc>
        <w:tc>
          <w:tcPr/>
          <w:p>
            <w:pPr>
              <w:pStyle w:val="Compact"/>
              <w:jc w:val="left"/>
            </w:pPr>
            <w:r>
              <w:t xml:space="preserve">$7,000</w:t>
            </w:r>
          </w:p>
        </w:tc>
        <w:tc>
          <w:tcPr>
            <w:gridSpan w:val="3"/>
          </w:tcPr>
          <w:p>
            <w:pPr>
              <w:pStyle w:val="Compact"/>
              <w:jc w:val="center"/>
            </w:pPr>
            <w:r>
              <w:t xml:space="preserve">(Includes blog posts, case studies with Houston client photos)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 secure 5 Houston chamber partnerships. Begin content series: "Houston Business Web Trends."</w:t>
      </w:r>
    </w:p>
    <w:p>
      <w:pPr>
        <w:pStyle w:val="BodyText"/>
      </w:pPr>
      <w:r>
        <w:rPr>
          <w:bCs/>
          <w:b/>
        </w:rPr>
        <w:t xml:space="preserve">Months 4-6:</w:t>
      </w:r>
      <w:r>
        <w:t xml:space="preserve"> </w:t>
      </w:r>
      <w:r>
        <w:t xml:space="preserve">Host first Houston networking event (e.g., "Web Design for Houston Service Businesses" workshop at The Ion). Achieve #1 Google Maps ranking.</w:t>
      </w:r>
    </w:p>
    <w:p>
      <w:pPr>
        <w:pStyle w:val="BodyText"/>
      </w:pPr>
      <w:r>
        <w:rPr>
          <w:bCs/>
          <w:b/>
        </w:rPr>
        <w:t xml:space="preserve">Months 7-12:</w:t>
      </w:r>
      <w:r>
        <w:t xml:space="preserve"> </w:t>
      </w:r>
      <w:r>
        <w:t xml:space="preserve">Scale to 30+ community partnerships. Launch referral program with Texas-based businesses for client acquisition.</w:t>
      </w:r>
    </w:p>
    <w:bookmarkEnd w:id="28"/>
    <w:bookmarkStart w:id="29" w:name="performance-measurement"/>
    <w:p>
      <w:pPr>
        <w:pStyle w:val="Heading2"/>
      </w:pPr>
      <w:r>
        <w:t xml:space="preserve">Performance Measurement</w:t>
      </w:r>
    </w:p>
    <w:p>
      <w:pPr>
        <w:pStyle w:val="FirstParagraph"/>
      </w:pPr>
      <w:r>
        <w:t xml:space="preserve">We'll track success through Houston-specific metrics:</w:t>
      </w:r>
    </w:p>
    <w:p>
      <w:pPr>
        <w:numPr>
          <w:ilvl w:val="0"/>
          <w:numId w:val="1005"/>
        </w:numPr>
        <w:pStyle w:val="Compact"/>
      </w:pPr>
      <w:r>
        <w:rPr>
          <w:iCs/>
          <w:i/>
        </w:rPr>
        <w:t xml:space="preserve">Local Lead Quality:</w:t>
      </w:r>
      <w:r>
        <w:t xml:space="preserve"> </w:t>
      </w:r>
      <w:r>
        <w:t xml:space="preserve">Percentage of inquiries from Houston zip codes (target: 70%+).</w:t>
      </w:r>
    </w:p>
    <w:p>
      <w:pPr>
        <w:numPr>
          <w:ilvl w:val="0"/>
          <w:numId w:val="1005"/>
        </w:numPr>
        <w:pStyle w:val="Compact"/>
      </w:pPr>
      <w:r>
        <w:rPr>
          <w:iCs/>
          <w:i/>
        </w:rPr>
        <w:t xml:space="preserve">Community Engagement:</w:t>
      </w:r>
      <w:r>
        <w:t xml:space="preserve"> </w:t>
      </w:r>
      <w:r>
        <w:t xml:space="preserve">Number of Houston business partners activated (target: 25+ by Month 6).</w:t>
      </w:r>
    </w:p>
    <w:p>
      <w:pPr>
        <w:numPr>
          <w:ilvl w:val="0"/>
          <w:numId w:val="1005"/>
        </w:numPr>
        <w:pStyle w:val="Compact"/>
      </w:pPr>
      <w:r>
        <w:rPr>
          <w:iCs/>
          <w:i/>
        </w:rPr>
        <w:t xml:space="preserve">Brand Recall:</w:t>
      </w:r>
      <w:r>
        <w:t xml:space="preserve"> </w:t>
      </w:r>
      <w:r>
        <w:t xml:space="preserve">Post-event surveys asking "How did you hear about our Houston web design services?" (Target: 40% mention local events/sponsorships).</w:t>
      </w:r>
    </w:p>
    <w:bookmarkEnd w:id="29"/>
    <w:bookmarkStart w:id="30" w:name="conclusion"/>
    <w:p>
      <w:pPr>
        <w:pStyle w:val="Heading2"/>
      </w:pPr>
      <w:r>
        <w:t xml:space="preserve">Conclusion</w:t>
      </w:r>
    </w:p>
    <w:p>
      <w:pPr>
        <w:pStyle w:val="FirstParagraph"/>
      </w:pPr>
      <w:r>
        <w:t xml:space="preserve">This Marketing Plan positions our</w:t>
      </w:r>
      <w:r>
        <w:t xml:space="preserve"> </w:t>
      </w:r>
      <w:r>
        <w:rPr>
          <w:bCs/>
          <w:b/>
        </w:rPr>
        <w:t xml:space="preserve">Web Designer</w:t>
      </w:r>
      <w:r>
        <w:t xml:space="preserve"> </w:t>
      </w:r>
      <w:r>
        <w:t xml:space="preserve">business as an indispensable partner for growth in the United States Houston market. By embedding Houstonian cultural intelligence into every marketing touchpoint—from SEO keywords to community engagement—we transcend generic service offerings to deliver solutions that resonate with local business identities. As Houston continues its economic evolution, our hyper-localized approach ensures we become the trusted</w:t>
      </w:r>
      <w:r>
        <w:t xml:space="preserve"> </w:t>
      </w:r>
      <w:r>
        <w:rPr>
          <w:bCs/>
          <w:b/>
        </w:rPr>
        <w:t xml:space="preserve">Web Designer</w:t>
      </w:r>
      <w:r>
        <w:t xml:space="preserve"> </w:t>
      </w:r>
      <w:r>
        <w:t xml:space="preserve">for businesses seeking digital growth in Texas' energy and innovation capital. The plan's measurable Houston-specific targets guarantee accountable execution, transforming market awareness into sustained client acquisition within this vibrant city ecosystem.</w:t>
      </w:r>
    </w:p>
    <w:p>
      <w:pPr>
        <w:pStyle w:val="BodyText"/>
      </w:pPr>
      <w:r>
        <w:rPr>
          <w:iCs/>
          <w:i/>
        </w:rPr>
        <w:t xml:space="preserve">This Marketing Plan is exclusively tailored for implementation across United States Houston, leveraging the unique opportunities and cultural nuances of the Houston business landscape to drive measurable growth for our web design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Houston</dc:title>
  <dc:creator/>
  <dc:language>en</dc:language>
  <cp:keywords/>
  <dcterms:created xsi:type="dcterms:W3CDTF">2026-06-02T06:02:15Z</dcterms:created>
  <dcterms:modified xsi:type="dcterms:W3CDTF">2026-06-02T06:02:15Z</dcterms:modified>
</cp:coreProperties>
</file>

<file path=docProps/custom.xml><?xml version="1.0" encoding="utf-8"?>
<Properties xmlns="http://schemas.openxmlformats.org/officeDocument/2006/custom-properties" xmlns:vt="http://schemas.openxmlformats.org/officeDocument/2006/docPropsVTypes"/>
</file>