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Equipment</w:t>
      </w:r>
      <w:r>
        <w:t xml:space="preserve"> </w:t>
      </w:r>
      <w:r>
        <w:t xml:space="preserve">in</w:t>
      </w:r>
      <w:r>
        <w:t xml:space="preserve"> </w:t>
      </w:r>
      <w:r>
        <w:t xml:space="preserve">Pakistan</w:t>
      </w:r>
      <w:r>
        <w:t xml:space="preserve"> </w:t>
      </w:r>
      <w:r>
        <w:t xml:space="preserve">Islamabad</w:t>
      </w:r>
    </w:p>
    <w:bookmarkStart w:id="33" w:name="X2fab41ca3b79bdf4e1ca081745599b2b530a733"/>
    <w:p>
      <w:pPr>
        <w:pStyle w:val="Heading1"/>
      </w:pPr>
      <w:r>
        <w:t xml:space="preserve">Comprehensive Marketing Plan for Welder Equipment in Pakistan Islamabad</w:t>
      </w:r>
    </w:p>
    <w:bookmarkStart w:id="20" w:name="executive-summary"/>
    <w:p>
      <w:pPr>
        <w:pStyle w:val="Heading2"/>
      </w:pPr>
      <w:r>
        <w:t xml:space="preserve">Executive Summary</w:t>
      </w:r>
    </w:p>
    <w:p>
      <w:pPr>
        <w:pStyle w:val="FirstParagraph"/>
      </w:pPr>
      <w:r>
        <w:t xml:space="preserve">This Marketing Plan outlines a strategic approach to establish and grow "WelderPro," a premium welding equipment brand, within the Islamabad capital territory of Pakistan. With Islamabad's rapid infrastructure development, industrial expansion, and growing construction sector, we project capturing 15% market share in the welding equipment segment within 24 months. The plan focuses on localized solutions for Islamabad's unique urban and industrial demands while emphasizing safety compliance with Pakistan's national standards (PAS). Our core proposition positions WelderPro as the most reliable, cost-effective welding solution tailored for Islamabad's contractors, manufacturers, and fabrication workshops.</w:t>
      </w:r>
    </w:p>
    <w:bookmarkEnd w:id="20"/>
    <w:bookmarkStart w:id="22" w:name="Xeb51362403ac6fc38724ad85d8e7d7b0c65de41"/>
    <w:p>
      <w:pPr>
        <w:pStyle w:val="Heading2"/>
      </w:pPr>
      <w:r>
        <w:t xml:space="preserve">Market Analysis: Pakistan Islamabad Context</w:t>
      </w:r>
    </w:p>
    <w:p>
      <w:pPr>
        <w:pStyle w:val="FirstParagraph"/>
      </w:pPr>
      <w:r>
        <w:t xml:space="preserve">Islamabad presents a high-potential market driven by government-led infrastructure projects (e.g., CPEC-related developments), commercial construction booms, and a growing manufacturing base. The welding equipment market in Islamabad is currently fragmented with 3 main competitors dominating 65% of sales, primarily offering imported brands at premium prices. However, local demand for affordable yet durable Welder solutions remains underserved. According to the Pakistan Bureau of Statistics (2023), Islamabad's construction sector grew by 12.7% YoY, creating urgent need for reliable welding equipment across automotive workshops, steel fabrication units, and energy infrastructure projects.</w:t>
      </w:r>
    </w:p>
    <w:bookmarkStart w:id="21" w:name="target-audience-segmentation"/>
    <w:p>
      <w:pPr>
        <w:pStyle w:val="Heading3"/>
      </w:pPr>
      <w:r>
        <w:t xml:space="preserve">Target Audience Segmentation</w:t>
      </w:r>
    </w:p>
    <w:p>
      <w:pPr>
        <w:numPr>
          <w:ilvl w:val="0"/>
          <w:numId w:val="1001"/>
        </w:numPr>
        <w:pStyle w:val="Compact"/>
      </w:pPr>
      <w:r>
        <w:rPr>
          <w:bCs/>
          <w:b/>
        </w:rPr>
        <w:t xml:space="preserve">Professional Contractors (45%):</w:t>
      </w:r>
      <w:r>
        <w:t xml:space="preserve"> </w:t>
      </w:r>
      <w:r>
        <w:t xml:space="preserve">Large construction firms building Islamabad's new commercial hubs (e.g., Blue Area, F-7/8) requiring heavy-duty Welders for structural steelwork.</w:t>
      </w:r>
    </w:p>
    <w:p>
      <w:pPr>
        <w:numPr>
          <w:ilvl w:val="0"/>
          <w:numId w:val="1001"/>
        </w:numPr>
        <w:pStyle w:val="Compact"/>
      </w:pPr>
      <w:r>
        <w:rPr>
          <w:bCs/>
          <w:b/>
        </w:rPr>
        <w:t xml:space="preserve">Small Fabrication Workshops (35%):</w:t>
      </w:r>
      <w:r>
        <w:t xml:space="preserve"> </w:t>
      </w:r>
      <w:r>
        <w:t xml:space="preserve">200+ workshops in Islamabad Capital Territory needing entry-level, maintenance-friendly Welder systems for metal fabrication.</w:t>
      </w:r>
    </w:p>
    <w:p>
      <w:pPr>
        <w:numPr>
          <w:ilvl w:val="0"/>
          <w:numId w:val="1001"/>
        </w:numPr>
        <w:pStyle w:val="Compact"/>
      </w:pPr>
      <w:r>
        <w:rPr>
          <w:bCs/>
          <w:b/>
        </w:rPr>
        <w:t xml:space="preserve">Automotive Repair Shops (20%):</w:t>
      </w:r>
      <w:r>
        <w:t xml:space="preserve"> </w:t>
      </w:r>
      <w:r>
        <w:t xml:space="preserve">Over 450 garages across Islamabad requiring portable welding solutions for vehicle repair and custom modifications.</w:t>
      </w:r>
    </w:p>
    <w:bookmarkEnd w:id="21"/>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7,500 direct sales of Welder equipment in Islamabad by Q4 2025</w:t>
      </w:r>
    </w:p>
    <w:bookmarkEnd w:id="23"/>
    <w:bookmarkStart w:id="28" w:name="strategic-marketing-mix-4ps"/>
    <w:p>
      <w:pPr>
        <w:pStyle w:val="Heading2"/>
      </w:pPr>
      <w:r>
        <w:t xml:space="preserve">Strategic Marketing Mix (4Ps)</w:t>
      </w:r>
    </w:p>
    <w:bookmarkStart w:id="24" w:name="Xc5661b0f84cf1e0419e4d3dddcdf9f77031aaf1"/>
    <w:p>
      <w:pPr>
        <w:pStyle w:val="Heading3"/>
      </w:pPr>
      <w:r>
        <w:t xml:space="preserve">Product: Welder Equipment Customized for Islamabad</w:t>
      </w:r>
    </w:p>
    <w:p>
      <w:pPr>
        <w:pStyle w:val="FirstParagraph"/>
      </w:pPr>
      <w:r>
        <w:t xml:space="preserve">We are introducing the "WelderPro Islamabad Series" with features addressing local challenges:</w:t>
      </w:r>
      <w:r>
        <w:t xml:space="preserve"> </w:t>
      </w:r>
      <w:r>
        <w:t xml:space="preserve">• Dust-resistant casing for Islamabad's dusty urban environment</w:t>
      </w:r>
      <w:r>
        <w:t xml:space="preserve"> </w:t>
      </w:r>
      <w:r>
        <w:t xml:space="preserve">• Dual voltage compatibility (230V/415V) matching Pakistan's electrical grid</w:t>
      </w:r>
      <w:r>
        <w:t xml:space="preserve"> </w:t>
      </w:r>
      <w:r>
        <w:t xml:space="preserve">• Urdu-language control panels and simplified maintenance guides</w:t>
      </w:r>
      <w:r>
        <w:t xml:space="preserve"> </w:t>
      </w:r>
      <w:r>
        <w:t xml:space="preserve">• 2-year warranty with on-site service centers in Islamabad (Bahawalpur, F-8, G-6/2 locations)</w:t>
      </w:r>
      <w:r>
        <w:t xml:space="preserve"> </w:t>
      </w:r>
      <w:r>
        <w:t xml:space="preserve">This local adaptation differentiates us from generic imports. All Welder models comply with Pakistan Standards Institute (PSI) safety certifications required for Islamabad industrial zones.</w:t>
      </w:r>
    </w:p>
    <w:bookmarkEnd w:id="24"/>
    <w:bookmarkStart w:id="25" w:name="pricing-strategy"/>
    <w:p>
      <w:pPr>
        <w:pStyle w:val="Heading3"/>
      </w:pPr>
      <w:r>
        <w:t xml:space="preserve">Pricing Strategy</w:t>
      </w:r>
    </w:p>
    <w:p>
      <w:pPr>
        <w:pStyle w:val="FirstParagraph"/>
      </w:pPr>
      <w:r>
        <w:t xml:space="preserve">Our value-based pricing targets Islamabad's economic realities:</w:t>
      </w:r>
      <w:r>
        <w:t xml:space="preserve"> </w:t>
      </w:r>
      <w:r>
        <w:t xml:space="preserve">• Entry-level "WelderPro Mini" at PKR 28,500 (25% below competitor prices)</w:t>
      </w:r>
      <w:r>
        <w:t xml:space="preserve"> </w:t>
      </w:r>
      <w:r>
        <w:t xml:space="preserve">• Mid-range "WelderPro Pro" at PKR 49,900 with free training</w:t>
      </w:r>
      <w:r>
        <w:t xml:space="preserve"> </w:t>
      </w:r>
      <w:r>
        <w:t xml:space="preserve">• Premium "WelderPro Heavy-Duty" for construction firms: PKR 85,200 (includes Islamabad delivery)</w:t>
      </w:r>
      <w:r>
        <w:t xml:space="preserve"> </w:t>
      </w:r>
      <w:r>
        <w:t xml:space="preserve">We implement a "Smart Lease Program" allowing workshops to pay in installments over 12 months – a first in Islamabad's welding equipment market. This addresses cash flow constraints common among small businesses.</w:t>
      </w:r>
    </w:p>
    <w:bookmarkEnd w:id="25"/>
    <w:bookmarkStart w:id="26" w:name="X6a6c169a6366c9d3779c8eec4bd8653ec6a750a"/>
    <w:p>
      <w:pPr>
        <w:pStyle w:val="Heading3"/>
      </w:pPr>
      <w:r>
        <w:t xml:space="preserve">Place: Distribution Network for Pakistan Islamabad</w:t>
      </w:r>
    </w:p>
    <w:p>
      <w:pPr>
        <w:pStyle w:val="FirstParagraph"/>
      </w:pPr>
      <w:r>
        <w:t xml:space="preserve">Strategic distribution ensures Welder equipment reaches every corner of Islamabad:</w:t>
      </w:r>
      <w:r>
        <w:t xml:space="preserve"> </w:t>
      </w:r>
      <w:r>
        <w:t xml:space="preserve">• Central Warehouse: F-8 Markaz (logistics hub for all Islamabad areas)</w:t>
      </w:r>
      <w:r>
        <w:t xml:space="preserve"> </w:t>
      </w:r>
      <w:r>
        <w:t xml:space="preserve">• 4 Dedicated Service Centers across Islamabad (F-11, DHA Phase V, Koral, Blue Area)</w:t>
      </w:r>
      <w:r>
        <w:t xml:space="preserve"> </w:t>
      </w:r>
      <w:r>
        <w:t xml:space="preserve">• Partner Network: 25 authorized dealers in industrial zones (e.g., Sector G-7, Hafizabad) with stock availability</w:t>
      </w:r>
      <w:r>
        <w:t xml:space="preserve"> </w:t>
      </w:r>
      <w:r>
        <w:t xml:space="preserve">• E-commerce: "WelderPro.pk" platform with same-day Islamabad delivery for orders above PKR 30,000</w:t>
      </w:r>
      <w:r>
        <w:t xml:space="preserve"> </w:t>
      </w:r>
      <w:r>
        <w:t xml:space="preserve">This multi-channel approach eliminates the 3–4 week wait times plaguing competitors' customers in Islamabad.</w:t>
      </w:r>
    </w:p>
    <w:bookmarkEnd w:id="26"/>
    <w:bookmarkStart w:id="27" w:name="promotion-hyper-local-campaigns"/>
    <w:p>
      <w:pPr>
        <w:pStyle w:val="Heading3"/>
      </w:pPr>
      <w:r>
        <w:t xml:space="preserve">Promotion: Hyper-Local Campaigns</w:t>
      </w:r>
    </w:p>
    <w:p>
      <w:pPr>
        <w:pStyle w:val="FirstParagraph"/>
      </w:pPr>
      <w:r>
        <w:t xml:space="preserve">Our promotion leverages Islamabad's community culture and digital landscape:</w:t>
      </w:r>
      <w:r>
        <w:t xml:space="preserve"> </w:t>
      </w:r>
      <w:r>
        <w:t xml:space="preserve">•</w:t>
      </w:r>
      <w:r>
        <w:t xml:space="preserve"> </w:t>
      </w:r>
      <w:r>
        <w:rPr>
          <w:bCs/>
          <w:b/>
        </w:rPr>
        <w:t xml:space="preserve">On-Ground Activation:</w:t>
      </w:r>
      <w:r>
        <w:t xml:space="preserve"> </w:t>
      </w:r>
      <w:r>
        <w:t xml:space="preserve">"WelderPro Safety Camps" at 5 major industrial areas (G-8, I-8, F-6) offering free safety training + equipment demos.</w:t>
      </w:r>
      <w:r>
        <w:t xml:space="preserve"> </w:t>
      </w:r>
      <w:r>
        <w:t xml:space="preserve">•</w:t>
      </w:r>
      <w:r>
        <w:t xml:space="preserve"> </w:t>
      </w:r>
      <w:r>
        <w:rPr>
          <w:bCs/>
          <w:b/>
        </w:rPr>
        <w:t xml:space="preserve">Digital Targeting:</w:t>
      </w:r>
      <w:r>
        <w:t xml:space="preserve"> </w:t>
      </w:r>
      <w:r>
        <w:t xml:space="preserve">Geo-fenced Facebook/Instagram ads targeting professionals in Islamabad with welding-related keywords. Ramadan campaign: "Qurbani Welder Packages" for contractors.</w:t>
      </w:r>
      <w:r>
        <w:t xml:space="preserve"> </w:t>
      </w:r>
      <w:r>
        <w:t xml:space="preserve">•</w:t>
      </w:r>
      <w:r>
        <w:t xml:space="preserve"> </w:t>
      </w:r>
      <w:r>
        <w:rPr>
          <w:bCs/>
          <w:b/>
        </w:rPr>
        <w:t xml:space="preserve">Community Partnerships:</w:t>
      </w:r>
      <w:r>
        <w:t xml:space="preserve"> </w:t>
      </w:r>
      <w:r>
        <w:t xml:space="preserve">Sponsorship of Islamabad Youth Skills Development Program (IYSDP) to train welders using our equipment.</w:t>
      </w:r>
      <w:r>
        <w:t xml:space="preserve"> </w:t>
      </w:r>
      <w:r>
        <w:t xml:space="preserve">•</w:t>
      </w:r>
      <w:r>
        <w:t xml:space="preserve"> </w:t>
      </w:r>
      <w:r>
        <w:rPr>
          <w:bCs/>
          <w:b/>
        </w:rPr>
        <w:t xml:space="preserve">Celebrity Endorsement:</w:t>
      </w:r>
      <w:r>
        <w:t xml:space="preserve"> </w:t>
      </w:r>
      <w:r>
        <w:t xml:space="preserve">Collaboration with popular Islamabad-based industrialist, Mr. Ahmed Ali (CEO of Capital Steel Works), for authentic testimonials.</w:t>
      </w:r>
      <w:r>
        <w:t xml:space="preserve"> </w:t>
      </w:r>
      <w:r>
        <w:t xml:space="preserve">•</w:t>
      </w:r>
      <w:r>
        <w:t xml:space="preserve"> </w:t>
      </w:r>
      <w:r>
        <w:rPr>
          <w:bCs/>
          <w:b/>
        </w:rPr>
        <w:t xml:space="preserve">Trade Shows:</w:t>
      </w:r>
      <w:r>
        <w:t xml:space="preserve"> </w:t>
      </w:r>
      <w:r>
        <w:t xml:space="preserve">Exclusive presence at Islamabad International Construction Expo (August 2024).</w:t>
      </w:r>
    </w:p>
    <w:bookmarkEnd w:id="27"/>
    <w:bookmarkEnd w:id="28"/>
    <w:bookmarkStart w:id="29" w:name="Xb0b1fb01b6f3f235d90536c7dbcd82c9c160263"/>
    <w:p>
      <w:pPr>
        <w:pStyle w:val="Heading2"/>
      </w:pPr>
      <w:r>
        <w:t xml:space="preserve">Risk Mitigation for Pakistan Islamabad Market</w:t>
      </w:r>
    </w:p>
    <w:p>
      <w:pPr>
        <w:pStyle w:val="FirstParagraph"/>
      </w:pPr>
      <w:r>
        <w:t xml:space="preserve">We address key risks through proactive measures:</w:t>
      </w:r>
      <w:r>
        <w:t xml:space="preserve"> </w:t>
      </w:r>
      <w:r>
        <w:t xml:space="preserve">• *Currency Volatility:* Fixed pricing in PKR for all local sales; 10% annual adjustment clause</w:t>
      </w:r>
      <w:r>
        <w:t xml:space="preserve"> </w:t>
      </w:r>
      <w:r>
        <w:t xml:space="preserve">• *Competition:* "WelderPro Guarantee": 30-day satisfaction refund + free maintenance if equipment fails within first month</w:t>
      </w:r>
      <w:r>
        <w:t xml:space="preserve"> </w:t>
      </w:r>
      <w:r>
        <w:t xml:space="preserve">• *Logistics Delays:* Partnership with Islamabad-based transport firm (Karsaz Logistics) for real-time delivery tracking</w:t>
      </w:r>
      <w:r>
        <w:t xml:space="preserve"> </w:t>
      </w:r>
      <w:r>
        <w:t xml:space="preserve">• *Regulatory Compliance:* Dedicated compliance officer monitoring Pakistan's new Industrial Safety Ordinance (2023)</w:t>
      </w:r>
    </w:p>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 (Welder Series)</w:t>
      </w:r>
    </w:p>
    <w:p>
      <w:pPr>
        <w:pStyle w:val="BodyText"/>
      </w:pPr>
      <w:r>
        <w:t xml:space="preserve">35%</w:t>
      </w:r>
    </w:p>
    <w:p>
      <w:pPr>
        <w:pStyle w:val="BodyText"/>
      </w:pPr>
      <w:r>
        <w:t xml:space="preserve">Local adaptation, Pakistan Standards certification</w:t>
      </w:r>
    </w:p>
    <w:p>
      <w:pPr>
        <w:pStyle w:val="BodyText"/>
      </w:pPr>
      <w:r>
        <w:t xml:space="preserve">Distribution Network Setup</w:t>
      </w:r>
    </w:p>
    <w:p>
      <w:pPr>
        <w:pStyle w:val="BodyText"/>
      </w:pPr>
      <w:r>
        <w:t xml:space="preserve">25%Servicing centers, warehouse setup in Islamabad</w:t>
      </w:r>
    </w:p>
    <w:p>
      <w:pPr>
        <w:pStyle w:val="BodyText"/>
      </w:pPr>
      <w:r>
        <w:t xml:space="preserve">Promotional Campaigns</w:t>
      </w:r>
    </w:p>
    <w:p>
      <w:pPr>
        <w:pStyle w:val="BodyText"/>
      </w:pPr>
      <w:r>
        <w:t xml:space="preserve">28%</w:t>
      </w:r>
    </w:p>
    <w:p>
      <w:pPr>
        <w:pStyle w:val="BodyText"/>
      </w:pPr>
      <w:r>
        <w:t xml:space="preserve">Hypers-local digital campaigns, trade shows, workshops</w:t>
      </w:r>
    </w:p>
    <w:p>
      <w:pPr>
        <w:pStyle w:val="BodyText"/>
      </w:pPr>
      <w:r>
        <w:t xml:space="preserve">Contingency Fund (10%)</w:t>
      </w:r>
    </w:p>
    <w:p>
      <w:pPr>
        <w:pStyle w:val="BodyText"/>
      </w:pPr>
      <w:r>
        <w:t xml:space="preserve">10%</w:t>
      </w:r>
    </w:p>
    <w:bookmarkEnd w:id="30"/>
    <w:bookmarkStart w:id="31" w:name="X291398734b84a2ccd73dd45f862410587e2951d"/>
    <w:p>
      <w:pPr>
        <w:pStyle w:val="Heading2"/>
      </w:pPr>
      <w:r>
        <w:t xml:space="preserve">Evaluation Metrics for Welder Success in Islamabad</w:t>
      </w:r>
    </w:p>
    <w:p>
      <w:pPr>
        <w:pStyle w:val="FirstParagraph"/>
      </w:pPr>
      <w:r>
        <w:t xml:space="preserve">We track performance through Islamabad-specific KPIs:</w:t>
      </w:r>
      <w:r>
        <w:t xml:space="preserve"> </w:t>
      </w:r>
      <w:r>
        <w:t xml:space="preserve">•</w:t>
      </w:r>
      <w:r>
        <w:t xml:space="preserve"> </w:t>
      </w:r>
      <w:r>
        <w:rPr>
          <w:bCs/>
          <w:b/>
        </w:rPr>
        <w:t xml:space="preserve">Market Share:</w:t>
      </w:r>
      <w:r>
        <w:t xml:space="preserve"> </w:t>
      </w:r>
      <w:r>
        <w:t xml:space="preserve">Measured via quarterly surveys with 100+ industrial buyers across Islamabad</w:t>
      </w:r>
      <w:r>
        <w:t xml:space="preserve"> </w:t>
      </w:r>
      <w:r>
        <w:t xml:space="preserve">•</w:t>
      </w:r>
      <w:r>
        <w:t xml:space="preserve"> </w:t>
      </w:r>
      <w:r>
        <w:rPr>
          <w:bCs/>
          <w:b/>
        </w:rPr>
        <w:t xml:space="preserve">Customer Acquisition Cost (CAC):</w:t>
      </w:r>
      <w:r>
        <w:t xml:space="preserve"> </w:t>
      </w:r>
      <w:r>
        <w:t xml:space="preserve">Target: Below PKR 3,800 per customer (vs. industry average of PKR 4,950)</w:t>
      </w:r>
      <w:r>
        <w:t xml:space="preserve"> </w:t>
      </w:r>
      <w:r>
        <w:t xml:space="preserve">•</w:t>
      </w:r>
      <w:r>
        <w:t xml:space="preserve"> </w:t>
      </w:r>
      <w:r>
        <w:rPr>
          <w:bCs/>
          <w:b/>
        </w:rPr>
        <w:t xml:space="preserve">Satisfaction Score:</w:t>
      </w:r>
      <w:r>
        <w:t xml:space="preserve"> </w:t>
      </w:r>
      <w:r>
        <w:t xml:space="preserve">Post-purchase surveys with minimum 4.2/5 rating for Islamabad users</w:t>
      </w:r>
      <w:r>
        <w:t xml:space="preserve"> </w:t>
      </w:r>
      <w:r>
        <w:t xml:space="preserve">•</w:t>
      </w:r>
      <w:r>
        <w:t xml:space="preserve"> </w:t>
      </w:r>
      <w:r>
        <w:rPr>
          <w:bCs/>
          <w:b/>
        </w:rPr>
        <w:t xml:space="preserve">Repeat Purchase Rate:</w:t>
      </w:r>
      <w:r>
        <w:t xml:space="preserve"> </w:t>
      </w:r>
      <w:r>
        <w:t xml:space="preserve">Target: 32% within first year through service center interactions</w:t>
      </w:r>
    </w:p>
    <w:bookmarkEnd w:id="31"/>
    <w:bookmarkStart w:id="32" w:name="X25392a0d0a7c4c938848b845da4842acb32825f"/>
    <w:p>
      <w:pPr>
        <w:pStyle w:val="Heading2"/>
      </w:pPr>
      <w:r>
        <w:t xml:space="preserve">Conclusion: Welder's Path to Islamabad Leadership</w:t>
      </w:r>
    </w:p>
    <w:p>
      <w:pPr>
        <w:pStyle w:val="FirstParagraph"/>
      </w:pPr>
      <w:r>
        <w:t xml:space="preserve">This Marketing Plan positions WelderPro as the indispensable welding solution for Pakistan Islamabad's evolving industrial ecosystem. By prioritizing local adaptation – from Urdu-language interfaces to dust-resistant engineering – we address unmet needs in a market previously underserved by generic global brands. Our hyper-localized distribution network ensures every workshop in Islamabad receives timely service, while strategic partnerships with construction giants establish credibility beyond mere equipment sales. As Islamabad transitions into a major industrial hub under Pakistan's economic vision, WelderPro will be the trusted partner powering its infrastructure growth through reliable, locally attuned welding technology. This isn't just another Marketing Plan; it's the blueprint for Welder to become synonymous with professional welding excellence across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Equipment in Pakistan Islamabad</dc:title>
  <dc:creator/>
  <dc:language>en</dc:language>
  <cp:keywords/>
  <dcterms:created xsi:type="dcterms:W3CDTF">2026-07-24T03:32:17Z</dcterms:created>
  <dcterms:modified xsi:type="dcterms:W3CDTF">2026-07-24T03:32:17Z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