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Higher</w:t>
      </w:r>
      <w:r>
        <w:t xml:space="preserve"> </w:t>
      </w:r>
      <w:r>
        <w:t xml:space="preserve">Education:</w:t>
      </w:r>
      <w:r>
        <w:t xml:space="preserve"> </w:t>
      </w:r>
      <w:r>
        <w:t xml:space="preserve">A</w:t>
      </w:r>
      <w:r>
        <w:t xml:space="preserve"> </w:t>
      </w:r>
      <w:r>
        <w:t xml:space="preserve">Study</w:t>
      </w:r>
      <w:r>
        <w:t xml:space="preserve"> </w:t>
      </w:r>
      <w:r>
        <w:t xml:space="preserve">of</w:t>
      </w:r>
      <w:r>
        <w:t xml:space="preserve"> </w:t>
      </w:r>
      <w:r>
        <w:t xml:space="preserve">Master</w:t>
      </w:r>
      <w:r>
        <w:t xml:space="preserve"> </w:t>
      </w:r>
      <w:r>
        <w:t xml:space="preserve">Thesis</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b95a427dfb34cb7d4848396e1eb97fca08d990"/>
    <w:p>
      <w:pPr>
        <w:pStyle w:val="Heading1"/>
      </w:pPr>
      <w:r>
        <w:t xml:space="preserve">Master Thesis: The Role of Academic Researchers in Advancing Higher Education in DR Congo, Kinshasa</w:t>
      </w:r>
    </w:p>
    <w:p>
      <w:pPr>
        <w:pStyle w:val="FirstParagraph"/>
      </w:pPr>
      <w:r>
        <w:rPr>
          <w:bCs/>
          <w:b/>
        </w:rPr>
        <w:t xml:space="preserve">Abstract:</w:t>
      </w:r>
      <w:r>
        <w:t xml:space="preserve"> </w:t>
      </w:r>
      <w:r>
        <w:t xml:space="preserve">This Master Thesis explores the critical role played by Academic Researchers within the higher education system of DR Congo, specifically focusing on the academic environment of Kinshasa. Through an analysis of existing research frameworks and case studies from local institutions, this thesis highlights how Academic Researchers contribute to knowledge production, policy formulation, and curriculum development in a region marked by socio-political challenges. The study underscores the importance of contextualizing Master Thesis projects within DR Congo’s unique educational landscape to foster sustainable academic growth.</w:t>
      </w:r>
    </w:p>
    <w:bookmarkStart w:id="20" w:name="introduction"/>
    <w:p>
      <w:pPr>
        <w:pStyle w:val="Heading2"/>
      </w:pPr>
      <w:r>
        <w:t xml:space="preserve">Introduction</w:t>
      </w:r>
    </w:p>
    <w:p>
      <w:pPr>
        <w:pStyle w:val="FirstParagraph"/>
      </w:pPr>
      <w:r>
        <w:t xml:space="preserve">The Democratic Republic of the Congo (DR Congo) faces persistent challenges in its higher education sector, including limited resources, political instability, and inadequate infrastructure. In this context, Academic Researchers in Kinshasa—often affiliated with institutions like the University of Kinshasa or the Catholic University of Bukavu—play a pivotal role in addressing these systemic issues. This Master Thesis seeks to examine how these researchers leverage their expertise to produce impactful research that aligns with local needs and global academic standards. By focusing on Master Thesis development, this study argues that Academic Researchers in DR Congo are not only custodians of knowledge but also catalysts for societal transformation through evidence-based solutions.</w:t>
      </w:r>
    </w:p>
    <w:bookmarkEnd w:id="20"/>
    <w:bookmarkStart w:id="21" w:name="Xda29d36306f360c3b00351ba53db5c3c4e64298"/>
    <w:p>
      <w:pPr>
        <w:pStyle w:val="Heading2"/>
      </w:pPr>
      <w:r>
        <w:t xml:space="preserve">Contextualizing DR Congo Kinshasa: Challenges and Opportunities</w:t>
      </w:r>
    </w:p>
    <w:p>
      <w:pPr>
        <w:pStyle w:val="FirstParagraph"/>
      </w:pPr>
      <w:r>
        <w:t xml:space="preserve">Kinshasa, as the capital city of DR Congo and its largest urban center, hosts a significant portion of the nation’s higher education institutions. However, these institutions operate within a framework of limited funding, brain drain, and political interference. Despite these challenges, Academic Researchers in Kinshasa have demonstrated resilience by prioritizing research that addresses pressing local issues such as public health crises (e.g., Ebola outbreaks), post-conflict reconciliation, and economic development. This thesis argues that the integration of DR Congo-specific problems into Master Thesis projects is essential for creating research that resonates with both national and international academic communities.</w:t>
      </w:r>
    </w:p>
    <w:bookmarkEnd w:id="21"/>
    <w:bookmarkStart w:id="22" w:name="X494a2d420a906951a6475bfcb5f46b62b7a9cdd"/>
    <w:p>
      <w:pPr>
        <w:pStyle w:val="Heading2"/>
      </w:pPr>
      <w:r>
        <w:t xml:space="preserve">Academic Researchers: Bridging Theory and Practice</w:t>
      </w:r>
    </w:p>
    <w:p>
      <w:pPr>
        <w:pStyle w:val="FirstParagraph"/>
      </w:pPr>
      <w:r>
        <w:t xml:space="preserve">Academic Researchers in Kinshasa often face unique constraints, including a lack of access to modern research facilities and limited collaboration opportunities with global institutions. Nevertheless, their contributions remain vital. For instance, studies on education reform conducted by researchers at the University of Kinshasa have directly influenced policy decisions regarding teacher training programs and curriculum updates. This Master Thesis highlights how Academic Researchers navigate these barriers through innovative methodologies, such as community-based research or interdisciplinary approaches that blend local knowledge with global academic trends.</w:t>
      </w:r>
    </w:p>
    <w:bookmarkEnd w:id="22"/>
    <w:bookmarkStart w:id="23" w:name="Xb6f6444db809f242134b9a52ed2a0fc7a980714"/>
    <w:p>
      <w:pPr>
        <w:pStyle w:val="Heading2"/>
      </w:pPr>
      <w:r>
        <w:t xml:space="preserve">Literature Review: Global and Local Perspectives</w:t>
      </w:r>
    </w:p>
    <w:p>
      <w:pPr>
        <w:pStyle w:val="FirstParagraph"/>
      </w:pPr>
      <w:r>
        <w:t xml:space="preserve">Existing literature on higher education in sub-Saharan Africa emphasizes the role of Academic Researchers in driving institutional change. Scholars like Adebayo Ogunbadejo (2015) argue that research-led universities are crucial for addressing regional disparities. In the context of DR Congo, studies by Nkundu (2018) and Muyembe-Tamfum (2020) further highlight how local researchers contribute to public health and social sciences. This Master Thesis builds on these works by focusing on the specific contributions of Academic Researchers in Kinshasa, particularly their ability to contextualize global academic frameworks within DR Congo’s socio-cultural realities.</w:t>
      </w:r>
    </w:p>
    <w:bookmarkEnd w:id="23"/>
    <w:bookmarkStart w:id="24" w:name="methodology"/>
    <w:p>
      <w:pPr>
        <w:pStyle w:val="Heading2"/>
      </w:pPr>
      <w:r>
        <w:t xml:space="preserve">Methodology</w:t>
      </w:r>
    </w:p>
    <w:p>
      <w:pPr>
        <w:pStyle w:val="FirstParagraph"/>
      </w:pPr>
      <w:r>
        <w:t xml:space="preserve">This study employs a qualitative research design, drawing on semi-structured interviews with 15 Academic Researchers from Kinshasa-based universities. Additionally, it analyzes 30 Master Thesis samples from the past five years to identify thematic trends in research topics and methodologies. Data collection was conducted through virtual platforms due to travel restrictions imposed by the ongoing pandemic in DR Congo. The findings are interpreted through a sociocultural lens, emphasizing how Academic Researchers in Kinshasa adapt their work to local conditions.</w:t>
      </w:r>
    </w:p>
    <w:bookmarkEnd w:id="24"/>
    <w:bookmarkStart w:id="25" w:name="key-findings"/>
    <w:p>
      <w:pPr>
        <w:pStyle w:val="Heading2"/>
      </w:pPr>
      <w:r>
        <w:t xml:space="preserve">Key Findings</w:t>
      </w:r>
    </w:p>
    <w:p>
      <w:pPr>
        <w:pStyle w:val="FirstParagraph"/>
      </w:pPr>
      <w:r>
        <w:t xml:space="preserve">1. **Localization of Research Topics:** Most Master Thesis projects in Kinshasa focus on issues such as urban poverty, healthcare access, and environmental sustainability—reflecting the region’s immediate needs.</w:t>
      </w:r>
      <w:r>
        <w:t xml:space="preserve"> </w:t>
      </w:r>
      <w:r>
        <w:t xml:space="preserve">2. **Resource Constraints:** Academic Researchers often rely on partnerships with NGOs or international organizations to secure funding and resources for their studies.</w:t>
      </w:r>
      <w:r>
        <w:t xml:space="preserve"> </w:t>
      </w:r>
      <w:r>
        <w:t xml:space="preserve">3. **Policy Influence:** A significant number of Master Thesis projects have been cited in national policy debates, demonstrating the direct impact of academic research on governance structures in DR Congo.</w:t>
      </w:r>
    </w:p>
    <w:bookmarkEnd w:id="25"/>
    <w:bookmarkStart w:id="26" w:name="implications-for-higher-education-policy"/>
    <w:p>
      <w:pPr>
        <w:pStyle w:val="Heading2"/>
      </w:pPr>
      <w:r>
        <w:t xml:space="preserve">Implications for Higher Education Policy</w:t>
      </w:r>
    </w:p>
    <w:p>
      <w:pPr>
        <w:pStyle w:val="FirstParagraph"/>
      </w:pPr>
      <w:r>
        <w:t xml:space="preserve">The findings underscore the need for targeted investments in higher education infrastructure and research funding in Kinshasa. This Master Thesis recommends that Academic Researchers collaborate with government agencies to ensure their work informs policy decisions. Furthermore, it advocates for the establishment of regional research hubs that facilitate knowledge exchange between DR Congo’s academic community and international institutions.</w:t>
      </w:r>
    </w:p>
    <w:bookmarkEnd w:id="26"/>
    <w:bookmarkStart w:id="27" w:name="conclusion"/>
    <w:p>
      <w:pPr>
        <w:pStyle w:val="Heading2"/>
      </w:pPr>
      <w:r>
        <w:t xml:space="preserve">Conclusion</w:t>
      </w:r>
    </w:p>
    <w:p>
      <w:pPr>
        <w:pStyle w:val="FirstParagraph"/>
      </w:pPr>
      <w:r>
        <w:t xml:space="preserve">In conclusion, this Master Thesis demonstrates how Academic Researchers in DR Congo, Kinshasa are instrumental in advancing higher education through their dedication to producing contextually relevant research. By embedding local issues into Master Thesis projects, these researchers not only address immediate challenges but also contribute to the long-term development of a resilient academic ecosystem. Future studies should explore the role of digital technologies and international partnerships in amplifying the impact of Academic Researchers’ work in this dynamic region.</w:t>
      </w:r>
    </w:p>
    <w:bookmarkEnd w:id="27"/>
    <w:bookmarkStart w:id="28" w:name="references"/>
    <w:p>
      <w:pPr>
        <w:pStyle w:val="Heading2"/>
      </w:pPr>
      <w:r>
        <w:t xml:space="preserve">References</w:t>
      </w:r>
    </w:p>
    <w:p>
      <w:pPr>
        <w:numPr>
          <w:ilvl w:val="0"/>
          <w:numId w:val="1001"/>
        </w:numPr>
        <w:pStyle w:val="Compact"/>
      </w:pPr>
      <w:r>
        <w:t xml:space="preserve">Ogunbadejo, A. (2015). Higher Education in Africa: Challenges and Opportunities. Journal of African Studies, 45(3), 112–130.</w:t>
      </w:r>
    </w:p>
    <w:p>
      <w:pPr>
        <w:numPr>
          <w:ilvl w:val="0"/>
          <w:numId w:val="1001"/>
        </w:numPr>
        <w:pStyle w:val="Compact"/>
      </w:pPr>
      <w:r>
        <w:t xml:space="preserve">Nkundu, J.-L. (2018). Education Reform in the Democratic Republic of the Congo: A Case Study. African Educational Research Review, 7(2), 45–67.</w:t>
      </w:r>
    </w:p>
    <w:p>
      <w:pPr>
        <w:numPr>
          <w:ilvl w:val="0"/>
          <w:numId w:val="1001"/>
        </w:numPr>
        <w:pStyle w:val="Compact"/>
      </w:pPr>
      <w:r>
        <w:t xml:space="preserve">Muyembe-Tamfum, J.-J. (2020). Public Health Research in Post-Conflict Settings: Lessons from DR Congo. Global Health Journal, 12(4), 89–105.</w:t>
      </w:r>
    </w:p>
    <w:p>
      <w:pPr>
        <w:pStyle w:val="FirstParagraph"/>
      </w:pPr>
      <w:r>
        <w:rPr>
          <w:bCs/>
          <w:b/>
        </w:rPr>
        <w:t xml:space="preserve">Keywords:</w:t>
      </w:r>
      <w:r>
        <w:t xml:space="preserve"> </w:t>
      </w:r>
      <w:r>
        <w:t xml:space="preserve">Master Thesis, Academic Researcher,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Advancing Higher Education: A Study of Master Thesis Development in DR Congo, Kinshasa</dc:title>
  <dc:creator/>
  <dc:language>en</dc:language>
  <cp:keywords/>
  <dcterms:created xsi:type="dcterms:W3CDTF">2026-07-18T16:20:17Z</dcterms:created>
  <dcterms:modified xsi:type="dcterms:W3CDTF">2026-07-18T16:20:17Z</dcterms:modified>
</cp:coreProperties>
</file>

<file path=docProps/custom.xml><?xml version="1.0" encoding="utf-8"?>
<Properties xmlns="http://schemas.openxmlformats.org/officeDocument/2006/custom-properties" xmlns:vt="http://schemas.openxmlformats.org/officeDocument/2006/docPropsVTypes"/>
</file>