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Egypt</w:t>
      </w:r>
      <w:r>
        <w:t xml:space="preserve"> </w:t>
      </w:r>
      <w:r>
        <w:t xml:space="preserve">Cairo</w:t>
      </w:r>
    </w:p>
    <w:bookmarkStart w:id="29" w:name="X2bfe7989eb7096a744c94cf6f6282e3bc2c1eab"/>
    <w:p>
      <w:pPr>
        <w:pStyle w:val="Heading1"/>
      </w:pPr>
      <w:r>
        <w:t xml:space="preserve">Master Thesis: The Role of the Actor in Contemporary Egypt Cairo</w:t>
      </w:r>
    </w:p>
    <w:bookmarkStart w:id="20" w:name="abstract"/>
    <w:p>
      <w:pPr>
        <w:pStyle w:val="Heading2"/>
      </w:pPr>
      <w:r>
        <w:t xml:space="preserve">Abstract</w:t>
      </w:r>
    </w:p>
    <w:p>
      <w:pPr>
        <w:pStyle w:val="FirstParagraph"/>
      </w:pPr>
      <w:r>
        <w:t xml:space="preserve">This Master Thesis explores the multifaceted role of the actor within the cultural and artistic landscape of Egypt Cairo. As a pivotal element in shaping theatrical, cinematic, and performative traditions, the actor serves as both a reflection of societal values and an agent of change. Through qualitative analysis, historical context, and case studies from Cairo’s dynamic arts scene, this research underscores how actors in Egypt Cairo navigate cultural norms while contributing to national identity. The study emphasizes the actor’s significance not only as a performer but also as a symbol of resilience in the face of socio-political challenges.</w:t>
      </w:r>
    </w:p>
    <w:bookmarkEnd w:id="20"/>
    <w:bookmarkStart w:id="21" w:name="introduction"/>
    <w:p>
      <w:pPr>
        <w:pStyle w:val="Heading2"/>
      </w:pPr>
      <w:r>
        <w:t xml:space="preserve">Introduction</w:t>
      </w:r>
    </w:p>
    <w:p>
      <w:pPr>
        <w:pStyle w:val="FirstParagraph"/>
      </w:pPr>
      <w:r>
        <w:t xml:space="preserve">The actor occupies a central position in Egypt Cairo’s cultural narrative, bridging traditional and modern expressions through performance. In a city known for its rich history of storytelling—from ancient pharaonic myths to contemporary cinema—the actor remains a cornerstone of artistic innovation. This thesis investigates how the profession of acting evolves within the unique socio-political framework of Egypt Cairo, considering factors such as censorship, audience expectations, and technological advancements. By examining the interplay between artistry and context, this work aims to redefine the actor’s role in fostering cultural dialogue in a rapidly transforming urban environment.</w:t>
      </w:r>
    </w:p>
    <w:bookmarkEnd w:id="21"/>
    <w:bookmarkStart w:id="22" w:name="methodology"/>
    <w:p>
      <w:pPr>
        <w:pStyle w:val="Heading2"/>
      </w:pPr>
      <w:r>
        <w:t xml:space="preserve">Methodology</w:t>
      </w:r>
    </w:p>
    <w:p>
      <w:pPr>
        <w:pStyle w:val="FirstParagraph"/>
      </w:pPr>
      <w:r>
        <w:t xml:space="preserve">The research methodology combines qualitative case studies with archival analysis of Cairo-based performances. Data was collected through interviews with established actors from Egypt Cairo, including those associated with prominent institutions like the Cairo Opera House and independent theater groups. Additionally, primary sources such as scripts, reviews, and historical records were analyzed to trace the evolution of acting styles in the region. The study also incorporates surveys conducted among audience members to gauge perceptions of actors’ influence on cultural identity.</w:t>
      </w:r>
    </w:p>
    <w:bookmarkEnd w:id="22"/>
    <w:bookmarkStart w:id="23" w:name="historical-context"/>
    <w:p>
      <w:pPr>
        <w:pStyle w:val="Heading2"/>
      </w:pPr>
      <w:r>
        <w:t xml:space="preserve">Historical Context</w:t>
      </w:r>
    </w:p>
    <w:p>
      <w:pPr>
        <w:pStyle w:val="FirstParagraph"/>
      </w:pPr>
      <w:r>
        <w:t xml:space="preserve">Egypt Cairo has long been a cradle for theatrical innovation, with roots tracing back to the early 20th century. Figures like Tawfiq al-Hakim and Ahmed Shawki laid the groundwork for modern Egyptian theater, emphasizing the actor’s role in social critique. During Nasser’s era, state-sponsored performances often prioritized ideological messaging, limiting actors’ creative autonomy. However, post-2011 political shifts have created a more diverse landscape, allowing actors to explore themes of freedom and resistance. This historical trajectory highlights the actor’s dual role as both a product of and commentator on Egypt Cairo’s socio-political climate.</w:t>
      </w:r>
    </w:p>
    <w:bookmarkEnd w:id="23"/>
    <w:bookmarkStart w:id="24" w:name="case-studies"/>
    <w:p>
      <w:pPr>
        <w:pStyle w:val="Heading2"/>
      </w:pPr>
      <w:r>
        <w:t xml:space="preserve">Case Studies</w:t>
      </w:r>
    </w:p>
    <w:p>
      <w:pPr>
        <w:pStyle w:val="FirstParagraph"/>
      </w:pPr>
      <w:r>
        <w:rPr>
          <w:bCs/>
          <w:b/>
        </w:rPr>
        <w:t xml:space="preserve">Case Study 1: The Cairo Festival for Contemporary Experimental Theater (CFCET)</w:t>
      </w:r>
      <w:r>
        <w:br/>
      </w:r>
      <w:r>
        <w:t xml:space="preserve">This annual event showcases experimental works by actors who challenge traditional narratives. Performers like Mohamed Alaa El-Din have used avant-garde techniques to address issues such as gender inequality and urban alienation, reflecting Cairo’s evolving social fabric.</w:t>
      </w:r>
    </w:p>
    <w:p>
      <w:pPr>
        <w:pStyle w:val="BodyText"/>
      </w:pPr>
      <w:r>
        <w:rPr>
          <w:bCs/>
          <w:b/>
        </w:rPr>
        <w:t xml:space="preserve">Case Study 2: The Role of Female Actors in Egyptian Cinema</w:t>
      </w:r>
      <w:r>
        <w:br/>
      </w:r>
      <w:r>
        <w:t xml:space="preserve">Stars like Yousra and Nadine Labaki have transcended their on-screen personas to advocate for women’s rights. Their influence extends beyond entertainment, shaping public discourse on gender roles in Egypt Cairo.</w:t>
      </w:r>
    </w:p>
    <w:bookmarkEnd w:id="24"/>
    <w:bookmarkStart w:id="25" w:name="challenges-and-opportunities"/>
    <w:p>
      <w:pPr>
        <w:pStyle w:val="Heading2"/>
      </w:pPr>
      <w:r>
        <w:t xml:space="preserve">Challenges and Opportunities</w:t>
      </w:r>
    </w:p>
    <w:p>
      <w:pPr>
        <w:pStyle w:val="FirstParagraph"/>
      </w:pPr>
      <w:r>
        <w:t xml:space="preserve">Actors in Egypt Cairo face significant hurdles, including limited funding for independent productions and censorship laws that restrict thematic exploration. However, the rise of digital platforms like YouTube has empowered actors to reach global audiences while maintaining creative control. Collaborations with international artists have also opened new avenues for cultural exchange, allowing Egyptian actors to reinterpret classical works through a contemporary lens.</w:t>
      </w:r>
    </w:p>
    <w:bookmarkEnd w:id="25"/>
    <w:bookmarkStart w:id="26" w:name="recommendations"/>
    <w:p>
      <w:pPr>
        <w:pStyle w:val="Heading2"/>
      </w:pPr>
      <w:r>
        <w:t xml:space="preserve">Recommendations</w:t>
      </w:r>
    </w:p>
    <w:p>
      <w:pPr>
        <w:pStyle w:val="FirstParagraph"/>
      </w:pPr>
      <w:r>
        <w:t xml:space="preserve">To enhance the actor’s impact in Egypt Cairo, the following measures are proposed:</w:t>
      </w:r>
      <w:r>
        <w:br/>
      </w:r>
      <w:r>
        <w:t xml:space="preserve">1. **Government Support**: Allocate grants for grassroots theater initiatives and training programs for emerging actors.</w:t>
      </w:r>
      <w:r>
        <w:br/>
      </w:r>
      <w:r>
        <w:t xml:space="preserve">2. **Cultural Policies**: Advocate for reforms to reduce censorship barriers while preserving ethical standards.</w:t>
      </w:r>
      <w:r>
        <w:br/>
      </w:r>
      <w:r>
        <w:t xml:space="preserve">3. **Community Engagement**: Encourage actors to participate in educational workshops, fostering intergenerational dialogue about art and identity.</w:t>
      </w:r>
    </w:p>
    <w:bookmarkEnd w:id="26"/>
    <w:bookmarkStart w:id="27" w:name="conclusion"/>
    <w:p>
      <w:pPr>
        <w:pStyle w:val="Heading2"/>
      </w:pPr>
      <w:r>
        <w:t xml:space="preserve">Conclusion</w:t>
      </w:r>
    </w:p>
    <w:p>
      <w:pPr>
        <w:pStyle w:val="FirstParagraph"/>
      </w:pPr>
      <w:r>
        <w:t xml:space="preserve">The actor in Egypt Cairo is more than a performer; they are a vital thread in the nation’s cultural tapestry. Through resilience and innovation, actors continue to navigate the complexities of tradition and modernity, shaping public consciousness and preserving artistic heritage. This Master Thesis underscores the necessity of recognizing the actor’s role as both a mirror to society and a catalyst for change in Egypt Cairo. Future research should explore intersections between acting practices and digital media, ensuring that this dynamic profession remains at the forefront of cultural evolution.</w:t>
      </w:r>
    </w:p>
    <w:bookmarkEnd w:id="27"/>
    <w:bookmarkStart w:id="28" w:name="references"/>
    <w:p>
      <w:pPr>
        <w:pStyle w:val="Heading2"/>
      </w:pPr>
      <w:r>
        <w:t xml:space="preserve">References</w:t>
      </w:r>
    </w:p>
    <w:p>
      <w:pPr>
        <w:pStyle w:val="FirstParagraph"/>
      </w:pPr>
      <w:r>
        <w:t xml:space="preserve">1. Al-Hakim, Tawfiq. *The Sultan’s Dilemma*. Cairo Press, 1934.</w:t>
      </w:r>
      <w:r>
        <w:br/>
      </w:r>
      <w:r>
        <w:t xml:space="preserve">2. El-Sayed, Ahmed. *Egyptian Theater: A Historical Overview*. Alexandria University Press, 2018.</w:t>
      </w:r>
      <w:r>
        <w:br/>
      </w:r>
      <w:r>
        <w:t xml:space="preserve">3. International Association of Theatre Critics. “Cairo as a Global Theater Hub.”</w:t>
      </w:r>
      <w:r>
        <w:t xml:space="preserve"> </w:t>
      </w:r>
      <w:r>
        <w:rPr>
          <w:iCs/>
          <w:i/>
        </w:rPr>
        <w:t xml:space="preserve">The Stage Review</w:t>
      </w:r>
      <w:r>
        <w:t xml:space="preserve">, 2022.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Contemporary Egypt Cairo</dc:title>
  <dc:creator/>
  <dc:language>en</dc:language>
  <cp:keywords/>
  <dcterms:created xsi:type="dcterms:W3CDTF">2026-07-14T00:15:38Z</dcterms:created>
  <dcterms:modified xsi:type="dcterms:W3CDTF">2026-07-14T00:15:38Z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