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47639d11b6d298bada30301c62c83fba7a1e71d"/>
    <w:p>
      <w:pPr>
        <w:pStyle w:val="Heading1"/>
      </w:pPr>
      <w:r>
        <w:t xml:space="preserve">Master Thesis: The Role of the Actor as a Cultural and Social Catalyst in Ivory Coast Abidjan</w:t>
      </w:r>
    </w:p>
    <w:bookmarkStart w:id="20" w:name="abstract"/>
    <w:p>
      <w:pPr>
        <w:pStyle w:val="Heading2"/>
      </w:pPr>
      <w:r>
        <w:t xml:space="preserve">Abstract</w:t>
      </w:r>
    </w:p>
    <w:p>
      <w:pPr>
        <w:pStyle w:val="FirstParagraph"/>
      </w:pPr>
      <w:r>
        <w:t xml:space="preserve">This Master Thesis explores the multifaceted role of the actor as a pivotal figure in shaping cultural identity, social discourse, and artistic innovation within the urban landscape of Ivory Coast Abidjan. Focusing on contemporary theater, film, and performance practices in Abidjan, this study examines how actors navigate socio-political challenges while contributing to national and regional narratives. By analyzing case studies of local productions, institutional frameworks for the arts in Abidjan, and the actor’s influence on public perception, this thesis argues that the actor functions not merely as a performer but as a dynamic</w:t>
      </w:r>
      <w:r>
        <w:t xml:space="preserve"> </w:t>
      </w:r>
      <w:r>
        <w:rPr>
          <w:bCs/>
          <w:b/>
        </w:rPr>
        <w:t xml:space="preserve">Actor</w:t>
      </w:r>
      <w:r>
        <w:t xml:space="preserve"> </w:t>
      </w:r>
      <w:r>
        <w:t xml:space="preserve">whose work reflects and reshapes societal values in Ivory Coast.</w:t>
      </w:r>
    </w:p>
    <w:bookmarkEnd w:id="20"/>
    <w:bookmarkStart w:id="21" w:name="introduction"/>
    <w:p>
      <w:pPr>
        <w:pStyle w:val="Heading2"/>
      </w:pPr>
      <w:r>
        <w:t xml:space="preserve">Introduction</w:t>
      </w:r>
    </w:p>
    <w:p>
      <w:pPr>
        <w:pStyle w:val="FirstParagraph"/>
      </w:pPr>
      <w:r>
        <w:t xml:space="preserve">The city of Abidjan, the economic capital of Ivory Coast, is a vibrant hub of cultural exchange and artistic expression. As the epicenter of West African cinema, theater, and music, Abidjan has long been a stage for actors who embody the complexities of Ivorian identity. This thesis investigates how</w:t>
      </w:r>
      <w:r>
        <w:t xml:space="preserve"> </w:t>
      </w:r>
      <w:r>
        <w:rPr>
          <w:bCs/>
          <w:b/>
        </w:rPr>
        <w:t xml:space="preserve">Actor</w:t>
      </w:r>
      <w:r>
        <w:t xml:space="preserve"> </w:t>
      </w:r>
      <w:r>
        <w:t xml:space="preserve">in Abidjan intersect with local traditions, colonial legacies, and modern globalization. By situating the actor within the socio-cultural fabric of Ivory Coast, this study highlights their role as mediators between past and present, local and global.</w:t>
      </w:r>
    </w:p>
    <w:bookmarkEnd w:id="21"/>
    <w:bookmarkStart w:id="22" w:name="the-actor-as-a-cultural-catalyst"/>
    <w:p>
      <w:pPr>
        <w:pStyle w:val="Heading2"/>
      </w:pPr>
      <w:r>
        <w:t xml:space="preserve">The Actor as a Cultural Catalyst</w:t>
      </w:r>
    </w:p>
    <w:p>
      <w:pPr>
        <w:pStyle w:val="FirstParagraph"/>
      </w:pPr>
      <w:r>
        <w:t xml:space="preserve">In Ivory Coast Abidjan, actors are not passive participants in cultural narratives; they are active agents who amplify community voices. Through performances in traditional</w:t>
      </w:r>
      <w:r>
        <w:t xml:space="preserve"> </w:t>
      </w:r>
      <w:r>
        <w:rPr>
          <w:iCs/>
          <w:i/>
        </w:rPr>
        <w:t xml:space="preserve">griots</w:t>
      </w:r>
      <w:r>
        <w:t xml:space="preserve"> </w:t>
      </w:r>
      <w:r>
        <w:t xml:space="preserve">storytelling, contemporary plays, and film productions like those of the renowned Ivorian director Jean-Pierre Bekolo, actors challenge norms and provoke critical reflection. For instance, the 2018 play</w:t>
      </w:r>
      <w:r>
        <w:t xml:space="preserve"> </w:t>
      </w:r>
      <w:r>
        <w:rPr>
          <w:iCs/>
          <w:i/>
        </w:rPr>
        <w:t xml:space="preserve">“Mama Kofi”</w:t>
      </w:r>
      <w:r>
        <w:t xml:space="preserve"> </w:t>
      </w:r>
      <w:r>
        <w:t xml:space="preserve">by Abidjan-based theater group</w:t>
      </w:r>
      <w:r>
        <w:t xml:space="preserve"> </w:t>
      </w:r>
      <w:r>
        <w:rPr>
          <w:bCs/>
          <w:b/>
        </w:rPr>
        <w:t xml:space="preserve">Kin-Kan</w:t>
      </w:r>
      <w:r>
        <w:t xml:space="preserve"> </w:t>
      </w:r>
      <w:r>
        <w:t xml:space="preserve">addressed gender inequality and urban migration, showcasing how the actor’s portrayal of characters can spark dialogues on pressing social issues.</w:t>
      </w:r>
    </w:p>
    <w:bookmarkEnd w:id="22"/>
    <w:bookmarkStart w:id="23" w:name="X71053fab207c405e0c6f905dd55e5980b3592c2"/>
    <w:p>
      <w:pPr>
        <w:pStyle w:val="Heading2"/>
      </w:pPr>
      <w:r>
        <w:t xml:space="preserve">Socio-Political Dynamics in Abidjan’s Arts Scene</w:t>
      </w:r>
    </w:p>
    <w:p>
      <w:pPr>
        <w:pStyle w:val="FirstParagraph"/>
      </w:pPr>
      <w:r>
        <w:t xml:space="preserve">The political climate in Ivory Coast has historically influenced artistic expression. During periods of post-election tensions, actors in Abidjan have used their platform to advocate for peace and unity. For example, the National Theater of Côte d'Ivoire (Théâtre National Ivoirien) hosted productions that subtly critiqued governance structures without inciting conflict. The</w:t>
      </w:r>
      <w:r>
        <w:t xml:space="preserve"> </w:t>
      </w:r>
      <w:r>
        <w:rPr>
          <w:bCs/>
          <w:b/>
        </w:rPr>
        <w:t xml:space="preserve">Actor</w:t>
      </w:r>
      <w:r>
        <w:t xml:space="preserve"> </w:t>
      </w:r>
      <w:r>
        <w:t xml:space="preserve">in these contexts becomes a silent yet powerful force, navigating censorship and patronage to deliver messages aligned with national interests while preserving creative integrity.</w:t>
      </w:r>
    </w:p>
    <w:bookmarkEnd w:id="23"/>
    <w:bookmarkStart w:id="24" w:name="Xb7796ce6c5e13ea7eaf681eda66e6bb4ad706a4"/>
    <w:p>
      <w:pPr>
        <w:pStyle w:val="Heading2"/>
      </w:pPr>
      <w:r>
        <w:t xml:space="preserve">Economic Challenges and Opportunities for Actors in Abidjan</w:t>
      </w:r>
    </w:p>
    <w:p>
      <w:pPr>
        <w:pStyle w:val="FirstParagraph"/>
      </w:pPr>
      <w:r>
        <w:t xml:space="preserve">Economic factors significantly shape the actor’s experience in Abidjan. While the city boasts a thriving film industry—often referred to as “Africa’s Hollywood”—actors face challenges such as limited funding, precarious employment, and competition from international markets. However, initiatives like the</w:t>
      </w:r>
      <w:r>
        <w:t xml:space="preserve"> </w:t>
      </w:r>
      <w:r>
        <w:rPr>
          <w:bCs/>
          <w:b/>
        </w:rPr>
        <w:t xml:space="preserve">Abidjan Film Festival</w:t>
      </w:r>
      <w:r>
        <w:t xml:space="preserve"> </w:t>
      </w:r>
      <w:r>
        <w:t xml:space="preserve">and private investments in local cinema (e.g., production companies like</w:t>
      </w:r>
      <w:r>
        <w:t xml:space="preserve"> </w:t>
      </w:r>
      <w:r>
        <w:rPr>
          <w:iCs/>
          <w:i/>
        </w:rPr>
        <w:t xml:space="preserve">Kinoko Films</w:t>
      </w:r>
      <w:r>
        <w:t xml:space="preserve">) have created opportunities for actors to collaborate with global filmmakers while retaining cultural authenticity.</w:t>
      </w:r>
    </w:p>
    <w:bookmarkEnd w:id="24"/>
    <w:bookmarkStart w:id="25" w:name="cultural-preservation-and-innovation"/>
    <w:p>
      <w:pPr>
        <w:pStyle w:val="Heading2"/>
      </w:pPr>
      <w:r>
        <w:t xml:space="preserve">Cultural Preservation and Innovation</w:t>
      </w:r>
    </w:p>
    <w:p>
      <w:pPr>
        <w:pStyle w:val="FirstParagraph"/>
      </w:pPr>
      <w:r>
        <w:t xml:space="preserve">The actor in Abidjan plays a dual role: preserving Ivorian traditions and innovating new forms of storytelling. Traditional performances, such as the</w:t>
      </w:r>
      <w:r>
        <w:t xml:space="preserve"> </w:t>
      </w:r>
      <w:r>
        <w:rPr>
          <w:iCs/>
          <w:i/>
        </w:rPr>
        <w:t xml:space="preserve">“Djembe”</w:t>
      </w:r>
      <w:r>
        <w:t xml:space="preserve"> </w:t>
      </w:r>
      <w:r>
        <w:t xml:space="preserve">drumming ceremonies or the use of indigenous languages like Baoulé and Anyi, are often reimagined through contemporary theater. For example, actor Aline Sama’s work with the</w:t>
      </w:r>
      <w:r>
        <w:t xml:space="preserve"> </w:t>
      </w:r>
      <w:r>
        <w:rPr>
          <w:bCs/>
          <w:b/>
        </w:rPr>
        <w:t xml:space="preserve">Djebon Dance Company</w:t>
      </w:r>
      <w:r>
        <w:t xml:space="preserve"> </w:t>
      </w:r>
      <w:r>
        <w:t xml:space="preserve">blends modern choreography with ancestral rituals, ensuring that Ivorian heritage remains relevant to younger generations.</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Actor</w:t>
      </w:r>
      <w:r>
        <w:t xml:space="preserve"> </w:t>
      </w:r>
      <w:r>
        <w:t xml:space="preserve">as a cultural and social force in Ivory Coast Abidjan. Through their performances, actors transcend entertainment to become commentators on national identity, advocates for social change, and custodians of Ivorian heritage. As Abidjan continues to evolve as a center for arts and culture in West Africa, the actor’s influence will remain central to shaping the narratives of Ivory Coast’s future.</w:t>
      </w:r>
    </w:p>
    <w:bookmarkEnd w:id="26"/>
    <w:bookmarkStart w:id="27" w:name="references"/>
    <w:p>
      <w:pPr>
        <w:pStyle w:val="Heading2"/>
      </w:pPr>
      <w:r>
        <w:t xml:space="preserve">References</w:t>
      </w:r>
    </w:p>
    <w:p>
      <w:pPr>
        <w:pStyle w:val="FirstParagraph"/>
      </w:pPr>
      <w:r>
        <w:rPr>
          <w:iCs/>
          <w:i/>
        </w:rPr>
        <w:t xml:space="preserve">Bekolo, Jean-Pierre. “Cinema of Côte d'Ivoire: Between Tradition and Modernity.”</w:t>
      </w:r>
      <w:r>
        <w:t xml:space="preserve"> </w:t>
      </w:r>
      <w:r>
        <w:t xml:space="preserve">Journal of African Cinematic Studies, 2015.</w:t>
      </w:r>
      <w:r>
        <w:br/>
      </w:r>
      <w:r>
        <w:rPr>
          <w:iCs/>
          <w:i/>
        </w:rPr>
        <w:t xml:space="preserve">Kin-Kan Theatre Group. “Mama Kofi: A Play on Gender and Migration.”</w:t>
      </w:r>
      <w:r>
        <w:t xml:space="preserve"> </w:t>
      </w:r>
      <w:r>
        <w:t xml:space="preserve">Abidjan Arts Review, 2018.</w:t>
      </w:r>
      <w:r>
        <w:br/>
      </w:r>
      <w:r>
        <w:rPr>
          <w:iCs/>
          <w:i/>
        </w:rPr>
        <w:t xml:space="preserve">National Theater of Côte d'Ivoire. Annual Report: Cultural Impact in Post-2010 Ivory Coast.</w:t>
      </w:r>
      <w:r>
        <w:t xml:space="preserve"> </w:t>
      </w:r>
      <w:r>
        <w:t xml:space="preserve">2019.</w:t>
      </w:r>
    </w:p>
    <w:bookmarkEnd w:id="27"/>
    <w:bookmarkStart w:id="28" w:name="keywords"/>
    <w:p>
      <w:pPr>
        <w:pStyle w:val="Heading2"/>
      </w:pPr>
      <w:r>
        <w:t xml:space="preserve">Keywords</w:t>
      </w:r>
    </w:p>
    <w:p>
      <w:pPr>
        <w:pStyle w:val="FirstParagraph"/>
      </w:pPr>
      <w:r>
        <w:rPr>
          <w:bCs/>
          <w:b/>
        </w:rPr>
        <w:t xml:space="preserve">Master Thesis</w:t>
      </w:r>
      <w:r>
        <w:t xml:space="preserve">, Actor, Ivory Coast Abidjan, Cultural Identity, Social Change, Performing Arts.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Ivory Coast Abidjan</dc:title>
  <dc:creator/>
  <dc:language>en</dc:language>
  <cp:keywords/>
  <dcterms:created xsi:type="dcterms:W3CDTF">2026-05-01T12:48:39Z</dcterms:created>
  <dcterms:modified xsi:type="dcterms:W3CDTF">2026-05-01T12:48:39Z</dcterms:modified>
</cp:coreProperties>
</file>

<file path=docProps/custom.xml><?xml version="1.0" encoding="utf-8"?>
<Properties xmlns="http://schemas.openxmlformats.org/officeDocument/2006/custom-properties" xmlns:vt="http://schemas.openxmlformats.org/officeDocument/2006/docPropsVTypes"/>
</file>