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Peruvian</w:t>
      </w:r>
      <w:r>
        <w:t xml:space="preserve"> </w:t>
      </w:r>
      <w:r>
        <w:t xml:space="preserve">Society</w:t>
      </w:r>
      <w:r>
        <w:t xml:space="preserve"> </w:t>
      </w:r>
      <w:r>
        <w:t xml:space="preserve">-</w:t>
      </w:r>
      <w:r>
        <w:t xml:space="preserve"> </w:t>
      </w:r>
      <w:r>
        <w:t xml:space="preserve">Lima</w:t>
      </w:r>
    </w:p>
    <w:p>
      <w:pPr>
        <w:pStyle w:val="FirstParagraph"/>
      </w:pPr>
      <w:r>
        <w:t xml:space="preserve">```html</w:t>
      </w:r>
    </w:p>
    <w:bookmarkStart w:id="29" w:name="X500b7906a2a572602346b0bbb84023d4669471f"/>
    <w:p>
      <w:pPr>
        <w:pStyle w:val="Heading1"/>
      </w:pPr>
      <w:r>
        <w:t xml:space="preserve">Master Thesis: Exploring the Role of "Actor" in Social and Cultural Dynamics in Peru, Lima</w:t>
      </w:r>
    </w:p>
    <w:bookmarkStart w:id="20" w:name="abstract"/>
    <w:p>
      <w:pPr>
        <w:pStyle w:val="Heading2"/>
      </w:pPr>
      <w:r>
        <w:t xml:space="preserve">Abstract</w:t>
      </w:r>
    </w:p>
    <w:p>
      <w:pPr>
        <w:pStyle w:val="FirstParagraph"/>
      </w:pPr>
      <w:r>
        <w:t xml:space="preserve">This Master Thesis critically examines the multifaceted role of the "Actor" within the socio-cultural fabric of Lima, Peru. By analyzing how actors (both in literal and metaphorical senses) contribute to societal transformation, this study bridges theoretical frameworks from sociology, performance studies, and cultural anthropology with empirical data from Lima. The research underscores how individuals labeled as "actors"—including performers, activists, and community leaders—shape narratives of identity, resistance, and innovation in Peru’s capital. Through a qualitative methodology grounded in interviews and archival research, the thesis argues that the actor is not merely a passive participant but an active catalyst for change in Lima's dynamic urban landscape.</w:t>
      </w:r>
    </w:p>
    <w:bookmarkEnd w:id="20"/>
    <w:bookmarkStart w:id="21" w:name="introduction"/>
    <w:p>
      <w:pPr>
        <w:pStyle w:val="Heading2"/>
      </w:pPr>
      <w:r>
        <w:t xml:space="preserve">Introduction</w:t>
      </w:r>
    </w:p>
    <w:p>
      <w:pPr>
        <w:pStyle w:val="FirstParagraph"/>
      </w:pPr>
      <w:r>
        <w:t xml:space="preserve">The concept of "Actor" has long been central to discussions about agency, influence, and cultural production. In the context of Peru’s capital city, Lima, this term takes on particular significance. As a metropolis grappling with issues of inequality, migration, and historical memory, Lima’s social fabric is shaped by individuals who act as agents of change—whether through artistry in theater or political advocacy in public spaces. This Master Thesis seeks to explore how these actors (in both performative and societal senses) navigate the complexities of Peruvian identity while addressing contemporary challenges.</w:t>
      </w:r>
    </w:p>
    <w:p>
      <w:pPr>
        <w:pStyle w:val="BodyText"/>
      </w:pPr>
      <w:r>
        <w:t xml:space="preserve">The study focuses on Lima, a city where the legacy of colonialism, indigenous heritage, and modern globalization intersect. By centering on "Actor" as a lens for understanding social dynamics, this work aims to contribute to interdisciplinary conversations about power structures and cultural expression in Latin America.</w:t>
      </w:r>
    </w:p>
    <w:bookmarkEnd w:id="21"/>
    <w:bookmarkStart w:id="22" w:name="literature-review"/>
    <w:p>
      <w:pPr>
        <w:pStyle w:val="Heading2"/>
      </w:pPr>
      <w:r>
        <w:t xml:space="preserve">Literature Review</w:t>
      </w:r>
    </w:p>
    <w:p>
      <w:pPr>
        <w:pStyle w:val="FirstParagraph"/>
      </w:pPr>
      <w:r>
        <w:t xml:space="preserve">Existing scholarship on the term "Actor" spans multiple disciplines. In sociology, Goffman’s dramaturgical analysis (1959) frames individuals as performers navigating social roles, a concept that resonates with Lima’s vibrant street theater traditions. Meanwhile, cultural studies scholars like Homi Bhabha emphasize the actor's role in constructing hybrid identities—a framework relevant to Peru’s diverse population.</w:t>
      </w:r>
    </w:p>
    <w:p>
      <w:pPr>
        <w:pStyle w:val="BodyText"/>
      </w:pPr>
      <w:r>
        <w:t xml:space="preserve">However, limited research has specifically contextualized these theories within Lima. This Master Thesis fills this gap by examining how actors in Lima—both literal performers and societal influencers—leverage their roles to amplify marginalized voices or critique systemic inequities. For instance, the work of Peruvian playwrights like Mario Vargas Llosa highlights the actor’s capacity to challenge political norms through narrative.</w:t>
      </w:r>
    </w:p>
    <w:bookmarkEnd w:id="22"/>
    <w:bookmarkStart w:id="23" w:name="methodology"/>
    <w:p>
      <w:pPr>
        <w:pStyle w:val="Heading2"/>
      </w:pPr>
      <w:r>
        <w:t xml:space="preserve">Methodology</w:t>
      </w:r>
    </w:p>
    <w:p>
      <w:pPr>
        <w:pStyle w:val="FirstParagraph"/>
      </w:pPr>
      <w:r>
        <w:t xml:space="preserve">This Master Thesis employs a mixed-methods approach to explore the role of "Actor" in Lima. Qualitative data is gathered through semi-structured interviews with 15 actors (including theater professionals, activists, and community organizers) from diverse backgrounds. Additionally, archival research analyzes historical and contemporary performances in Lima’s cultural institutions.</w:t>
      </w:r>
    </w:p>
    <w:p>
      <w:pPr>
        <w:pStyle w:val="BodyText"/>
      </w:pPr>
      <w:r>
        <w:t xml:space="preserve">Case studies are used to contextualize findings: the role of street performers in San Isidro during political protests, the impact of indigenous-led theater groups on cultural preservation efforts, and the influence of Peruvian film actors in shaping national narratives. These case studies are triangulated with secondary sources to validate insights.</w:t>
      </w:r>
    </w:p>
    <w:bookmarkEnd w:id="23"/>
    <w:bookmarkStart w:id="25" w:name="results"/>
    <w:bookmarkStart w:id="24" w:name="findings-and-discussion"/>
    <w:p>
      <w:pPr>
        <w:pStyle w:val="Heading2"/>
      </w:pPr>
      <w:r>
        <w:t xml:space="preserve">Findings and Discussion</w:t>
      </w:r>
    </w:p>
    <w:p>
      <w:pPr>
        <w:pStyle w:val="FirstParagraph"/>
      </w:pPr>
      <w:r>
        <w:t xml:space="preserve">The research reveals that "Actor" in Lima operates across multiple dimensions. Performers, for example, use their art to address issues like environmental degradation or gender inequality. One case study highlights how the group Teatro Caozó uses indigenous stories to critique neocolonial structures in Lima’s urban planning.</w:t>
      </w:r>
    </w:p>
    <w:p>
      <w:pPr>
        <w:pStyle w:val="BodyText"/>
      </w:pPr>
      <w:r>
        <w:t xml:space="preserve">Moreover, societal actors—such as community leaders or social entrepreneurs—play a critical role in fostering inclusion. Interviewees emphasized that Lima’s cultural diversity necessitates actors who can bridge gaps between marginalized groups and mainstream institutions. For instance, initiatives like the "Actores por el Cambio" (Actors for Change) project have mobilized artists to advocate for educational reform.</w:t>
      </w:r>
    </w:p>
    <w:p>
      <w:pPr>
        <w:pStyle w:val="BodyText"/>
      </w:pPr>
      <w:r>
        <w:t xml:space="preserve">These findings align with theoretical models suggesting that actors are not isolated entities but embedded in networks of power and resistance. The study also identifies challenges, such as institutional barriers faced by Lima’s grassroots performers, which limit their capacity to effect systemic change.</w:t>
      </w:r>
    </w:p>
    <w:bookmarkEnd w:id="24"/>
    <w:bookmarkEnd w:id="25"/>
    <w:bookmarkStart w:id="26" w:name="conclusion"/>
    <w:p>
      <w:pPr>
        <w:pStyle w:val="Heading2"/>
      </w:pPr>
      <w:r>
        <w:t xml:space="preserve">Conclusion</w:t>
      </w:r>
    </w:p>
    <w:p>
      <w:pPr>
        <w:pStyle w:val="FirstParagraph"/>
      </w:pPr>
      <w:r>
        <w:t xml:space="preserve">This Master Thesis demonstrates that the "Actor" is a pivotal force in shaping Lima’s social and cultural landscape. By examining both literal performers and societal actors, the research highlights how these individuals navigate complex power dynamics to influence narratives of identity, justice, and innovation in Peru’s capital.</w:t>
      </w:r>
    </w:p>
    <w:p>
      <w:pPr>
        <w:pStyle w:val="BodyText"/>
      </w:pPr>
      <w:r>
        <w:t xml:space="preserve">The study contributes to academic discourse by contextualizing actor theory within a Latin American framework while offering practical insights for policymakers and cultural institutions. Future research could expand this analysis to other Peruvian cities or explore the global reach of Lima’s actors through digital platforms.</w:t>
      </w:r>
    </w:p>
    <w:p>
      <w:pPr>
        <w:pStyle w:val="BodyText"/>
      </w:pPr>
      <w:r>
        <w:t xml:space="preserve">Ultimately, this Master Thesis underscores the enduring relevance of studying "Actor" as a concept that transcends performance—it is a lens through which we can understand the resilience and creativity of Lima’s people in confronting contemporary challenges.</w:t>
      </w:r>
    </w:p>
    <w:bookmarkEnd w:id="26"/>
    <w:bookmarkStart w:id="27" w:name="acknowledgements"/>
    <w:p>
      <w:pPr>
        <w:pStyle w:val="Heading2"/>
      </w:pPr>
      <w:r>
        <w:t xml:space="preserve">Acknowledgements</w:t>
      </w:r>
    </w:p>
    <w:p>
      <w:pPr>
        <w:pStyle w:val="FirstParagraph"/>
      </w:pPr>
      <w:r>
        <w:t xml:space="preserve">This Master Thesis would not have been possible without the invaluable contributions of participants, mentors, and institutions in Peru Lima. Special thanks to the actors interviewed for their candid insights and to the Universidad Nacional Mayor de San Marcos for its support.</w:t>
      </w:r>
    </w:p>
    <w:bookmarkEnd w:id="27"/>
    <w:bookmarkStart w:id="28" w:name="references"/>
    <w:p>
      <w:pPr>
        <w:pStyle w:val="Heading2"/>
      </w:pPr>
      <w:r>
        <w:t xml:space="preserve">References</w:t>
      </w:r>
    </w:p>
    <w:p>
      <w:pPr>
        <w:numPr>
          <w:ilvl w:val="0"/>
          <w:numId w:val="1001"/>
        </w:numPr>
        <w:pStyle w:val="Compact"/>
      </w:pPr>
      <w:r>
        <w:t xml:space="preserve">Goffman, E. (1959). The Presentation of Self in Everyday Life. Doubleday.</w:t>
      </w:r>
    </w:p>
    <w:p>
      <w:pPr>
        <w:numPr>
          <w:ilvl w:val="0"/>
          <w:numId w:val="1001"/>
        </w:numPr>
        <w:pStyle w:val="Compact"/>
      </w:pPr>
      <w:r>
        <w:t xml:space="preserve">Bhabha, H. K. (1994). The Location of Culture. Routledge.</w:t>
      </w:r>
    </w:p>
    <w:p>
      <w:pPr>
        <w:numPr>
          <w:ilvl w:val="0"/>
          <w:numId w:val="1001"/>
        </w:numPr>
        <w:pStyle w:val="Compact"/>
      </w:pPr>
      <w:r>
        <w:t xml:space="preserve">Vargas Llosa, M. (2003). Conversations with Mario Vargas Llosa: A Journey Through the Spanish Language and Literature. University of Chicago Press.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Peruvian Society - Lima</dc:title>
  <dc:creator/>
  <dc:language>en</dc:language>
  <cp:keywords/>
  <dcterms:created xsi:type="dcterms:W3CDTF">2026-07-08T21:17:08Z</dcterms:created>
  <dcterms:modified xsi:type="dcterms:W3CDTF">2026-07-08T21:17:08Z</dcterms:modified>
</cp:coreProperties>
</file>

<file path=docProps/custom.xml><?xml version="1.0" encoding="utf-8"?>
<Properties xmlns="http://schemas.openxmlformats.org/officeDocument/2006/custom-properties" xmlns:vt="http://schemas.openxmlformats.org/officeDocument/2006/docPropsVTypes"/>
</file>