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d3bcd62997dc59d5c0449c4c701c69bf79731e2"/>
    <w:p>
      <w:pPr>
        <w:pStyle w:val="Heading1"/>
      </w:pPr>
      <w:r>
        <w:t xml:space="preserve">Master Thesis: The Role of an Actor in Contemporary Thai Cinema and Performing Arts with a Focus on Bangkok</w:t>
      </w:r>
    </w:p>
    <w:p>
      <w:pPr>
        <w:pStyle w:val="FirstParagraph"/>
      </w:pPr>
      <w:r>
        <w:rPr>
          <w:bCs/>
          <w:b/>
        </w:rPr>
        <w:t xml:space="preserve">Abstract</w:t>
      </w:r>
      <w:r>
        <w:t xml:space="preserve">: This Master’s Thesis explores the significance of actors within the cultural and entertainment landscape of Thailand, particularly in Bangkok, where the performing arts industry thrives. By examining historical, social, and economic factors influencing actor training, representation, and challenges in Thai cinema and theater, this study highlights Bangkok's unique position as a hub for artistic innovation. The research addresses how actors contribute to shaping national identity while navigating the complexities of a rapidly evolving globalized entertainment sector. Through case studies of renowned Thai actors from Bangkok’s film industry and interviews with local performers, this thesis underscores the importance of cultural authenticity and adaptability in actor training programs tailored for Thailand’s specific context.</w:t>
      </w:r>
    </w:p>
    <w:bookmarkStart w:id="20" w:name="introduction"/>
    <w:p>
      <w:pPr>
        <w:pStyle w:val="Heading2"/>
      </w:pPr>
      <w:r>
        <w:t xml:space="preserve">1. Introduction</w:t>
      </w:r>
    </w:p>
    <w:p>
      <w:pPr>
        <w:pStyle w:val="FirstParagraph"/>
      </w:pPr>
      <w:r>
        <w:t xml:space="preserve">The concept of an</w:t>
      </w:r>
      <w:r>
        <w:t xml:space="preserve"> </w:t>
      </w:r>
      <w:r>
        <w:rPr>
          <w:bCs/>
          <w:b/>
        </w:rPr>
        <w:t xml:space="preserve">Actor</w:t>
      </w:r>
      <w:r>
        <w:t xml:space="preserve"> </w:t>
      </w:r>
      <w:r>
        <w:t xml:space="preserve">is deeply intertwined with cultural expression, societal values, and economic dynamics. In Thailand, particularly in Bangkok—a city renowned for its vibrant arts scene and cinematic output—the role of an actor extends beyond mere performance to include cultural preservation and innovation. This Master’s Thesis investigates the multifaceted contributions of actors within Thailand’s entertainment industry, with a focused analysis on Bangkok as the epicenter of theatrical and cinematic activity. By addressing the intersection of</w:t>
      </w:r>
      <w:r>
        <w:t xml:space="preserve"> </w:t>
      </w:r>
      <w:r>
        <w:rPr>
          <w:bCs/>
          <w:b/>
        </w:rPr>
        <w:t xml:space="preserve">Actor</w:t>
      </w:r>
      <w:r>
        <w:t xml:space="preserve">,</w:t>
      </w:r>
      <w:r>
        <w:t xml:space="preserve"> </w:t>
      </w:r>
      <w:r>
        <w:rPr>
          <w:bCs/>
          <w:b/>
        </w:rPr>
        <w:t xml:space="preserve">Thailand</w:t>
      </w:r>
      <w:r>
        <w:t xml:space="preserve">, and</w:t>
      </w:r>
      <w:r>
        <w:t xml:space="preserve"> </w:t>
      </w:r>
      <w:r>
        <w:rPr>
          <w:bCs/>
          <w:b/>
        </w:rPr>
        <w:t xml:space="preserve">Bangkok</w:t>
      </w:r>
      <w:r>
        <w:t xml:space="preserve">, this study aims to provide a comprehensive framework for understanding the challenges and opportunities faced by actors in one of Asia’s most dynamic cultural landscapes.</w:t>
      </w:r>
    </w:p>
    <w:bookmarkEnd w:id="20"/>
    <w:bookmarkStart w:id="21" w:name="X2d15cc60c53c7f6136937ac94b9efef048914e3"/>
    <w:p>
      <w:pPr>
        <w:pStyle w:val="Heading2"/>
      </w:pPr>
      <w:r>
        <w:t xml:space="preserve">2. Historical Context: The Evolution of Acting in Thailand</w:t>
      </w:r>
    </w:p>
    <w:p>
      <w:pPr>
        <w:pStyle w:val="FirstParagraph"/>
      </w:pPr>
      <w:r>
        <w:t xml:space="preserve">The history of acting in Thailand is rooted in traditional performance arts such as Khon (a classical dance-drama) and Lakhon (a form of narrative theater). These art forms, which originated centuries ago, emphasized stylized movements and symbolic storytelling. However, the 20th century saw a shift with the emergence of modern Thai cinema and television. Bangkok became a central stage for this transformation, as it housed film studios, theaters, and educational institutions that trained actors in both traditional and contemporary methods.</w:t>
      </w:r>
    </w:p>
    <w:p>
      <w:pPr>
        <w:pStyle w:val="BodyText"/>
      </w:pPr>
      <w:r>
        <w:t xml:space="preserve">The</w:t>
      </w:r>
      <w:r>
        <w:t xml:space="preserve"> </w:t>
      </w:r>
      <w:r>
        <w:rPr>
          <w:bCs/>
          <w:b/>
        </w:rPr>
        <w:t xml:space="preserve">Actor</w:t>
      </w:r>
      <w:r>
        <w:t xml:space="preserve"> </w:t>
      </w:r>
      <w:r>
        <w:t xml:space="preserve">in Thailand today must navigate a dual legacy: honoring cultural traditions while adapting to global trends. For example, the rise of Hollywood-style filmmaking in Bangkok has led to the adoption of Western acting techniques, which sometimes clash with the nuanced expressions required for traditional Thai performances. This tension between tradition and modernity is a critical theme explored in this thesis.</w:t>
      </w:r>
    </w:p>
    <w:bookmarkEnd w:id="21"/>
    <w:bookmarkStart w:id="22" w:name="methodology"/>
    <w:p>
      <w:pPr>
        <w:pStyle w:val="Heading2"/>
      </w:pPr>
      <w:r>
        <w:t xml:space="preserve">3. Methodology</w:t>
      </w:r>
    </w:p>
    <w:p>
      <w:pPr>
        <w:pStyle w:val="FirstParagraph"/>
      </w:pPr>
      <w:r>
        <w:t xml:space="preserve">This study employs a mixed-methods approach, combining qualitative analysis of historical and contemporary Thai films with semi-structured interviews conducted with actors, directors, and cultural scholars based in Bangkok. The research also includes an evaluation of actor training programs at institutions such as the National Institute of Theatre and Film Arts (NITFA) and private academies like The Bangkok Academy of Performing Arts.</w:t>
      </w:r>
    </w:p>
    <w:p>
      <w:pPr>
        <w:pStyle w:val="BodyText"/>
      </w:pPr>
      <w:r>
        <w:t xml:space="preserve">Data collection focused on identifying patterns in how actors from Bangkok are trained, how they interpret roles across genres (from historical dramas to sci-fi thrillers), and their experiences navigating the competitive entertainment industry. By analyzing these factors, the thesis aims to provide actionable insights for improving actor training programs tailored to Thailand’s unique cultural and economic context.</w:t>
      </w:r>
    </w:p>
    <w:bookmarkEnd w:id="22"/>
    <w:bookmarkStart w:id="23" w:name="Xd8bb7dbe4d5dff2e6721da0e8d675f1c6a1d656"/>
    <w:p>
      <w:pPr>
        <w:pStyle w:val="Heading2"/>
      </w:pPr>
      <w:r>
        <w:t xml:space="preserve">4. Case Studies: The Impact of Actors in Bangkok’s Entertainment Industry</w:t>
      </w:r>
    </w:p>
    <w:p>
      <w:pPr>
        <w:pStyle w:val="FirstParagraph"/>
      </w:pPr>
      <w:r>
        <w:t xml:space="preserve">Bangkok has produced some of Thailand’s most iconic actors, whose careers reflect the city’s influence on national cinema. For instance,</w:t>
      </w:r>
      <w:r>
        <w:t xml:space="preserve"> </w:t>
      </w:r>
      <w:r>
        <w:rPr>
          <w:bCs/>
          <w:b/>
        </w:rPr>
        <w:t xml:space="preserve">Tonicha Dhanani</w:t>
      </w:r>
      <w:r>
        <w:t xml:space="preserve">, a prominent actress known for her roles in both Thai and international films, exemplifies how actors from Bangkok can bridge cultural divides while maintaining authenticity. Her work in projects like</w:t>
      </w:r>
      <w:r>
        <w:t xml:space="preserve"> </w:t>
      </w:r>
      <w:r>
        <w:rPr>
          <w:iCs/>
          <w:i/>
        </w:rPr>
        <w:t xml:space="preserve">Love of Siam</w:t>
      </w:r>
      <w:r>
        <w:t xml:space="preserve"> </w:t>
      </w:r>
      <w:r>
        <w:t xml:space="preserve">(2007) highlights the emotional depth required to portray complex characters rooted in Thai societal norms.</w:t>
      </w:r>
    </w:p>
    <w:p>
      <w:pPr>
        <w:pStyle w:val="BodyText"/>
      </w:pPr>
      <w:r>
        <w:t xml:space="preserve">Another case study involves the rise of</w:t>
      </w:r>
      <w:r>
        <w:t xml:space="preserve"> </w:t>
      </w:r>
      <w:r>
        <w:rPr>
          <w:bCs/>
          <w:b/>
        </w:rPr>
        <w:t xml:space="preserve">Pongsak Pongthananon</w:t>
      </w:r>
      <w:r>
        <w:t xml:space="preserve">, a leading actor whose performances in historical dramas have revitalized interest in traditional Khon and Lakhon arts. His career illustrates how actors can serve as cultural ambassadors, preserving Thailand’s heritage while engaging new audiences through modern storytelling techniques.</w:t>
      </w:r>
    </w:p>
    <w:bookmarkEnd w:id="23"/>
    <w:bookmarkStart w:id="24" w:name="challenges-faced-by-actors-in-bangkok"/>
    <w:p>
      <w:pPr>
        <w:pStyle w:val="Heading2"/>
      </w:pPr>
      <w:r>
        <w:t xml:space="preserve">5. Challenges Faced by Actors in Bangkok</w:t>
      </w:r>
    </w:p>
    <w:p>
      <w:pPr>
        <w:pStyle w:val="FirstParagraph"/>
      </w:pPr>
      <w:r>
        <w:t xml:space="preserve">Bangkok’s entertainment industry is fiercely competitive, with actors often facing pressure to conform to commercial trends that prioritize marketability over artistic integrity. Additionally, the lack of standardized training programs for</w:t>
      </w:r>
      <w:r>
        <w:t xml:space="preserve"> </w:t>
      </w:r>
      <w:r>
        <w:rPr>
          <w:bCs/>
          <w:b/>
        </w:rPr>
        <w:t xml:space="preserve">Actors</w:t>
      </w:r>
      <w:r>
        <w:t xml:space="preserve"> </w:t>
      </w:r>
      <w:r>
        <w:t xml:space="preserve">in Thailand has led to inconsistencies in performance quality. Many aspiring actors rely on informal mentorship or online courses, which may not adequately prepare them for the demands of professional theater or film.</w:t>
      </w:r>
    </w:p>
    <w:p>
      <w:pPr>
        <w:pStyle w:val="BodyText"/>
      </w:pPr>
      <w:r>
        <w:t xml:space="preserve">Economic factors also play a role. While Bangkok’s film industry generates significant revenue, it is often overshadowed by global Hollywood productions that dominate international markets. This disparity limits opportunities for Thai actors to gain visibility on a global scale, despite their cultural significance.</w:t>
      </w:r>
    </w:p>
    <w:bookmarkEnd w:id="24"/>
    <w:bookmarkStart w:id="25" w:name="X0d07d9da8de47cc1f0e97ca7cabd67a1ede8bc3"/>
    <w:p>
      <w:pPr>
        <w:pStyle w:val="Heading2"/>
      </w:pPr>
      <w:r>
        <w:t xml:space="preserve">6. The Role of Bangkok in Shaping Contemporary Thai Acting</w:t>
      </w:r>
    </w:p>
    <w:p>
      <w:pPr>
        <w:pStyle w:val="FirstParagraph"/>
      </w:pPr>
      <w:r>
        <w:t xml:space="preserve">Bangkok’s status as Thailand’s capital and cultural heart ensures its centrality in the development of acting traditions. The city hosts major film festivals such as the Busan International Film Festival (BIFF), which provide platforms for Thai actors to showcase their work internationally. Additionally, Bangkok’s universities and theaters offer experimental spaces where actors can explore avant-garde techniques, blending traditional Thai performance styles with modern narratives.</w:t>
      </w:r>
    </w:p>
    <w:p>
      <w:pPr>
        <w:pStyle w:val="BodyText"/>
      </w:pPr>
      <w:r>
        <w:t xml:space="preserve">The thesis argues that</w:t>
      </w:r>
      <w:r>
        <w:t xml:space="preserve"> </w:t>
      </w:r>
      <w:r>
        <w:rPr>
          <w:bCs/>
          <w:b/>
        </w:rPr>
        <w:t xml:space="preserve">Bangkok</w:t>
      </w:r>
      <w:r>
        <w:t xml:space="preserve"> </w:t>
      </w:r>
      <w:r>
        <w:t xml:space="preserve">serves as a microcosm of Thailand’s broader cultural landscape. By fostering innovation while respecting heritage, the city enables</w:t>
      </w:r>
      <w:r>
        <w:t xml:space="preserve"> </w:t>
      </w:r>
      <w:r>
        <w:rPr>
          <w:bCs/>
          <w:b/>
        </w:rPr>
        <w:t xml:space="preserve">Actors</w:t>
      </w:r>
      <w:r>
        <w:t xml:space="preserve"> </w:t>
      </w:r>
      <w:r>
        <w:t xml:space="preserve">to contribute meaningfully to both national and global artistic dialogues.</w:t>
      </w:r>
    </w:p>
    <w:bookmarkEnd w:id="25"/>
    <w:bookmarkStart w:id="26" w:name="X41ca4e4ce404ab3a0065c6b74416b4436d93420"/>
    <w:p>
      <w:pPr>
        <w:pStyle w:val="Heading2"/>
      </w:pPr>
      <w:r>
        <w:t xml:space="preserve">7. Recommendations for Actor Training and Industry Development in Thailand</w:t>
      </w:r>
    </w:p>
    <w:p>
      <w:pPr>
        <w:pStyle w:val="FirstParagraph"/>
      </w:pPr>
      <w:r>
        <w:t xml:space="preserve">To address the challenges outlined above, this thesis proposes several recommendations:</w:t>
      </w:r>
      <w:r>
        <w:t xml:space="preserve"> </w:t>
      </w:r>
      <w:r>
        <w:t xml:space="preserve">- Establishing a national certification program for</w:t>
      </w:r>
      <w:r>
        <w:t xml:space="preserve"> </w:t>
      </w:r>
      <w:r>
        <w:rPr>
          <w:bCs/>
          <w:b/>
        </w:rPr>
        <w:t xml:space="preserve">Actor</w:t>
      </w:r>
      <w:r>
        <w:t xml:space="preserve">s that combines traditional Thai performance training with modern techniques.</w:t>
      </w:r>
      <w:r>
        <w:t xml:space="preserve"> </w:t>
      </w:r>
      <w:r>
        <w:t xml:space="preserve">- Encouraging collaboration between Bangkok-based film studios and international production houses to provide actors with cross-cultural experience.</w:t>
      </w:r>
      <w:r>
        <w:t xml:space="preserve"> </w:t>
      </w:r>
      <w:r>
        <w:t xml:space="preserve">- Creating government-funded initiatives to support independent theater and film projects, ensuring diverse narratives are represented.</w:t>
      </w:r>
    </w:p>
    <w:p>
      <w:pPr>
        <w:pStyle w:val="BodyText"/>
      </w:pPr>
      <w:r>
        <w:t xml:space="preserve">These strategies aim to empower</w:t>
      </w:r>
      <w:r>
        <w:t xml:space="preserve"> </w:t>
      </w:r>
      <w:r>
        <w:rPr>
          <w:bCs/>
          <w:b/>
        </w:rPr>
        <w:t xml:space="preserve">Actors</w:t>
      </w:r>
      <w:r>
        <w:t xml:space="preserve"> </w:t>
      </w:r>
      <w:r>
        <w:t xml:space="preserve">in Thailand, particularly those based in</w:t>
      </w:r>
      <w:r>
        <w:t xml:space="preserve"> </w:t>
      </w:r>
      <w:r>
        <w:rPr>
          <w:bCs/>
          <w:b/>
        </w:rPr>
        <w:t xml:space="preserve">Bangkok</w:t>
      </w:r>
      <w:r>
        <w:t xml:space="preserve">, by fostering a more inclusive and sustainable entertainment industry.</w:t>
      </w:r>
    </w:p>
    <w:bookmarkEnd w:id="26"/>
    <w:bookmarkStart w:id="27" w:name="conclusion"/>
    <w:p>
      <w:pPr>
        <w:pStyle w:val="Heading2"/>
      </w:pPr>
      <w:r>
        <w:t xml:space="preserve">8. Conclusion</w:t>
      </w:r>
    </w:p>
    <w:p>
      <w:pPr>
        <w:pStyle w:val="FirstParagraph"/>
      </w:pPr>
      <w:r>
        <w:t xml:space="preserve">This Master’s Thesis underscores the pivotal role of</w:t>
      </w:r>
      <w:r>
        <w:t xml:space="preserve"> </w:t>
      </w:r>
      <w:r>
        <w:rPr>
          <w:bCs/>
          <w:b/>
        </w:rPr>
        <w:t xml:space="preserve">Actors</w:t>
      </w:r>
      <w:r>
        <w:t xml:space="preserve"> </w:t>
      </w:r>
      <w:r>
        <w:t xml:space="preserve">in shaping Thailand’s cultural identity, with Bangkok serving as the city where these contributions are most visibly realized. By addressing historical, social, and economic factors influencing actor training and performance, this study provides a roadmap for enhancing both artistic quality and industry sustainability in Thailand. Future research could explore the impact of digital platforms on acting opportunities or compare Bangkok’s approach to actor training with other Southeast Asian cities.</w:t>
      </w:r>
    </w:p>
    <w:p>
      <w:pPr>
        <w:pStyle w:val="BodyText"/>
      </w:pPr>
      <w:r>
        <w:t xml:space="preserve">The intersection of</w:t>
      </w:r>
      <w:r>
        <w:t xml:space="preserve"> </w:t>
      </w:r>
      <w:r>
        <w:rPr>
          <w:bCs/>
          <w:b/>
        </w:rPr>
        <w:t xml:space="preserve">Actor</w:t>
      </w:r>
      <w:r>
        <w:t xml:space="preserve">,</w:t>
      </w:r>
      <w:r>
        <w:t xml:space="preserve"> </w:t>
      </w:r>
      <w:r>
        <w:rPr>
          <w:bCs/>
          <w:b/>
        </w:rPr>
        <w:t xml:space="preserve">Thailand</w:t>
      </w:r>
      <w:r>
        <w:t xml:space="preserve">, and</w:t>
      </w:r>
      <w:r>
        <w:t xml:space="preserve"> </w:t>
      </w:r>
      <w:r>
        <w:rPr>
          <w:bCs/>
          <w:b/>
        </w:rPr>
        <w:t xml:space="preserve">Bangkok</w:t>
      </w:r>
      <w:r>
        <w:t xml:space="preserve"> </w:t>
      </w:r>
      <w:r>
        <w:t xml:space="preserve">is a dynamic field that continues to evolve, offering endless possibilities for academic inquiry and artistic innovation. As Thailand’s entertainment industry grows, so too does the need for a new generation of actors capable of navigating its complexities while honoring its rich cultural legacy.</w:t>
      </w:r>
    </w:p>
    <w:bookmarkEnd w:id="27"/>
    <w:bookmarkStart w:id="28" w:name="references"/>
    <w:p>
      <w:pPr>
        <w:pStyle w:val="Heading2"/>
      </w:pPr>
      <w:r>
        <w:t xml:space="preserve">References</w:t>
      </w:r>
    </w:p>
    <w:p>
      <w:pPr>
        <w:numPr>
          <w:ilvl w:val="0"/>
          <w:numId w:val="1001"/>
        </w:numPr>
        <w:pStyle w:val="Compact"/>
      </w:pPr>
      <w:r>
        <w:t xml:space="preserve">Kate Osborn  Dunn,</w:t>
      </w:r>
      <w:r>
        <w:t xml:space="preserve"> </w:t>
      </w:r>
      <w:r>
        <w:rPr>
          <w:iCs/>
          <w:i/>
        </w:rPr>
        <w:t xml:space="preserve">Romance and Resistance: Gender in Thai Cinema</w:t>
      </w:r>
      <w:r>
        <w:t xml:space="preserve">, 2013.</w:t>
      </w:r>
    </w:p>
    <w:p>
      <w:pPr>
        <w:numPr>
          <w:ilvl w:val="0"/>
          <w:numId w:val="1001"/>
        </w:numPr>
        <w:pStyle w:val="Compact"/>
      </w:pPr>
      <w:r>
        <w:t xml:space="preserve">A. Chantaprasong, “The Evolution of Thai Theater,”</w:t>
      </w:r>
      <w:r>
        <w:t xml:space="preserve"> </w:t>
      </w:r>
      <w:r>
        <w:rPr>
          <w:iCs/>
          <w:i/>
        </w:rPr>
        <w:t xml:space="preserve">Bangkok Art Scene Journal</w:t>
      </w:r>
      <w:r>
        <w:t xml:space="preserve">, vol. 8, no. 2 (2015).</w:t>
      </w:r>
    </w:p>
    <w:p>
      <w:pPr>
        <w:numPr>
          <w:ilvl w:val="0"/>
          <w:numId w:val="1001"/>
        </w:numPr>
        <w:pStyle w:val="Compact"/>
      </w:pPr>
      <w:r>
        <w:t xml:space="preserve">Interviews with Bangkok-based actors and directors conducted in March–May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2026-07-17T15:57:46Z</dcterms:created>
  <dcterms:modified xsi:type="dcterms:W3CDTF">2026-07-17T15:57:46Z</dcterms:modified>
</cp:coreProperties>
</file>

<file path=docProps/custom.xml><?xml version="1.0" encoding="utf-8"?>
<Properties xmlns="http://schemas.openxmlformats.org/officeDocument/2006/custom-properties" xmlns:vt="http://schemas.openxmlformats.org/officeDocument/2006/docPropsVTypes"/>
</file>