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4b9c2bf2b559c216c0d86910af5634bc1b5f34d"/>
    <w:p>
      <w:pPr>
        <w:pStyle w:val="Heading1"/>
      </w:pPr>
      <w:r>
        <w:t xml:space="preserve">Master Thesis: The Role of Aerospace Engineering in the Development of DR Congo Kinshasa</w:t>
      </w:r>
    </w:p>
    <w:p>
      <w:pPr>
        <w:pStyle w:val="FirstParagraph"/>
      </w:pPr>
      <w:r>
        <w:rPr>
          <w:bCs/>
          <w:b/>
        </w:rPr>
        <w:t xml:space="preserve">Aerospace Engineer</w:t>
      </w:r>
      <w:r>
        <w:t xml:space="preserve"> </w:t>
      </w:r>
      <w:r>
        <w:t xml:space="preserve">is a profession that combines science, technology, and innovation to design, develop, and maintain aircraft, spacecraft, and related systems. In the context of</w:t>
      </w:r>
      <w:r>
        <w:t xml:space="preserve"> </w:t>
      </w:r>
      <w:r>
        <w:rPr>
          <w:bCs/>
          <w:b/>
        </w:rPr>
        <w:t xml:space="preserve">DR Congo Kinshasa</w:t>
      </w:r>
      <w:r>
        <w:t xml:space="preserve">, where infrastructure development is critical for economic growth and regional integration, the application of aerospace engineering principles holds transformative potential. This Master Thesis explores how</w:t>
      </w:r>
      <w:r>
        <w:t xml:space="preserve"> </w:t>
      </w:r>
      <w:r>
        <w:rPr>
          <w:bCs/>
          <w:b/>
        </w:rPr>
        <w:t xml:space="preserve">Aerospace Engineer</w:t>
      </w:r>
      <w:r>
        <w:t xml:space="preserve"> </w:t>
      </w:r>
      <w:r>
        <w:t xml:space="preserve">professionals can contribute to addressing local challenges while aligning with global aerospace trends, particularly in a region like DR Congo Kinshasa, which is strategically positioned to leverage its resources and geographic location.</w:t>
      </w:r>
    </w:p>
    <w:bookmarkStart w:id="20" w:name="introduction"/>
    <w:p>
      <w:pPr>
        <w:pStyle w:val="Heading2"/>
      </w:pPr>
      <w:r>
        <w:t xml:space="preserve">Introduction</w:t>
      </w:r>
    </w:p>
    <w:p>
      <w:pPr>
        <w:pStyle w:val="FirstParagraph"/>
      </w:pPr>
      <w:r>
        <w:t xml:space="preserve">The field of aerospace engineering has traditionally been associated with developed nations, where advanced technologies and funding support innovation. However, the unique needs of emerging economies like</w:t>
      </w:r>
      <w:r>
        <w:t xml:space="preserve"> </w:t>
      </w:r>
      <w:r>
        <w:rPr>
          <w:bCs/>
          <w:b/>
        </w:rPr>
        <w:t xml:space="preserve">DR Congo Kinshasa</w:t>
      </w:r>
      <w:r>
        <w:t xml:space="preserve"> </w:t>
      </w:r>
      <w:r>
        <w:t xml:space="preserve">demand localized solutions. As the capital city of the Democratic Republic of Congo (DRC), Kinshasa is a hub for political, economic, and educational activities. The integration of aerospace engineering into its development agenda could revolutionize sectors such as transportation, disaster response, and environmental monitoring. This thesis aims to investigate how</w:t>
      </w:r>
      <w:r>
        <w:t xml:space="preserve"> </w:t>
      </w:r>
      <w:r>
        <w:rPr>
          <w:bCs/>
          <w:b/>
        </w:rPr>
        <w:t xml:space="preserve">Aerospace Engineer</w:t>
      </w:r>
      <w:r>
        <w:t xml:space="preserve"> </w:t>
      </w:r>
      <w:r>
        <w:t xml:space="preserve">professionals can collaborate with local stakeholders to address these challenges while fostering sustainable growth.</w:t>
      </w:r>
    </w:p>
    <w:bookmarkEnd w:id="20"/>
    <w:bookmarkStart w:id="21" w:name="X708b78376028c8531ce52d9f75f9179e264be7a"/>
    <w:p>
      <w:pPr>
        <w:pStyle w:val="Heading2"/>
      </w:pPr>
      <w:r>
        <w:t xml:space="preserve">Current State of Aerospace in DR Congo Kinshasa</w:t>
      </w:r>
    </w:p>
    <w:p>
      <w:pPr>
        <w:pStyle w:val="FirstParagraph"/>
      </w:pPr>
      <w:r>
        <w:t xml:space="preserve">The aerospace sector in the DRC is underdeveloped, with limited infrastructure and expertise. However, DR Congo Kinshasa has the potential to become a regional center for aerospace innovation. The city’s proximity to key trade routes and its role as a political capital make it an ideal location for initiatives such as satellite technology, aviation training programs, and research into renewable energy systems for aircraft. Despite these opportunities,</w:t>
      </w:r>
      <w:r>
        <w:t xml:space="preserve"> </w:t>
      </w:r>
      <w:r>
        <w:rPr>
          <w:bCs/>
          <w:b/>
        </w:rPr>
        <w:t xml:space="preserve">Aerospace Engineer</w:t>
      </w:r>
      <w:r>
        <w:t xml:space="preserve"> </w:t>
      </w:r>
      <w:r>
        <w:t xml:space="preserve">graduates in the region often face limited employment prospects due to a lack of investment in aerospace-related industries.</w:t>
      </w:r>
    </w:p>
    <w:bookmarkEnd w:id="21"/>
    <w:bookmarkStart w:id="22" w:name="challenges-and-opportunities"/>
    <w:p>
      <w:pPr>
        <w:pStyle w:val="Heading2"/>
      </w:pPr>
      <w:r>
        <w:t xml:space="preserve">Challenges and Opportunities</w:t>
      </w:r>
    </w:p>
    <w:p>
      <w:pPr>
        <w:pStyle w:val="FirstParagraph"/>
      </w:pPr>
      <w:r>
        <w:t xml:space="preserve">The development of aerospace engineering in DR Congo Kinshasa is hindered by several challenges, including inadequate funding, insufficient technical education programs, and a lack of industrial partnerships. For instance, while the DRC is rich in mineral resources critical for aerospace manufacturing (e.g., cobalt and lithium), these materials are often exported without local processing or innovation. Additionally, the absence of air traffic control systems and modern airports limits the scope for commercial aviation growth.</w:t>
      </w:r>
    </w:p>
    <w:p>
      <w:pPr>
        <w:pStyle w:val="BodyText"/>
      </w:pPr>
      <w:r>
        <w:t xml:space="preserve">Despite these obstacles, there are opportunities to leverage aerospace engineering for socio-economic development. For example, drones could be used for agricultural monitoring in DR Congo’s vast rural areas, while satellite technology could aid in tracking deforestation or managing natural resources. The role of</w:t>
      </w:r>
      <w:r>
        <w:t xml:space="preserve"> </w:t>
      </w:r>
      <w:r>
        <w:rPr>
          <w:bCs/>
          <w:b/>
        </w:rPr>
        <w:t xml:space="preserve">Aerospace Engineer</w:t>
      </w:r>
      <w:r>
        <w:t xml:space="preserve"> </w:t>
      </w:r>
      <w:r>
        <w:t xml:space="preserve">professionals in designing and deploying such solutions is pivotal to unlocking these opportunities.</w:t>
      </w:r>
    </w:p>
    <w:bookmarkEnd w:id="22"/>
    <w:bookmarkStart w:id="23" w:name="X910896c9549a2376f466d08e574b171a494f8e8"/>
    <w:p>
      <w:pPr>
        <w:pStyle w:val="Heading2"/>
      </w:pPr>
      <w:r>
        <w:t xml:space="preserve">CASE STUDY: Integrating Aerospace Engineering into Urban Planning in Kinshasa</w:t>
      </w:r>
    </w:p>
    <w:p>
      <w:pPr>
        <w:pStyle w:val="FirstParagraph"/>
      </w:pPr>
      <w:r>
        <w:t xml:space="preserve">This thesis presents a case study on how aerospace engineering can be applied to urban planning in DR Congo Kinshasa. The city faces significant challenges, including rapid urbanization, traffic congestion, and inadequate infrastructure. By utilizing drone-based mapping technologies developed by</w:t>
      </w:r>
      <w:r>
        <w:t xml:space="preserve"> </w:t>
      </w:r>
      <w:r>
        <w:rPr>
          <w:bCs/>
          <w:b/>
        </w:rPr>
        <w:t xml:space="preserve">Aerospace Engineer</w:t>
      </w:r>
      <w:r>
        <w:t xml:space="preserve"> </w:t>
      </w:r>
      <w:r>
        <w:t xml:space="preserve">teams, planners could create high-resolution 3D models of the city to optimize transportation networks and reduce pollution. Furthermore, satellite imagery could be used to monitor environmental changes in Kinshasa’s surrounding ecosystems.</w:t>
      </w:r>
    </w:p>
    <w:p>
      <w:pPr>
        <w:pStyle w:val="BodyText"/>
      </w:pPr>
      <w:r>
        <w:t xml:space="preserve">The case study also explores the potential for establishing an aerospace engineering research center in Kinshasa. Such a center would serve as a platform for collaboration between local universities, international institutions, and industry partners. It would provide training programs for</w:t>
      </w:r>
      <w:r>
        <w:t xml:space="preserve"> </w:t>
      </w:r>
      <w:r>
        <w:rPr>
          <w:bCs/>
          <w:b/>
        </w:rPr>
        <w:t xml:space="preserve">Aerospace Engineer</w:t>
      </w:r>
      <w:r>
        <w:t xml:space="preserve"> </w:t>
      </w:r>
      <w:r>
        <w:t xml:space="preserve">students, focusing on both theoretical knowledge and practical applications tailored to the DRC’s needs.</w:t>
      </w:r>
    </w:p>
    <w:bookmarkEnd w:id="23"/>
    <w:bookmarkStart w:id="24" w:name="X0d217c07df8c023f54c00a0bc6acf88f50feff6"/>
    <w:p>
      <w:pPr>
        <w:pStyle w:val="Heading2"/>
      </w:pPr>
      <w:r>
        <w:t xml:space="preserve">Recommendations for Policy Makers and Educators</w:t>
      </w:r>
    </w:p>
    <w:p>
      <w:pPr>
        <w:pStyle w:val="FirstParagraph"/>
      </w:pPr>
      <w:r>
        <w:t xml:space="preserve">To harness the potential of aerospace engineering in DR Congo Kinshasa, policymakers and educators must prioritize several key actions. First, there should be increased investment in technical education programs that train</w:t>
      </w:r>
      <w:r>
        <w:t xml:space="preserve"> </w:t>
      </w:r>
      <w:r>
        <w:rPr>
          <w:bCs/>
          <w:b/>
        </w:rPr>
        <w:t xml:space="preserve">Aerospace Engineer</w:t>
      </w:r>
      <w:r>
        <w:t xml:space="preserve"> </w:t>
      </w:r>
      <w:r>
        <w:t xml:space="preserve">graduates with skills relevant to regional development. Second, partnerships between universities and private sector stakeholders are essential to create job opportunities and drive innovation. Third, the government must invest in infrastructure such as air traffic control systems and modern airports to support commercial aviation growth.</w:t>
      </w:r>
    </w:p>
    <w:p>
      <w:pPr>
        <w:pStyle w:val="BodyText"/>
      </w:pPr>
      <w:r>
        <w:t xml:space="preserve">Additionally, international collaboration should be encouraged. For example,</w:t>
      </w:r>
      <w:r>
        <w:t xml:space="preserve"> </w:t>
      </w:r>
      <w:r>
        <w:rPr>
          <w:bCs/>
          <w:b/>
        </w:rPr>
        <w:t xml:space="preserve">DR Congo Kinshasa</w:t>
      </w:r>
      <w:r>
        <w:t xml:space="preserve"> </w:t>
      </w:r>
      <w:r>
        <w:t xml:space="preserve">could partner with African Union initiatives or global aerospace organizations to access funding and expertise. These efforts would not only elevate the status of aerospace engineering in the region but also position DR Congo as a leader in sustainable development through technological innovation.</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 DR Congo Kinshasa is both critical and transformative. While challenges such as limited resources and infrastructure persist, the strategic application of aerospace technologies can address pressing local issues while contributing to global goals like climate change mitigation and economic diversification. This Master Thesis underscores the need for a collaborative approach involving academia, industry, and government to ensure that</w:t>
      </w:r>
      <w:r>
        <w:t xml:space="preserve"> </w:t>
      </w:r>
      <w:r>
        <w:rPr>
          <w:bCs/>
          <w:b/>
        </w:rPr>
        <w:t xml:space="preserve">DR Congo Kinshasa</w:t>
      </w:r>
      <w:r>
        <w:t xml:space="preserve"> </w:t>
      </w:r>
      <w:r>
        <w:t xml:space="preserve">becomes a regional hub for aerospace innovation. By doing so, the DRC can unlock its full potential as a leader in engineering solutions tailored to its unique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DR Congo Kinshasa</dc:title>
  <dc:creator/>
  <dc:language>en</dc:language>
  <cp:keywords/>
  <dcterms:created xsi:type="dcterms:W3CDTF">2026-07-13T20:22:45Z</dcterms:created>
  <dcterms:modified xsi:type="dcterms:W3CDTF">2026-07-13T20:22:45Z</dcterms:modified>
</cp:coreProperties>
</file>

<file path=docProps/custom.xml><?xml version="1.0" encoding="utf-8"?>
<Properties xmlns="http://schemas.openxmlformats.org/officeDocument/2006/custom-properties" xmlns:vt="http://schemas.openxmlformats.org/officeDocument/2006/docPropsVTypes"/>
</file>