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f9454e87b277dc9bfd79ab6a8d57e21e2371f75"/>
    <w:p>
      <w:pPr>
        <w:pStyle w:val="Heading1"/>
      </w:pPr>
      <w:r>
        <w:t xml:space="preserve">Master Thesis: The Role of Aerospace Engineering in Nigeria’s Development with a Focus on Abuja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Nigeria</w:t>
      </w:r>
      <w:r>
        <w:br/>
      </w:r>
      <w:r>
        <w:rPr>
          <w:bCs/>
          <w:b/>
        </w:rPr>
        <w:t xml:space="preserve">Date:</w:t>
      </w:r>
      <w:r>
        <w:t xml:space="preserve"> </w:t>
      </w:r>
      <w:r>
        <w:t xml:space="preserve">[Insert Date]</w:t>
      </w:r>
    </w:p>
    <w:bookmarkStart w:id="20" w:name="section"/>
    <w:p>
      <w:pPr>
        <w:pStyle w:val="Heading2"/>
      </w:pPr>
    </w:p>
    <w:p>
      <w:pPr>
        <w:pStyle w:val="FirstParagraph"/>
      </w:pPr>
      <w:r>
        <w:t xml:space="preserve">This</w:t>
      </w:r>
      <w:r>
        <w:t xml:space="preserve"> </w:t>
      </w:r>
      <w:r>
        <w:rPr>
          <w:bCs/>
          <w:b/>
        </w:rPr>
        <w:t xml:space="preserve">Master Thesis</w:t>
      </w:r>
      <w:r>
        <w:t xml:space="preserve">, titled "The Role of Aerospace Engineering in Nigeria’s Development with a Focus on Abuja," explores the intersection of aerospace engineering, national development, and the unique context of</w:t>
      </w:r>
      <w:r>
        <w:t xml:space="preserve"> </w:t>
      </w:r>
      <w:r>
        <w:rPr>
          <w:bCs/>
          <w:b/>
        </w:rPr>
        <w:t xml:space="preserve">Nigeria Abuja</w:t>
      </w:r>
      <w:r>
        <w:t xml:space="preserve">. As a field that combines advanced technology, innovation, and strategic planning, aerospace engineering holds immense potential for addressing regional challenges while contributing to global competitiveness. The thesis investigates how</w:t>
      </w:r>
      <w:r>
        <w:t xml:space="preserve"> </w:t>
      </w:r>
      <w:r>
        <w:rPr>
          <w:bCs/>
          <w:b/>
        </w:rPr>
        <w:t xml:space="preserve">Aerospace Engineers</w:t>
      </w:r>
      <w:r>
        <w:t xml:space="preserve"> </w:t>
      </w:r>
      <w:r>
        <w:t xml:space="preserve">in Nigeria can leverage the capital city’s political and economic significance to drive sustainable development. By analyzing current infrastructure, educational resources, and policy frameworks in Abuja, this document outlines actionable strategies for advancing aerospace engineering as a cornerstone of Nigeria’s future.</w:t>
      </w:r>
    </w:p>
    <w:bookmarkEnd w:id="20"/>
    <w:bookmarkStart w:id="21" w:name="section-1"/>
    <w:p>
      <w:pPr>
        <w:pStyle w:val="Heading2"/>
      </w:pPr>
    </w:p>
    <w:p>
      <w:pPr>
        <w:pStyle w:val="FirstParagraph"/>
      </w:pPr>
      <w:r>
        <w:t xml:space="preserve">The aerospace sector is a critical enabler of technological advancement and national security. In</w:t>
      </w:r>
      <w:r>
        <w:t xml:space="preserve"> </w:t>
      </w:r>
      <w:r>
        <w:rPr>
          <w:bCs/>
          <w:b/>
        </w:rPr>
        <w:t xml:space="preserve">Nigeria Abuja</w:t>
      </w:r>
      <w:r>
        <w:t xml:space="preserve">, where the federal government operates, the demand for skilled</w:t>
      </w:r>
      <w:r>
        <w:t xml:space="preserve"> </w:t>
      </w:r>
      <w:r>
        <w:rPr>
          <w:bCs/>
          <w:b/>
        </w:rPr>
        <w:t xml:space="preserve">Aerospace Engineers</w:t>
      </w:r>
      <w:r>
        <w:t xml:space="preserve"> </w:t>
      </w:r>
      <w:r>
        <w:t xml:space="preserve">has grown due to increasing investments in defense, space exploration, and infrastructure modernization. However, challenges such as limited funding for research and development (R&amp;D), inadequate industrial collaboration, and a shortage of specialized training programs persist. This</w:t>
      </w:r>
      <w:r>
        <w:t xml:space="preserve"> </w:t>
      </w:r>
      <w:r>
        <w:rPr>
          <w:bCs/>
          <w:b/>
        </w:rPr>
        <w:t xml:space="preserve">Master Thesis</w:t>
      </w:r>
      <w:r>
        <w:t xml:space="preserve"> </w:t>
      </w:r>
      <w:r>
        <w:t xml:space="preserve">addresses these gaps by examining the role of aerospace engineering in Nigeria’s socio-economic growth through the lens of Abuja’s unique position as a hub for policy-making, education, and innovation.</w:t>
      </w:r>
    </w:p>
    <w:p>
      <w:pPr>
        <w:pStyle w:val="BodyText"/>
      </w:pPr>
      <w:r>
        <w:t xml:space="preserve">The study highlights how</w:t>
      </w:r>
      <w:r>
        <w:t xml:space="preserve"> </w:t>
      </w:r>
      <w:r>
        <w:rPr>
          <w:bCs/>
          <w:b/>
        </w:rPr>
        <w:t xml:space="preserve">Aerospace Engineers</w:t>
      </w:r>
      <w:r>
        <w:t xml:space="preserve"> </w:t>
      </w:r>
      <w:r>
        <w:t xml:space="preserve">can contribute to projects like satellite development, air traffic management systems, and renewable energy initiatives aligned with Nigeria’s Vision 2030. It also emphasizes the need for interdisciplinary collaboration between academia, industry stakeholders, and government agencies in Abuja to foster a robust aerospace ecosystem.</w:t>
      </w:r>
    </w:p>
    <w:bookmarkEnd w:id="21"/>
    <w:bookmarkStart w:id="22" w:name="section-2"/>
    <w:p>
      <w:pPr>
        <w:pStyle w:val="Heading2"/>
      </w:pPr>
    </w:p>
    <w:p>
      <w:pPr>
        <w:pStyle w:val="FirstParagraph"/>
      </w:pPr>
      <w:r>
        <w:t xml:space="preserve">Existing research underscores the transformative potential of aerospace engineering in emerging economies. However, studies specific to</w:t>
      </w:r>
      <w:r>
        <w:t xml:space="preserve"> </w:t>
      </w:r>
      <w:r>
        <w:rPr>
          <w:bCs/>
          <w:b/>
        </w:rPr>
        <w:t xml:space="preserve">Nigeria Abuja</w:t>
      </w:r>
      <w:r>
        <w:t xml:space="preserve"> </w:t>
      </w:r>
      <w:r>
        <w:t xml:space="preserve">are limited. This section reviews global best practices and local challenges, such as:</w:t>
      </w:r>
    </w:p>
    <w:p>
      <w:pPr>
        <w:numPr>
          <w:ilvl w:val="0"/>
          <w:numId w:val="1001"/>
        </w:numPr>
        <w:pStyle w:val="Compact"/>
      </w:pPr>
      <w:r>
        <w:rPr>
          <w:bCs/>
          <w:b/>
        </w:rPr>
        <w:t xml:space="preserve">Educational Infrastructure:</w:t>
      </w:r>
      <w:r>
        <w:t xml:space="preserve"> </w:t>
      </w:r>
      <w:r>
        <w:t xml:space="preserve">While institutions like the University of Abuja and Nigerian Defence Academy (NDA) offer engineering programs, few focus exclusively on aerospace. The thesis argues for the integration of aerospace modules into existing curricula to bridge this gap.</w:t>
      </w:r>
    </w:p>
    <w:p>
      <w:pPr>
        <w:numPr>
          <w:ilvl w:val="0"/>
          <w:numId w:val="1001"/>
        </w:numPr>
        <w:pStyle w:val="Compact"/>
      </w:pPr>
      <w:r>
        <w:rPr>
          <w:bCs/>
          <w:b/>
        </w:rPr>
        <w:t xml:space="preserve">Policy Frameworks:</w:t>
      </w:r>
      <w:r>
        <w:t xml:space="preserve"> </w:t>
      </w:r>
      <w:r>
        <w:t xml:space="preserve">Nigeria’s National Space Agency (NASRDA), headquartered in Abuja, has laid groundwork for space exploration. However, the absence of targeted policies to support aerospace professionals remains a barrier.</w:t>
      </w:r>
    </w:p>
    <w:p>
      <w:pPr>
        <w:numPr>
          <w:ilvl w:val="0"/>
          <w:numId w:val="1001"/>
        </w:numPr>
        <w:pStyle w:val="Compact"/>
      </w:pPr>
      <w:r>
        <w:rPr>
          <w:bCs/>
          <w:b/>
        </w:rPr>
        <w:t xml:space="preserve">Economic Factors:</w:t>
      </w:r>
      <w:r>
        <w:t xml:space="preserve"> </w:t>
      </w:r>
      <w:r>
        <w:t xml:space="preserve">The lack of private-sector investment in aerospace R&amp;D hampers innovation. The thesis proposes public-private partnerships (PPPs) as a viable solution to fund projects like drone-based agriculture monitoring or renewable energy systems.</w:t>
      </w:r>
    </w:p>
    <w:bookmarkEnd w:id="22"/>
    <w:bookmarkStart w:id="23" w:name="section-3"/>
    <w:p>
      <w:pPr>
        <w:pStyle w:val="Heading2"/>
      </w:pPr>
    </w:p>
    <w:p>
      <w:pPr>
        <w:pStyle w:val="FirstParagraph"/>
      </w:pPr>
      <w:r>
        <w:t xml:space="preserve">This</w:t>
      </w:r>
      <w:r>
        <w:t xml:space="preserve"> </w:t>
      </w:r>
      <w:r>
        <w:rPr>
          <w:bCs/>
          <w:b/>
        </w:rPr>
        <w:t xml:space="preserve">Master Thesis</w:t>
      </w:r>
      <w:r>
        <w:t xml:space="preserve"> </w:t>
      </w:r>
      <w:r>
        <w:t xml:space="preserve">employs a mixed-methods approach, combining qualitative and quantitative data. Primary research includes:</w:t>
      </w:r>
    </w:p>
    <w:p>
      <w:pPr>
        <w:numPr>
          <w:ilvl w:val="0"/>
          <w:numId w:val="1002"/>
        </w:numPr>
        <w:pStyle w:val="Compact"/>
      </w:pPr>
      <w:r>
        <w:rPr>
          <w:bCs/>
          <w:b/>
        </w:rPr>
        <w:t xml:space="preserve">Semi-structured Interviews:</w:t>
      </w:r>
      <w:r>
        <w:t xml:space="preserve"> </w:t>
      </w:r>
      <w:r>
        <w:t xml:space="preserve">Conducted with 15</w:t>
      </w:r>
      <w:r>
        <w:t xml:space="preserve"> </w:t>
      </w:r>
      <w:r>
        <w:rPr>
          <w:bCs/>
          <w:b/>
        </w:rPr>
        <w:t xml:space="preserve">Aerospace Engineers</w:t>
      </w:r>
      <w:r>
        <w:t xml:space="preserve"> </w:t>
      </w:r>
      <w:r>
        <w:t xml:space="preserve">based in Abuja to assess their challenges and aspirations.</w:t>
      </w:r>
    </w:p>
    <w:p>
      <w:pPr>
        <w:numPr>
          <w:ilvl w:val="0"/>
          <w:numId w:val="1002"/>
        </w:numPr>
        <w:pStyle w:val="Compact"/>
      </w:pPr>
      <w:r>
        <w:rPr>
          <w:bCs/>
          <w:b/>
        </w:rPr>
        <w:t xml:space="preserve">Data Analysis:</w:t>
      </w:r>
      <w:r>
        <w:t xml:space="preserve"> </w:t>
      </w:r>
      <w:r>
        <w:t xml:space="preserve">Examination of government reports, NASRDA publications, and industry white papers on aerospace development in Nigeria.</w:t>
      </w:r>
    </w:p>
    <w:p>
      <w:pPr>
        <w:numPr>
          <w:ilvl w:val="0"/>
          <w:numId w:val="1002"/>
        </w:numPr>
        <w:pStyle w:val="Compact"/>
      </w:pPr>
      <w:r>
        <w:rPr>
          <w:bCs/>
          <w:b/>
        </w:rPr>
        <w:t xml:space="preserve">Casestudies:</w:t>
      </w:r>
      <w:r>
        <w:t xml:space="preserve"> </w:t>
      </w:r>
      <w:r>
        <w:t xml:space="preserve">Analysis of successful projects like the Nigerian Satellite (NigSat-1) and its implications for future missions.</w:t>
      </w:r>
    </w:p>
    <w:p>
      <w:pPr>
        <w:pStyle w:val="FirstParagraph"/>
      </w:pPr>
      <w:r>
        <w:t xml:space="preserve">The study also includes a SWOT analysis (Strengths, Weaknesses, Opportunities, Threats) tailored to the aerospace sector in</w:t>
      </w:r>
      <w:r>
        <w:t xml:space="preserve"> </w:t>
      </w:r>
      <w:r>
        <w:rPr>
          <w:bCs/>
          <w:b/>
        </w:rPr>
        <w:t xml:space="preserve">Nigeria Abuja</w:t>
      </w:r>
      <w:r>
        <w:t xml:space="preserve">.</w:t>
      </w:r>
    </w:p>
    <w:bookmarkEnd w:id="23"/>
    <w:bookmarkStart w:id="24" w:name="section-4"/>
    <w:p>
      <w:pPr>
        <w:pStyle w:val="Heading2"/>
      </w:pPr>
    </w:p>
    <w:p>
      <w:pPr>
        <w:pStyle w:val="FirstParagraph"/>
      </w:pPr>
      <w:r>
        <w:t xml:space="preserve">The findings reveal that while</w:t>
      </w:r>
      <w:r>
        <w:t xml:space="preserve"> </w:t>
      </w:r>
      <w:r>
        <w:rPr>
          <w:bCs/>
          <w:b/>
        </w:rPr>
        <w:t xml:space="preserve">Aerospace Engineers</w:t>
      </w:r>
      <w:r>
        <w:t xml:space="preserve"> </w:t>
      </w:r>
      <w:r>
        <w:t xml:space="preserve">in Abuja are highly motivated, they face systemic challenges:</w:t>
      </w:r>
    </w:p>
    <w:p>
      <w:pPr>
        <w:numPr>
          <w:ilvl w:val="0"/>
          <w:numId w:val="1003"/>
        </w:numPr>
        <w:pStyle w:val="Compact"/>
      </w:pPr>
      <w:r>
        <w:rPr>
          <w:iCs/>
          <w:i/>
        </w:rPr>
        <w:t xml:space="preserve">Strengths:</w:t>
      </w:r>
      <w:r>
        <w:t xml:space="preserve"> </w:t>
      </w:r>
      <w:r>
        <w:t xml:space="preserve">Strategic location, access to federal funding, and a growing pool of engineering graduates.</w:t>
      </w:r>
    </w:p>
    <w:p>
      <w:pPr>
        <w:numPr>
          <w:ilvl w:val="0"/>
          <w:numId w:val="1003"/>
        </w:numPr>
        <w:pStyle w:val="Compact"/>
      </w:pPr>
      <w:r>
        <w:rPr>
          <w:iCs/>
          <w:i/>
        </w:rPr>
        <w:t xml:space="preserve">Weaknesses:</w:t>
      </w:r>
      <w:r>
        <w:t xml:space="preserve"> </w:t>
      </w:r>
      <w:r>
        <w:t xml:space="preserve">Over-reliance on foreign technology, insufficient lab facilities for advanced simulations, and limited exposure to global aerospace trends.</w:t>
      </w:r>
    </w:p>
    <w:p>
      <w:pPr>
        <w:numPr>
          <w:ilvl w:val="0"/>
          <w:numId w:val="1003"/>
        </w:numPr>
        <w:pStyle w:val="Compact"/>
      </w:pPr>
      <w:r>
        <w:rPr>
          <w:iCs/>
          <w:i/>
        </w:rPr>
        <w:t xml:space="preserve">Opportunities:</w:t>
      </w:r>
      <w:r>
        <w:t xml:space="preserve"> </w:t>
      </w:r>
      <w:r>
        <w:t xml:space="preserve">The rise of space startups in Nigeria, international collaborations (e.g., with the United Nations Office for Outer Space Affairs), and Abuja’s role as a regional hub for conferences on STEM education.</w:t>
      </w:r>
    </w:p>
    <w:p>
      <w:pPr>
        <w:numPr>
          <w:ilvl w:val="0"/>
          <w:numId w:val="1003"/>
        </w:numPr>
        <w:pStyle w:val="Compact"/>
      </w:pPr>
      <w:r>
        <w:rPr>
          <w:iCs/>
          <w:i/>
        </w:rPr>
        <w:t xml:space="preserve">Threats:</w:t>
      </w:r>
      <w:r>
        <w:t xml:space="preserve"> </w:t>
      </w:r>
      <w:r>
        <w:t xml:space="preserve">Political instability, budget constraints, and competition from more developed nations in aerospace innovation.</w:t>
      </w:r>
    </w:p>
    <w:p>
      <w:pPr>
        <w:pStyle w:val="FirstParagraph"/>
      </w:pPr>
      <w:r>
        <w:t xml:space="preserve">The thesis argues that Abuja can become a center for aerospace R&amp;D if policymakers prioritize funding for local engineers. It also emphasizes the need for hands-on training through partnerships with international institutions like MIT or NASA.</w:t>
      </w:r>
    </w:p>
    <w:bookmarkEnd w:id="24"/>
    <w:bookmarkStart w:id="25" w:name="section-5"/>
    <w:p>
      <w:pPr>
        <w:pStyle w:val="Heading2"/>
      </w:pPr>
    </w:p>
    <w:p>
      <w:pPr>
        <w:pStyle w:val="FirstParagraph"/>
      </w:pPr>
      <w:r>
        <w:t xml:space="preserve">Based on the findings, this</w:t>
      </w:r>
      <w:r>
        <w:t xml:space="preserve"> </w:t>
      </w:r>
      <w:r>
        <w:rPr>
          <w:bCs/>
          <w:b/>
        </w:rPr>
        <w:t xml:space="preserve">Master Thesis</w:t>
      </w:r>
      <w:r>
        <w:t xml:space="preserve"> </w:t>
      </w:r>
      <w:r>
        <w:t xml:space="preserve">proposes the following:</w:t>
      </w:r>
    </w:p>
    <w:p>
      <w:pPr>
        <w:numPr>
          <w:ilvl w:val="0"/>
          <w:numId w:val="1004"/>
        </w:numPr>
        <w:pStyle w:val="Compact"/>
      </w:pPr>
      <w:r>
        <w:rPr>
          <w:bCs/>
          <w:b/>
        </w:rPr>
        <w:t xml:space="preserve">Educational Reforms:</w:t>
      </w:r>
      <w:r>
        <w:t xml:space="preserve"> </w:t>
      </w:r>
      <w:r>
        <w:t xml:space="preserve">Establish a dedicated aerospace engineering department at the University of Abuja, with state-of-the-art labs and industry partnerships.</w:t>
      </w:r>
    </w:p>
    <w:p>
      <w:pPr>
        <w:numPr>
          <w:ilvl w:val="0"/>
          <w:numId w:val="1004"/>
        </w:numPr>
        <w:pStyle w:val="Compact"/>
      </w:pPr>
      <w:r>
        <w:rPr>
          <w:bCs/>
          <w:b/>
        </w:rPr>
        <w:t xml:space="preserve">Policymaking:</w:t>
      </w:r>
      <w:r>
        <w:t xml:space="preserve"> </w:t>
      </w:r>
      <w:r>
        <w:t xml:space="preserve">Develop a national aerospace strategy under Nigeria’s Ministry of Science and Technology, focusing on Abuja as the epicenter.</w:t>
      </w:r>
    </w:p>
    <w:p>
      <w:pPr>
        <w:numPr>
          <w:ilvl w:val="0"/>
          <w:numId w:val="1004"/>
        </w:numPr>
        <w:pStyle w:val="Compact"/>
      </w:pPr>
      <w:r>
        <w:rPr>
          <w:bCs/>
          <w:b/>
        </w:rPr>
        <w:t xml:space="preserve">Economic Incentives:</w:t>
      </w:r>
      <w:r>
        <w:t xml:space="preserve"> </w:t>
      </w:r>
      <w:r>
        <w:t xml:space="preserve">Offer tax breaks for private companies investing in aerospace R&amp;D and create innovation grants for young</w:t>
      </w:r>
      <w:r>
        <w:t xml:space="preserve"> </w:t>
      </w:r>
      <w:r>
        <w:rPr>
          <w:bCs/>
          <w:b/>
        </w:rPr>
        <w:t xml:space="preserve">Aerospace Engineers</w:t>
      </w:r>
      <w:r>
        <w:t xml:space="preserve">.</w:t>
      </w:r>
    </w:p>
    <w:p>
      <w:pPr>
        <w:numPr>
          <w:ilvl w:val="0"/>
          <w:numId w:val="1004"/>
        </w:numPr>
        <w:pStyle w:val="Compact"/>
      </w:pPr>
      <w:r>
        <w:rPr>
          <w:bCs/>
          <w:b/>
        </w:rPr>
        <w:t xml:space="preserve">International Collaboration:</w:t>
      </w:r>
      <w:r>
        <w:t xml:space="preserve"> </w:t>
      </w:r>
      <w:r>
        <w:t xml:space="preserve">Foster ties with global aerospace bodies to enhance research opportunities and technology transfer.</w:t>
      </w:r>
    </w:p>
    <w:bookmarkEnd w:id="25"/>
    <w:bookmarkStart w:id="26" w:name="section-6"/>
    <w:p>
      <w:pPr>
        <w:pStyle w:val="Heading2"/>
      </w:pPr>
    </w:p>
    <w:p>
      <w:pPr>
        <w:pStyle w:val="FirstParagraph"/>
      </w:pPr>
      <w:r>
        <w:t xml:space="preserve">In conclusion, this</w:t>
      </w:r>
      <w:r>
        <w:t xml:space="preserve"> </w:t>
      </w:r>
      <w:r>
        <w:rPr>
          <w:bCs/>
          <w:b/>
        </w:rPr>
        <w:t xml:space="preserve">Master Thesis</w:t>
      </w:r>
      <w:r>
        <w:t xml:space="preserve"> </w:t>
      </w:r>
      <w:r>
        <w:t xml:space="preserve">highlights the transformative potential of aerospace engineering in</w:t>
      </w:r>
      <w:r>
        <w:t xml:space="preserve"> </w:t>
      </w:r>
      <w:r>
        <w:rPr>
          <w:bCs/>
          <w:b/>
        </w:rPr>
        <w:t xml:space="preserve">Nigeria Abuja</w:t>
      </w:r>
      <w:r>
        <w:t xml:space="preserve">. By addressing systemic challenges and leveraging strategic opportunities,</w:t>
      </w:r>
      <w:r>
        <w:t xml:space="preserve"> </w:t>
      </w:r>
      <w:r>
        <w:rPr>
          <w:bCs/>
          <w:b/>
        </w:rPr>
        <w:t xml:space="preserve">Aerospace Engineers</w:t>
      </w:r>
      <w:r>
        <w:t xml:space="preserve"> </w:t>
      </w:r>
      <w:r>
        <w:t xml:space="preserve">can play a pivotal role in advancing Nigeria’s technological sovereignty and economic growth. The proposed strategies aim to position Abuja as a beacon of innovation, ensuring that the field of aerospace engineering contributes meaningfully to the nation’s vision for the future.</w:t>
      </w:r>
    </w:p>
    <w:p>
      <w:pPr>
        <w:pStyle w:val="BodyText"/>
      </w:pPr>
      <w:r>
        <w:rPr>
          <w:iCs/>
          <w:i/>
        </w:rPr>
        <w:t xml:space="preserve">Keywords:</w:t>
      </w:r>
      <w:r>
        <w:t xml:space="preserve"> </w:t>
      </w:r>
      <w:r>
        <w:t xml:space="preserve">Master Thesis, Aerospace Engineer, Nigeria Abuja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Aerospace Engineering in Nigeria Abuja</dc:title>
  <dc:creator/>
  <dc:language>en</dc:language>
  <cp:keywords/>
  <dcterms:created xsi:type="dcterms:W3CDTF">2026-07-19T09:04:10Z</dcterms:created>
  <dcterms:modified xsi:type="dcterms:W3CDTF">2026-07-19T09:04:10Z</dcterms:modified>
</cp:coreProperties>
</file>

<file path=docProps/custom.xml><?xml version="1.0" encoding="utf-8"?>
<Properties xmlns="http://schemas.openxmlformats.org/officeDocument/2006/custom-properties" xmlns:vt="http://schemas.openxmlformats.org/officeDocument/2006/docPropsVTypes"/>
</file>