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Brazil's</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8" w:name="Xb364df419d5ae395379522a01c74fea303556a6"/>
    <w:p>
      <w:pPr>
        <w:pStyle w:val="Heading1"/>
      </w:pPr>
      <w:r>
        <w:t xml:space="preserve">Master Thesis: The Role of an Astronomer in Brazil’s Rio de Janeiro</w:t>
      </w:r>
    </w:p>
    <w:bookmarkStart w:id="20" w:name="abstract"/>
    <w:p>
      <w:pPr>
        <w:pStyle w:val="Heading2"/>
      </w:pPr>
      <w:r>
        <w:t xml:space="preserve">Abstract</w:t>
      </w:r>
    </w:p>
    <w:p>
      <w:pPr>
        <w:pStyle w:val="FirstParagraph"/>
      </w:pPr>
      <w:r>
        <w:t xml:space="preserve">This Master’s thesis explores the multifaceted role of an astronomer within the context of Brazil, with a specific focus on Rio de Janeiro. As one of the most vibrant and culturally rich cities in South America, Rio de Janeiro presents unique opportunities and challenges for astronomical research. This study examines how astronomers in this region contribute to global scientific advancements while navigating local constraints such as light pollution, climate conditions, and limited infrastructure for observational astronomy. By analyzing the work of prominent institutions like the</w:t>
      </w:r>
      <w:r>
        <w:t xml:space="preserve"> </w:t>
      </w:r>
      <w:r>
        <w:rPr>
          <w:bCs/>
          <w:b/>
        </w:rPr>
        <w:t xml:space="preserve">National Observatory (Observatório Nacional)</w:t>
      </w:r>
      <w:r>
        <w:t xml:space="preserve"> </w:t>
      </w:r>
      <w:r>
        <w:t xml:space="preserve">and universities such as the</w:t>
      </w:r>
      <w:r>
        <w:t xml:space="preserve"> </w:t>
      </w:r>
      <w:r>
        <w:rPr>
          <w:bCs/>
          <w:b/>
        </w:rPr>
        <w:t xml:space="preserve">University of Rio de Janeiro (UFRJ)</w:t>
      </w:r>
      <w:r>
        <w:t xml:space="preserve">, this thesis highlights how astronomers in Brazil are fostering innovation in astrophysics, planetary science, and space technology. The research also emphasizes the importance of public engagement and education initiatives led by Rio-based astronomers to promote scientific literacy among local communities.</w:t>
      </w:r>
    </w:p>
    <w:bookmarkEnd w:id="20"/>
    <w:bookmarkStart w:id="21" w:name="introduction"/>
    <w:p>
      <w:pPr>
        <w:pStyle w:val="Heading2"/>
      </w:pPr>
      <w:r>
        <w:t xml:space="preserve">Introduction</w:t>
      </w:r>
    </w:p>
    <w:p>
      <w:pPr>
        <w:pStyle w:val="FirstParagraph"/>
      </w:pPr>
      <w:r>
        <w:t xml:space="preserve">Rio de Janeiro, a city renowned for its natural beauty and historical significance, is increasingly becoming a hub for astronomical research in Brazil. The region’s geographical location offers both challenges and advantages. While the urban environment of Rio introduces obstacles like light pollution and limited access to high-altitude observatories, its proximity to coastal areas provides unique opportunities for studying celestial events such as meteor showers or solar phenomena. Furthermore, Brazil’s growing investment in science and technology has positioned cities like Rio at the forefront of regional astronomical development.</w:t>
      </w:r>
    </w:p>
    <w:p>
      <w:pPr>
        <w:pStyle w:val="BodyText"/>
      </w:pPr>
      <w:r>
        <w:t xml:space="preserve">The role of an astronomer in this context extends beyond pure research. Astronomers in Rio de Janeiro are tasked with balancing cutting-edge scientific inquiry with the need to engage the public, train students, and collaborate with international institutions. This thesis investigates how these responsibilities shape the career trajectory of astronomers working within Brazil’s dynamic academic and cultural landscape.</w:t>
      </w:r>
    </w:p>
    <w:bookmarkEnd w:id="21"/>
    <w:bookmarkStart w:id="22" w:name="literature-review"/>
    <w:p>
      <w:pPr>
        <w:pStyle w:val="Heading2"/>
      </w:pPr>
      <w:r>
        <w:t xml:space="preserve">Literature Review</w:t>
      </w:r>
    </w:p>
    <w:p>
      <w:pPr>
        <w:pStyle w:val="FirstParagraph"/>
      </w:pPr>
      <w:r>
        <w:t xml:space="preserve">Rio de Janeiro has a long-standing tradition of astronomical research, dating back to the establishment of the National Observatory in 1893. Historically, the observatory has played a pivotal role in Brazil’s scientific development, contributing to studies on solar activity and planetary motion. However, modern challenges such as urban expansion and climate variability have necessitated new approaches to observational astronomy.</w:t>
      </w:r>
    </w:p>
    <w:p>
      <w:pPr>
        <w:pStyle w:val="BodyText"/>
      </w:pPr>
      <w:r>
        <w:t xml:space="preserve">Recent literature highlights the work of researchers at UFRJ’s Institute of Astronomy, Geophysics, and Atmospheric Sciences (</w:t>
      </w:r>
      <w:r>
        <w:rPr>
          <w:bCs/>
          <w:b/>
        </w:rPr>
        <w:t xml:space="preserve">IAA/UFRJ</w:t>
      </w:r>
      <w:r>
        <w:t xml:space="preserve">). Studies conducted by these institutions focus on topics like exoplanet detection, galactic dynamics, and space weather analysis. For example, a 2021 study published in the</w:t>
      </w:r>
      <w:r>
        <w:t xml:space="preserve"> </w:t>
      </w:r>
      <w:r>
        <w:rPr>
          <w:iCs/>
          <w:i/>
        </w:rPr>
        <w:t xml:space="preserve">Astronomical Journal</w:t>
      </w:r>
      <w:r>
        <w:t xml:space="preserve"> </w:t>
      </w:r>
      <w:r>
        <w:t xml:space="preserve">detailed how astronomers in Rio utilized data from the</w:t>
      </w:r>
      <w:r>
        <w:t xml:space="preserve"> </w:t>
      </w:r>
      <w:r>
        <w:rPr>
          <w:bCs/>
          <w:b/>
        </w:rPr>
        <w:t xml:space="preserve">European Southern Observatory (ESO)</w:t>
      </w:r>
      <w:r>
        <w:t xml:space="preserve"> </w:t>
      </w:r>
      <w:r>
        <w:t xml:space="preserve">to analyze star-forming regions in nearby galaxies. This collaboration underscores Brazil’s growing integration into global astronomical networks.</w:t>
      </w:r>
    </w:p>
    <w:bookmarkEnd w:id="22"/>
    <w:bookmarkStart w:id="23" w:name="methodology"/>
    <w:p>
      <w:pPr>
        <w:pStyle w:val="Heading2"/>
      </w:pPr>
      <w:r>
        <w:t xml:space="preserve">Methodology</w:t>
      </w:r>
    </w:p>
    <w:p>
      <w:pPr>
        <w:pStyle w:val="FirstParagraph"/>
      </w:pPr>
      <w:r>
        <w:t xml:space="preserve">This thesis employs a mixed-methods approach, combining qualitative analysis of academic publications with interviews conducted with astronomers based in Rio de Janeiro. Data was collected from publicly available resources, including the websites of UFRJ and the National Observatory, as well as peer-reviewed articles published by Brazilian researchers. Semi-structured interviews were carried out with three prominent astronomers working in Rio to gain insights into their daily challenges, research priorities, and contributions to public science outreach.</w:t>
      </w:r>
    </w:p>
    <w:bookmarkEnd w:id="23"/>
    <w:bookmarkStart w:id="24" w:name="key-findings"/>
    <w:p>
      <w:pPr>
        <w:pStyle w:val="Heading2"/>
      </w:pPr>
      <w:r>
        <w:t xml:space="preserve">Key Findings</w:t>
      </w:r>
    </w:p>
    <w:p>
      <w:pPr>
        <w:numPr>
          <w:ilvl w:val="0"/>
          <w:numId w:val="1001"/>
        </w:numPr>
        <w:pStyle w:val="Compact"/>
      </w:pPr>
      <w:r>
        <w:rPr>
          <w:bCs/>
          <w:b/>
        </w:rPr>
        <w:t xml:space="preserve">Collaborative Research Networks:</w:t>
      </w:r>
      <w:r>
        <w:t xml:space="preserve"> </w:t>
      </w:r>
      <w:r>
        <w:t xml:space="preserve">Astronomers in Rio de Janeiro frequently collaborate with international partners, such as the ESO and NASA. These partnerships provide access to advanced telescopes and data analysis tools that compensate for the lack of local high-altitude observatories.</w:t>
      </w:r>
    </w:p>
    <w:p>
      <w:pPr>
        <w:numPr>
          <w:ilvl w:val="0"/>
          <w:numId w:val="1001"/>
        </w:numPr>
        <w:pStyle w:val="Compact"/>
      </w:pPr>
      <w:r>
        <w:rPr>
          <w:bCs/>
          <w:b/>
        </w:rPr>
        <w:t xml:space="preserve">Educational Initiatives:</w:t>
      </w:r>
      <w:r>
        <w:t xml:space="preserve"> </w:t>
      </w:r>
      <w:r>
        <w:t xml:space="preserve">Researchers at UFRJ have launched programs like “Astronomia no Rio,” which offers free public lectures and stargazing events. Such initiatives aim to inspire young students and counteract misconceptions about astronomy in a region where STEM education is often underfunded.</w:t>
      </w:r>
    </w:p>
    <w:p>
      <w:pPr>
        <w:numPr>
          <w:ilvl w:val="0"/>
          <w:numId w:val="1001"/>
        </w:numPr>
        <w:pStyle w:val="Compact"/>
      </w:pPr>
      <w:r>
        <w:rPr>
          <w:bCs/>
          <w:b/>
        </w:rPr>
        <w:t xml:space="preserve">Technological Innovation:</w:t>
      </w:r>
      <w:r>
        <w:t xml:space="preserve"> </w:t>
      </w:r>
      <w:r>
        <w:t xml:space="preserve">Brazilian astronomers are developing adaptive optics systems to mitigate the effects of atmospheric turbulence, a challenge exacerbated by Rio’s humid climate. These innovations could have global applications in next-generation telescope design.</w:t>
      </w:r>
    </w:p>
    <w:bookmarkEnd w:id="24"/>
    <w:bookmarkStart w:id="25" w:name="discussion"/>
    <w:p>
      <w:pPr>
        <w:pStyle w:val="Heading2"/>
      </w:pPr>
      <w:r>
        <w:t xml:space="preserve">Discussion</w:t>
      </w:r>
    </w:p>
    <w:p>
      <w:pPr>
        <w:pStyle w:val="FirstParagraph"/>
      </w:pPr>
      <w:r>
        <w:t xml:space="preserve">The findings reveal that while Rio de Janeiro faces logistical hurdles—such as light pollution and limited funding—astronomers in the region are leveraging their strategic location and international collaborations to make significant contributions to the field. The work of institutions like UFRJ demonstrates that Brazil can play a critical role in advancing astronomical research, even without world-class observatories.</w:t>
      </w:r>
    </w:p>
    <w:p>
      <w:pPr>
        <w:pStyle w:val="BodyText"/>
      </w:pPr>
      <w:r>
        <w:t xml:space="preserve">Moreover, the emphasis on public engagement by Rio-based astronomers highlights a broader trend in Brazilian science: the recognition that fostering scientific curiosity among citizens is essential for long-term progress. By making astronomy accessible to all demographics, these researchers are not only advancing knowledge but also building a more scientifically literate society.</w:t>
      </w:r>
    </w:p>
    <w:bookmarkEnd w:id="25"/>
    <w:bookmarkStart w:id="26" w:name="conclusion"/>
    <w:p>
      <w:pPr>
        <w:pStyle w:val="Heading2"/>
      </w:pPr>
      <w:r>
        <w:t xml:space="preserve">Conclusion</w:t>
      </w:r>
    </w:p>
    <w:p>
      <w:pPr>
        <w:pStyle w:val="FirstParagraph"/>
      </w:pPr>
      <w:r>
        <w:t xml:space="preserve">This thesis has explored the complex role of an astronomer in Brazil’s Rio de Janeiro, emphasizing both the challenges and opportunities unique to this region. From collaborative research with global institutions to innovative educational outreach, astronomers in Rio are shaping the future of astronomical science in South America. As Brazil continues to invest in scientific infrastructure and international partnerships, cities like Rio de Janeiro will undoubtedly remain vital nodes in the network of global astronomical discovery.</w:t>
      </w:r>
    </w:p>
    <w:bookmarkEnd w:id="26"/>
    <w:bookmarkStart w:id="27" w:name="references"/>
    <w:p>
      <w:pPr>
        <w:pStyle w:val="Heading2"/>
      </w:pPr>
      <w:r>
        <w:t xml:space="preserve">References</w:t>
      </w:r>
    </w:p>
    <w:p>
      <w:pPr>
        <w:pStyle w:val="FirstParagraph"/>
      </w:pPr>
      <w:r>
        <w:rPr>
          <w:iCs/>
          <w:i/>
        </w:rPr>
        <w:t xml:space="preserve">Astronomical Journal</w:t>
      </w:r>
      <w:r>
        <w:t xml:space="preserve">, 2021. “Galactic Star-Forming Regions: Insights from Brazilian Collaborations.”</w:t>
      </w:r>
      <w:r>
        <w:br/>
      </w:r>
      <w:r>
        <w:t xml:space="preserve">National Observatory (Observatório Nacional). “Historical Contributions to Astronomy in Brazil.”</w:t>
      </w:r>
      <w:r>
        <w:br/>
      </w:r>
      <w:r>
        <w:t xml:space="preserve">University of Rio de Janeiro (UFRJ). “Institute of Astronomy, Geophysics, and Atmospheric Sciences: Research Highlights.”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Astronomer in Brazil's Rio de Janeiro</dc:title>
  <dc:creator/>
  <dc:language>en</dc:language>
  <cp:keywords/>
  <dcterms:created xsi:type="dcterms:W3CDTF">2026-07-23T04:45:12Z</dcterms:created>
  <dcterms:modified xsi:type="dcterms:W3CDTF">2026-07-23T04:45:12Z</dcterms:modified>
</cp:coreProperties>
</file>

<file path=docProps/custom.xml><?xml version="1.0" encoding="utf-8"?>
<Properties xmlns="http://schemas.openxmlformats.org/officeDocument/2006/custom-properties" xmlns:vt="http://schemas.openxmlformats.org/officeDocument/2006/docPropsVTypes"/>
</file>