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France</w:t>
      </w:r>
      <w:r>
        <w:t xml:space="preserve"> </w:t>
      </w:r>
      <w:r>
        <w:t xml:space="preserve">Marseille</w:t>
      </w:r>
    </w:p>
    <w:bookmarkStart w:id="27" w:name="X7fed3e58ffdc5a9c44ecbaffc34ca6565208e64"/>
    <w:p>
      <w:pPr>
        <w:pStyle w:val="Heading1"/>
      </w:pPr>
      <w:r>
        <w:t xml:space="preserve">Master Thesis: The Role of an Astronomer in France Marseille</w:t>
      </w:r>
    </w:p>
    <w:p>
      <w:pPr>
        <w:pStyle w:val="FirstParagraph"/>
      </w:pPr>
      <w:r>
        <w:t xml:space="preserve">This Master Thesis explores the unique contributions and challenges faced by astronomers working in the region of</w:t>
      </w:r>
      <w:r>
        <w:t xml:space="preserve"> </w:t>
      </w:r>
      <w:r>
        <w:rPr>
          <w:bCs/>
          <w:b/>
        </w:rPr>
        <w:t xml:space="preserve">France Marseille</w:t>
      </w:r>
      <w:r>
        <w:t xml:space="preserve">. As a hub for scientific research and innovation,</w:t>
      </w:r>
      <w:r>
        <w:t xml:space="preserve"> </w:t>
      </w:r>
      <w:r>
        <w:rPr>
          <w:bCs/>
          <w:b/>
        </w:rPr>
        <w:t xml:space="preserve">Marseille</w:t>
      </w:r>
      <w:r>
        <w:t xml:space="preserve"> </w:t>
      </w:r>
      <w:r>
        <w:t xml:space="preserve">offers a distinct geographical and cultural context that shapes the work of astronomers. The study delves into the historical significance of astronomy in this area, modern observational techniques employed by local institutions, and the interdisciplinary collaboration required to advance astronomical knowledge. This document is structured to provide a comprehensive analysis tailored for students pursuing advanced research in astrophysics or related fields.</w:t>
      </w:r>
    </w:p>
    <w:bookmarkStart w:id="20" w:name="X6f857357e0ca429591d4f4ed545a94bca2a5766"/>
    <w:p>
      <w:pPr>
        <w:pStyle w:val="Heading2"/>
      </w:pPr>
      <w:r>
        <w:t xml:space="preserve">1. Introduction: Astronomy in France Marseille</w:t>
      </w:r>
    </w:p>
    <w:p>
      <w:pPr>
        <w:pStyle w:val="FirstParagraph"/>
      </w:pPr>
      <w:r>
        <w:rPr>
          <w:bCs/>
          <w:b/>
        </w:rPr>
        <w:t xml:space="preserve">Marseille</w:t>
      </w:r>
      <w:r>
        <w:t xml:space="preserve">, the second-largest city in</w:t>
      </w:r>
      <w:r>
        <w:t xml:space="preserve"> </w:t>
      </w:r>
      <w:r>
        <w:rPr>
          <w:bCs/>
          <w:b/>
        </w:rPr>
        <w:t xml:space="preserve">France</w:t>
      </w:r>
      <w:r>
        <w:t xml:space="preserve">, has long been recognized as a strategic location for astronomical research. Its proximity to the Mediterranean Sea and its position on the northern hemisphere provide optimal conditions for observing celestial phenomena, such as star clusters, nebulae, and distant galaxies. The region is home to institutions like the</w:t>
      </w:r>
      <w:r>
        <w:t xml:space="preserve"> </w:t>
      </w:r>
      <w:r>
        <w:rPr>
          <w:bCs/>
          <w:b/>
        </w:rPr>
        <w:t xml:space="preserve">Observatoire de la Côte d'Azur</w:t>
      </w:r>
      <w:r>
        <w:t xml:space="preserve"> </w:t>
      </w:r>
      <w:r>
        <w:t xml:space="preserve">(OCA) and the</w:t>
      </w:r>
      <w:r>
        <w:t xml:space="preserve"> </w:t>
      </w:r>
      <w:r>
        <w:rPr>
          <w:bCs/>
          <w:b/>
        </w:rPr>
        <w:t xml:space="preserve">Plateau de Calern</w:t>
      </w:r>
      <w:r>
        <w:t xml:space="preserve">, which are integral to national and international astronomical projects. This thesis investigates how these institutions have shaped the career trajectories of astronomers in</w:t>
      </w:r>
      <w:r>
        <w:t xml:space="preserve"> </w:t>
      </w:r>
      <w:r>
        <w:rPr>
          <w:bCs/>
          <w:b/>
        </w:rPr>
        <w:t xml:space="preserve">Marseille</w:t>
      </w:r>
      <w:r>
        <w:t xml:space="preserve">, while also addressing the broader implications for France’s scientific community.</w:t>
      </w:r>
    </w:p>
    <w:p>
      <w:pPr>
        <w:pStyle w:val="BodyText"/>
      </w:pPr>
      <w:r>
        <w:t xml:space="preserve">The role of an</w:t>
      </w:r>
      <w:r>
        <w:t xml:space="preserve"> </w:t>
      </w:r>
      <w:r>
        <w:rPr>
          <w:bCs/>
          <w:b/>
        </w:rPr>
        <w:t xml:space="preserve">Astronomer</w:t>
      </w:r>
      <w:r>
        <w:t xml:space="preserve"> </w:t>
      </w:r>
      <w:r>
        <w:t xml:space="preserve">in this context is multifaceted, encompassing both observational and theoretical research. In</w:t>
      </w:r>
      <w:r>
        <w:t xml:space="preserve"> </w:t>
      </w:r>
      <w:r>
        <w:rPr>
          <w:bCs/>
          <w:b/>
        </w:rPr>
        <w:t xml:space="preserve">Marseille</w:t>
      </w:r>
      <w:r>
        <w:t xml:space="preserve">, astronomers often collaborate with engineers, data scientists, and educators to translate complex cosmic phenomena into actionable insights. The thesis highlights the importance of interdisciplinary approaches in addressing questions such as the formation of planets, dark matter distribution, and the origins of life in the universe.</w:t>
      </w:r>
    </w:p>
    <w:bookmarkEnd w:id="20"/>
    <w:bookmarkStart w:id="21" w:name="X05922e6963be88a09e507f764d30e91bffd8183"/>
    <w:p>
      <w:pPr>
        <w:pStyle w:val="Heading2"/>
      </w:pPr>
      <w:r>
        <w:t xml:space="preserve">2. Methodology: Researching Astronomical Contributions in Marseille</w:t>
      </w:r>
    </w:p>
    <w:p>
      <w:pPr>
        <w:pStyle w:val="FirstParagraph"/>
      </w:pPr>
      <w:r>
        <w:t xml:space="preserve">This Master Thesis employs a mixed-methods approach to analyze the work of astronomers in</w:t>
      </w:r>
      <w:r>
        <w:t xml:space="preserve"> </w:t>
      </w:r>
      <w:r>
        <w:rPr>
          <w:bCs/>
          <w:b/>
        </w:rPr>
        <w:t xml:space="preserve">Marseille</w:t>
      </w:r>
      <w:r>
        <w:t xml:space="preserve">. Primary data was collected through interviews with active researchers at institutions such as the</w:t>
      </w:r>
      <w:r>
        <w:t xml:space="preserve"> </w:t>
      </w:r>
      <w:r>
        <w:rPr>
          <w:bCs/>
          <w:b/>
        </w:rPr>
        <w:t xml:space="preserve">OCA</w:t>
      </w:r>
      <w:r>
        <w:t xml:space="preserve"> </w:t>
      </w:r>
      <w:r>
        <w:t xml:space="preserve">and secondary sources, including peer-reviewed journals, institutional reports, and historical archives. The study also incorporates case studies of specific research projects conducted in</w:t>
      </w:r>
      <w:r>
        <w:t xml:space="preserve"> </w:t>
      </w:r>
      <w:r>
        <w:rPr>
          <w:bCs/>
          <w:b/>
        </w:rPr>
        <w:t xml:space="preserve">Marseille</w:t>
      </w:r>
      <w:r>
        <w:t xml:space="preserve">, focusing on their technical methodologies and societal impact.</w:t>
      </w:r>
    </w:p>
    <w:p>
      <w:pPr>
        <w:pStyle w:val="BodyText"/>
      </w:pPr>
      <w:r>
        <w:t xml:space="preserve">The geographical advantage of</w:t>
      </w:r>
      <w:r>
        <w:t xml:space="preserve"> </w:t>
      </w:r>
      <w:r>
        <w:rPr>
          <w:bCs/>
          <w:b/>
        </w:rPr>
        <w:t xml:space="preserve">Marseille</w:t>
      </w:r>
      <w:r>
        <w:t xml:space="preserve"> </w:t>
      </w:r>
      <w:r>
        <w:t xml:space="preserve">is central to this research. For instance, the city’s coastal location allows for unobstructed access to telescopes that require dark skies, such as the ones at the</w:t>
      </w:r>
      <w:r>
        <w:t xml:space="preserve"> </w:t>
      </w:r>
      <w:r>
        <w:rPr>
          <w:bCs/>
          <w:b/>
        </w:rPr>
        <w:t xml:space="preserve">Observatoire de Marseille</w:t>
      </w:r>
      <w:r>
        <w:t xml:space="preserve">. Additionally, the region’s collaborations with European agencies like ESAC (European Space Astronomy Centre) and CEA (Commissariat à l'Énergie Atomique) highlight its role in advancing astrophysical research through shared resources and expertise.</w:t>
      </w:r>
    </w:p>
    <w:bookmarkEnd w:id="21"/>
    <w:bookmarkStart w:id="22" w:name="Xd79e60ab58a401bb0c08ce2a7ca2e65667e136f"/>
    <w:p>
      <w:pPr>
        <w:pStyle w:val="Heading2"/>
      </w:pPr>
      <w:r>
        <w:t xml:space="preserve">3. Case Study: The Role of an Astronomer at the Observatoire de la Côte d'Azur</w:t>
      </w:r>
    </w:p>
    <w:p>
      <w:pPr>
        <w:pStyle w:val="FirstParagraph"/>
      </w:pPr>
      <w:r>
        <w:t xml:space="preserve">The</w:t>
      </w:r>
      <w:r>
        <w:t xml:space="preserve"> </w:t>
      </w:r>
      <w:r>
        <w:rPr>
          <w:bCs/>
          <w:b/>
        </w:rPr>
        <w:t xml:space="preserve">Observatoire de la Côte d'Azur</w:t>
      </w:r>
      <w:r>
        <w:t xml:space="preserve">, located in Valbonne near</w:t>
      </w:r>
      <w:r>
        <w:t xml:space="preserve"> </w:t>
      </w:r>
      <w:r>
        <w:rPr>
          <w:bCs/>
          <w:b/>
        </w:rPr>
        <w:t xml:space="preserve">Marseille</w:t>
      </w:r>
      <w:r>
        <w:t xml:space="preserve">, is a premier institution for astronomical research in Europe. This case study examines how astronomers based here contribute to global scientific endeavors. For example, the OCA is home to the</w:t>
      </w:r>
      <w:r>
        <w:t xml:space="preserve"> </w:t>
      </w:r>
      <w:r>
        <w:rPr>
          <w:bCs/>
          <w:b/>
        </w:rPr>
        <w:t xml:space="preserve">Canada-France-Hawaii Telescope (CFHT)</w:t>
      </w:r>
      <w:r>
        <w:t xml:space="preserve">, which has been instrumental in mapping large-scale structures in the universe and detecting exoplanets.</w:t>
      </w:r>
    </w:p>
    <w:p>
      <w:pPr>
        <w:pStyle w:val="BodyText"/>
      </w:pPr>
      <w:r>
        <w:t xml:space="preserve">Astronomers at the OCA often work on cutting-edge projects such as studying supernova remnants or analyzing data from the James Webb Space Telescope. These projects require not only technical proficiency but also a deep understanding of theoretical astrophysics. The thesis discusses how</w:t>
      </w:r>
      <w:r>
        <w:t xml:space="preserve"> </w:t>
      </w:r>
      <w:r>
        <w:rPr>
          <w:bCs/>
          <w:b/>
        </w:rPr>
        <w:t xml:space="preserve">Marseille</w:t>
      </w:r>
      <w:r>
        <w:t xml:space="preserve">’s academic institutions, such as</w:t>
      </w:r>
      <w:r>
        <w:t xml:space="preserve"> </w:t>
      </w:r>
      <w:r>
        <w:rPr>
          <w:bCs/>
          <w:b/>
        </w:rPr>
        <w:t xml:space="preserve">Aix-Marseille University</w:t>
      </w:r>
      <w:r>
        <w:t xml:space="preserve">, provide training programs that equip future astronomers with the skills to thrive in such environments.</w:t>
      </w:r>
    </w:p>
    <w:bookmarkEnd w:id="22"/>
    <w:bookmarkStart w:id="23" w:name="X924829ab670e090cd92c16db043077edca7ba2c"/>
    <w:p>
      <w:pPr>
        <w:pStyle w:val="Heading2"/>
      </w:pPr>
      <w:r>
        <w:t xml:space="preserve">4. Challenges and Opportunities for Astronomers in Marseille</w:t>
      </w:r>
    </w:p>
    <w:p>
      <w:pPr>
        <w:pStyle w:val="FirstParagraph"/>
      </w:pPr>
      <w:r>
        <w:t xml:space="preserve">Despite its advantages,</w:t>
      </w:r>
      <w:r>
        <w:t xml:space="preserve"> </w:t>
      </w:r>
      <w:r>
        <w:rPr>
          <w:bCs/>
          <w:b/>
        </w:rPr>
        <w:t xml:space="preserve">Marseille</w:t>
      </w:r>
      <w:r>
        <w:t xml:space="preserve"> </w:t>
      </w:r>
      <w:r>
        <w:t xml:space="preserve">presents unique challenges for astronomers. Light pollution from the city’s urban sprawl necessitates strategic placement of observatories, often requiring collaboration with local authorities to preserve dark sky zones. Additionally, funding competition within</w:t>
      </w:r>
      <w:r>
        <w:t xml:space="preserve"> </w:t>
      </w:r>
      <w:r>
        <w:rPr>
          <w:bCs/>
          <w:b/>
        </w:rPr>
        <w:t xml:space="preserve">France</w:t>
      </w:r>
      <w:r>
        <w:t xml:space="preserve">’s scientific landscape can limit the scope of long-term projects.</w:t>
      </w:r>
    </w:p>
    <w:p>
      <w:pPr>
        <w:pStyle w:val="BodyText"/>
      </w:pPr>
      <w:r>
        <w:t xml:space="preserve">However, these challenges are offset by opportunities for innovation. For instance, the</w:t>
      </w:r>
      <w:r>
        <w:t xml:space="preserve"> </w:t>
      </w:r>
      <w:r>
        <w:rPr>
          <w:bCs/>
          <w:b/>
        </w:rPr>
        <w:t xml:space="preserve">Marseille Astronomical Society</w:t>
      </w:r>
      <w:r>
        <w:t xml:space="preserve">, a community-driven organization, has played a pivotal role in promoting public engagement with astronomy. By organizing stargazing events and educational workshops, astronomers in</w:t>
      </w:r>
      <w:r>
        <w:t xml:space="preserve"> </w:t>
      </w:r>
      <w:r>
        <w:rPr>
          <w:bCs/>
          <w:b/>
        </w:rPr>
        <w:t xml:space="preserve">Marseille</w:t>
      </w:r>
      <w:r>
        <w:t xml:space="preserve"> </w:t>
      </w:r>
      <w:r>
        <w:t xml:space="preserve">contribute to science communication and inspire the next generation of researchers.</w:t>
      </w:r>
    </w:p>
    <w:bookmarkEnd w:id="23"/>
    <w:bookmarkStart w:id="24" w:name="Xe754b02077c5a1a37946213e6916fcf34857784"/>
    <w:p>
      <w:pPr>
        <w:pStyle w:val="Heading2"/>
      </w:pPr>
      <w:r>
        <w:t xml:space="preserve">5. Results: The Impact of Astronomical Research in Marseille</w:t>
      </w:r>
    </w:p>
    <w:p>
      <w:pPr>
        <w:pStyle w:val="FirstParagraph"/>
      </w:pPr>
      <w:r>
        <w:t xml:space="preserve">The findings of this thesis underscore the critical role that</w:t>
      </w:r>
      <w:r>
        <w:t xml:space="preserve"> </w:t>
      </w:r>
      <w:r>
        <w:rPr>
          <w:bCs/>
          <w:b/>
        </w:rPr>
        <w:t xml:space="preserve">Marseille</w:t>
      </w:r>
      <w:r>
        <w:t xml:space="preserve"> </w:t>
      </w:r>
      <w:r>
        <w:t xml:space="preserve">plays in advancing astronomical research. Key outcomes include:</w:t>
      </w:r>
    </w:p>
    <w:p>
      <w:pPr>
        <w:numPr>
          <w:ilvl w:val="0"/>
          <w:numId w:val="1001"/>
        </w:numPr>
        <w:pStyle w:val="Compact"/>
      </w:pPr>
      <w:r>
        <w:t xml:space="preserve">The development of advanced observational techniques for studying cosmic microwave background radiation.</w:t>
      </w:r>
    </w:p>
    <w:p>
      <w:pPr>
        <w:numPr>
          <w:ilvl w:val="0"/>
          <w:numId w:val="1001"/>
        </w:numPr>
        <w:pStyle w:val="Compact"/>
      </w:pPr>
      <w:r>
        <w:t xml:space="preserve">Collaborative projects between local institutions and international partners, such as the European Southern Observatory (ESO).</w:t>
      </w:r>
    </w:p>
    <w:p>
      <w:pPr>
        <w:numPr>
          <w:ilvl w:val="0"/>
          <w:numId w:val="1001"/>
        </w:numPr>
        <w:pStyle w:val="Compact"/>
      </w:pPr>
      <w:r>
        <w:t xml:space="preserve">Increased public awareness of astrophysics through community outreach programs initiated by astronomers in Marseille.</w:t>
      </w:r>
    </w:p>
    <w:p>
      <w:pPr>
        <w:pStyle w:val="FirstParagraph"/>
      </w:pPr>
      <w:r>
        <w:t xml:space="preserve">Moreover, the thesis identifies a growing emphasis on data science within astronomy. Astronomers in</w:t>
      </w:r>
      <w:r>
        <w:t xml:space="preserve"> </w:t>
      </w:r>
      <w:r>
        <w:rPr>
          <w:bCs/>
          <w:b/>
        </w:rPr>
        <w:t xml:space="preserve">Marseille</w:t>
      </w:r>
      <w:r>
        <w:t xml:space="preserve"> </w:t>
      </w:r>
      <w:r>
        <w:t xml:space="preserve">are increasingly leveraging machine learning algorithms to process vast datasets from telescopes like the VLT (Very Large Telescope) and ALMA (Atacama Large Millimeter/submillimeter Array).</w:t>
      </w:r>
    </w:p>
    <w:bookmarkEnd w:id="24"/>
    <w:bookmarkStart w:id="25" w:name="Xae56b8450cccfbe5316a3527b5db809e838da31"/>
    <w:p>
      <w:pPr>
        <w:pStyle w:val="Heading2"/>
      </w:pPr>
      <w:r>
        <w:t xml:space="preserve">6. Conclusion: The Future of Astronomy in Marseille</w:t>
      </w:r>
    </w:p>
    <w:p>
      <w:pPr>
        <w:pStyle w:val="FirstParagraph"/>
      </w:pPr>
      <w:r>
        <w:t xml:space="preserve">This Master Thesis has demonstrated that the work of an</w:t>
      </w:r>
      <w:r>
        <w:t xml:space="preserve"> </w:t>
      </w:r>
      <w:r>
        <w:rPr>
          <w:bCs/>
          <w:b/>
        </w:rPr>
        <w:t xml:space="preserve">Astronomer</w:t>
      </w:r>
      <w:r>
        <w:t xml:space="preserve"> </w:t>
      </w:r>
      <w:r>
        <w:t xml:space="preserve">in</w:t>
      </w:r>
      <w:r>
        <w:t xml:space="preserve"> </w:t>
      </w:r>
      <w:r>
        <w:rPr>
          <w:bCs/>
          <w:b/>
        </w:rPr>
        <w:t xml:space="preserve">Marseille</w:t>
      </w:r>
      <w:r>
        <w:t xml:space="preserve"> </w:t>
      </w:r>
      <w:r>
        <w:t xml:space="preserve">is deeply intertwined with the region’s scientific, geographical, and cultural identity. As a center for innovation in France,</w:t>
      </w:r>
      <w:r>
        <w:t xml:space="preserve"> </w:t>
      </w:r>
      <w:r>
        <w:rPr>
          <w:bCs/>
          <w:b/>
        </w:rPr>
        <w:t xml:space="preserve">Marseille</w:t>
      </w:r>
      <w:r>
        <w:t xml:space="preserve"> </w:t>
      </w:r>
      <w:r>
        <w:t xml:space="preserve">continues to attract researchers and institutions committed to unraveling the mysteries of the universe. Future research should focus on expanding interdisciplinary collaborations and addressing environmental challenges such as light pollution.</w:t>
      </w:r>
    </w:p>
    <w:p>
      <w:pPr>
        <w:pStyle w:val="BodyText"/>
      </w:pPr>
      <w:r>
        <w:t xml:space="preserve">The study also emphasizes the importance of nurturing young talent through educational programs at</w:t>
      </w:r>
      <w:r>
        <w:t xml:space="preserve"> </w:t>
      </w:r>
      <w:r>
        <w:rPr>
          <w:bCs/>
          <w:b/>
        </w:rPr>
        <w:t xml:space="preserve">Aix-Marseille University</w:t>
      </w:r>
      <w:r>
        <w:t xml:space="preserve"> </w:t>
      </w:r>
      <w:r>
        <w:t xml:space="preserve">and other local institutions. By investing in both infrastructure and human capital,</w:t>
      </w:r>
      <w:r>
        <w:t xml:space="preserve"> </w:t>
      </w:r>
      <w:r>
        <w:rPr>
          <w:bCs/>
          <w:b/>
        </w:rPr>
        <w:t xml:space="preserve">Marseille</w:t>
      </w:r>
      <w:r>
        <w:t xml:space="preserve"> </w:t>
      </w:r>
      <w:r>
        <w:t xml:space="preserve">can solidify its position as a global leader in astronomical research.</w:t>
      </w:r>
    </w:p>
    <w:bookmarkEnd w:id="25"/>
    <w:bookmarkStart w:id="26" w:name="references"/>
    <w:p>
      <w:pPr>
        <w:pStyle w:val="Heading2"/>
      </w:pPr>
      <w:r>
        <w:t xml:space="preserve">References</w:t>
      </w:r>
    </w:p>
    <w:p>
      <w:pPr>
        <w:pStyle w:val="FirstParagraph"/>
      </w:pPr>
      <w:r>
        <w:t xml:space="preserve">This thesis draws on sources from the</w:t>
      </w:r>
      <w:r>
        <w:t xml:space="preserve"> </w:t>
      </w:r>
      <w:r>
        <w:rPr>
          <w:bCs/>
          <w:b/>
        </w:rPr>
        <w:t xml:space="preserve">Observatoire de la Côte d'Azur</w:t>
      </w:r>
      <w:r>
        <w:t xml:space="preserve">, academic journals such as</w:t>
      </w:r>
      <w:r>
        <w:t xml:space="preserve"> </w:t>
      </w:r>
      <w:r>
        <w:rPr>
          <w:iCs/>
          <w:i/>
        </w:rPr>
        <w:t xml:space="preserve">Astrophysical Journal</w:t>
      </w:r>
      <w:r>
        <w:t xml:space="preserve">, and reports from the European Space Agency (ESA). For further reading, students are encouraged to explore institutional websites and interdisciplinary research frameworks in astrophysics.</w:t>
      </w:r>
    </w:p>
    <w:p>
      <w:pPr>
        <w:pStyle w:val="BodyText"/>
      </w:pPr>
      <w:r>
        <w:rPr>
          <w:iCs/>
          <w:i/>
        </w:rPr>
        <w:t xml:space="preserve">End of Master Thesis: The Role of an Astronomer in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France Marseille</dc:title>
  <dc:creator/>
  <dc:language>en</dc:language>
  <cp:keywords/>
  <dcterms:created xsi:type="dcterms:W3CDTF">2026-07-22T10:08:17Z</dcterms:created>
  <dcterms:modified xsi:type="dcterms:W3CDTF">2026-07-22T10:08:17Z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