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2ddb9714fd8a3520cb074e53dd677538ed728bf"/>
    <w:p>
      <w:pPr>
        <w:pStyle w:val="Heading1"/>
      </w:pPr>
      <w:r>
        <w:t xml:space="preserve">Master Thesis: The Role of the Astronomer in Scientific and Cultural Development in Italy, Milan</w:t>
      </w:r>
    </w:p>
    <w:p>
      <w:pPr>
        <w:pStyle w:val="FirstParagraph"/>
      </w:pPr>
      <w:r>
        <w:t xml:space="preserve">This Master Thesis explores the historical, scientific, and cultural significance of astronomers within the context of</w:t>
      </w:r>
      <w:r>
        <w:t xml:space="preserve"> </w:t>
      </w:r>
      <w:r>
        <w:rPr>
          <w:bCs/>
          <w:b/>
        </w:rPr>
        <w:t xml:space="preserve">Italy Milan</w:t>
      </w:r>
      <w:r>
        <w:t xml:space="preserve">, a city renowned for its contributions to science and art. The study focuses on how astronomical research has evolved in Italy over centuries, with particular emphasis on the role of Milans institutions and individuals who have shaped modern astronomy. The thesis also examines contemporary challenges and opportunities for astronomers working in</w:t>
      </w:r>
      <w:r>
        <w:t xml:space="preserve"> </w:t>
      </w:r>
      <w:r>
        <w:rPr>
          <w:bCs/>
          <w:b/>
        </w:rPr>
        <w:t xml:space="preserve">Italy Milan</w:t>
      </w:r>
      <w:r>
        <w:t xml:space="preserve">, linking their work to broader European and global scientific networks.</w:t>
      </w:r>
    </w:p>
    <w:bookmarkStart w:id="20" w:name="abstract"/>
    <w:p>
      <w:pPr>
        <w:pStyle w:val="Heading2"/>
      </w:pPr>
      <w:r>
        <w:t xml:space="preserve">Abstract</w:t>
      </w:r>
    </w:p>
    <w:p>
      <w:pPr>
        <w:pStyle w:val="FirstParagraph"/>
      </w:pPr>
      <w:r>
        <w:t xml:space="preserve">The field of astronomy has long been intertwined with the intellectual traditions of</w:t>
      </w:r>
      <w:r>
        <w:t xml:space="preserve"> </w:t>
      </w:r>
      <w:r>
        <w:rPr>
          <w:bCs/>
          <w:b/>
        </w:rPr>
        <w:t xml:space="preserve">Italy Milan</w:t>
      </w:r>
      <w:r>
        <w:t xml:space="preserve">. From ancient observational practices to cutting-edge astrophysical research, astronomers in this region have played a pivotal role in advancing our understanding of the cosmos. This thesis investigates the trajectory of astronomical science in</w:t>
      </w:r>
      <w:r>
        <w:t xml:space="preserve"> </w:t>
      </w:r>
      <w:r>
        <w:rPr>
          <w:bCs/>
          <w:b/>
        </w:rPr>
        <w:t xml:space="preserve">Italy Milan</w:t>
      </w:r>
      <w:r>
        <w:t xml:space="preserve">, analyzing key historical figures, technological innovations, and educational institutions that have influenced modern astronomy. It also evaluates current research trends among astronomers based in Milan and discusses how local academic environments support interdisciplinary collaboration. Through this study, we aim to highlight the unique contributions of Italian astronomers to global science while addressing challenges such as funding limitations and the integration of new technologies.</w:t>
      </w:r>
    </w:p>
    <w:bookmarkEnd w:id="20"/>
    <w:bookmarkStart w:id="21" w:name="introduction"/>
    <w:p>
      <w:pPr>
        <w:pStyle w:val="Heading2"/>
      </w:pPr>
      <w:r>
        <w:t xml:space="preserve">Introduction</w:t>
      </w:r>
    </w:p>
    <w:p>
      <w:pPr>
        <w:pStyle w:val="FirstParagraph"/>
      </w:pPr>
      <w:r>
        <w:t xml:space="preserve">Astronomy has been a cornerstone of scientific inquiry in</w:t>
      </w:r>
      <w:r>
        <w:t xml:space="preserve"> </w:t>
      </w:r>
      <w:r>
        <w:rPr>
          <w:bCs/>
          <w:b/>
        </w:rPr>
        <w:t xml:space="preserve">Italy Milan</w:t>
      </w:r>
      <w:r>
        <w:t xml:space="preserve">, where centuries-old traditions merge with modern technological advancements. The city, home to institutions like the</w:t>
      </w:r>
      <w:r>
        <w:t xml:space="preserve"> </w:t>
      </w:r>
      <w:r>
        <w:rPr>
          <w:iCs/>
          <w:i/>
        </w:rPr>
        <w:t xml:space="preserve">Osservatorio Astronomico di Brera</w:t>
      </w:r>
      <w:r>
        <w:t xml:space="preserve">, has served as a hub for astronomical research since the 18th century. This thesis examines how astronomers in Milan have contributed to both theoretical and observational astronomy, bridging gaps between historical methodologies and contemporary astrophysical studies. The study is particularly relevant for Master’s students in Italy, as it provides insights into the intersection of local scientific heritage and global academic trends.</w:t>
      </w:r>
    </w:p>
    <w:p>
      <w:pPr>
        <w:pStyle w:val="BodyText"/>
      </w:pPr>
      <w:r>
        <w:t xml:space="preserve">The significance of this research lies in its focus on</w:t>
      </w:r>
      <w:r>
        <w:t xml:space="preserve"> </w:t>
      </w:r>
      <w:r>
        <w:rPr>
          <w:bCs/>
          <w:b/>
        </w:rPr>
        <w:t xml:space="preserve">Italy Milan</w:t>
      </w:r>
      <w:r>
        <w:t xml:space="preserve"> </w:t>
      </w:r>
      <w:r>
        <w:t xml:space="preserve">as a microcosm of broader European astronomical developments. By analyzing case studies of Italian astronomers and their work, this thesis aims to demonstrate how regional contexts shape scientific innovation. Additionally, it explores the challenges faced by contemporary astronomers in Italy, including competition for funding and the need for international collaboration.</w:t>
      </w:r>
    </w:p>
    <w:bookmarkEnd w:id="21"/>
    <w:bookmarkStart w:id="22" w:name="X513e3ef4811d4bf28f3384b9e56eb87d00b2a42"/>
    <w:p>
      <w:pPr>
        <w:pStyle w:val="Heading2"/>
      </w:pPr>
      <w:r>
        <w:t xml:space="preserve">Historical Context: Astronomy in</w:t>
      </w:r>
      <w:r>
        <w:t xml:space="preserve"> </w:t>
      </w:r>
      <w:r>
        <w:rPr>
          <w:bCs/>
          <w:b/>
        </w:rPr>
        <w:t xml:space="preserve">Italy Milan</w:t>
      </w:r>
    </w:p>
    <w:p>
      <w:pPr>
        <w:pStyle w:val="FirstParagraph"/>
      </w:pPr>
      <w:r>
        <w:t xml:space="preserve">The roots of astronomical research in</w:t>
      </w:r>
      <w:r>
        <w:t xml:space="preserve"> </w:t>
      </w:r>
      <w:r>
        <w:rPr>
          <w:bCs/>
          <w:b/>
        </w:rPr>
        <w:t xml:space="preserve">Italy Milan</w:t>
      </w:r>
      <w:r>
        <w:t xml:space="preserve"> </w:t>
      </w:r>
      <w:r>
        <w:t xml:space="preserve">can be traced back to the Renaissance, when scholars like Galileo Galilei (though not based in Milan) revolutionized observational techniques. However, it was during the 18th and 19th centuries that Milan became a center for systematic astronomical study. The establishment of the</w:t>
      </w:r>
      <w:r>
        <w:t xml:space="preserve"> </w:t>
      </w:r>
      <w:r>
        <w:rPr>
          <w:iCs/>
          <w:i/>
        </w:rPr>
        <w:t xml:space="preserve">Osservatorio Astronomico di Brera</w:t>
      </w:r>
      <w:r>
        <w:t xml:space="preserve"> </w:t>
      </w:r>
      <w:r>
        <w:t xml:space="preserve">in 1774 marked a turning point, as it became one of Europe’s premier observatories for celestial observations.</w:t>
      </w:r>
    </w:p>
    <w:p>
      <w:pPr>
        <w:pStyle w:val="BodyText"/>
      </w:pPr>
      <w:r>
        <w:t xml:space="preserve">In the 20th century, Milan continued to foster innovation through universities such as the</w:t>
      </w:r>
      <w:r>
        <w:t xml:space="preserve"> </w:t>
      </w:r>
      <w:r>
        <w:rPr>
          <w:iCs/>
          <w:i/>
        </w:rPr>
        <w:t xml:space="preserve">Università degli Studi di Milano</w:t>
      </w:r>
      <w:r>
        <w:t xml:space="preserve">, which offered programs in astrophysics and cosmology. The city also became a focal point for technological advancements, including the development of radio telescopes and digital imaging systems that transformed modern astronomy.</w:t>
      </w:r>
    </w:p>
    <w:bookmarkEnd w:id="22"/>
    <w:bookmarkStart w:id="23" w:name="X68d193a6d7cc76e1260ee7c09c37faa0c58e024"/>
    <w:p>
      <w:pPr>
        <w:pStyle w:val="Heading2"/>
      </w:pPr>
      <w:r>
        <w:t xml:space="preserve">Contemporary Contributions of Astronomers in</w:t>
      </w:r>
      <w:r>
        <w:t xml:space="preserve"> </w:t>
      </w:r>
      <w:r>
        <w:rPr>
          <w:bCs/>
          <w:b/>
        </w:rPr>
        <w:t xml:space="preserve">Italy Milan</w:t>
      </w:r>
    </w:p>
    <w:p>
      <w:pPr>
        <w:pStyle w:val="FirstParagraph"/>
      </w:pPr>
      <w:r>
        <w:t xml:space="preserve">Todays astronomers in</w:t>
      </w:r>
      <w:r>
        <w:t xml:space="preserve"> </w:t>
      </w:r>
      <w:r>
        <w:rPr>
          <w:bCs/>
          <w:b/>
        </w:rPr>
        <w:t xml:space="preserve">Italy Milan</w:t>
      </w:r>
      <w:r>
        <w:t xml:space="preserve"> </w:t>
      </w:r>
      <w:r>
        <w:t xml:space="preserve">are at the forefront of research on topics ranging from exoplanet detection to cosmological simulations. Institutions like the</w:t>
      </w:r>
      <w:r>
        <w:t xml:space="preserve"> </w:t>
      </w:r>
      <w:r>
        <w:rPr>
          <w:iCs/>
          <w:i/>
        </w:rPr>
        <w:t xml:space="preserve">Istituto Nazionale di Astrofisica (INAF)</w:t>
      </w:r>
      <w:r>
        <w:t xml:space="preserve">, which operates observatories in Milan, have produced groundbreaking studies on dark matter and gravitational waves. For instance, Italian astronomers based in Milan contributed to the analysis of data from the European Space Agency’s</w:t>
      </w:r>
      <w:r>
        <w:t xml:space="preserve"> </w:t>
      </w:r>
      <w:r>
        <w:rPr>
          <w:iCs/>
          <w:i/>
        </w:rPr>
        <w:t xml:space="preserve">GAIA</w:t>
      </w:r>
      <w:r>
        <w:t xml:space="preserve"> </w:t>
      </w:r>
      <w:r>
        <w:t xml:space="preserve">mission, which maps stars in the Milky Way with unprecedented precision.</w:t>
      </w:r>
    </w:p>
    <w:p>
      <w:pPr>
        <w:pStyle w:val="BodyText"/>
      </w:pPr>
      <w:r>
        <w:t xml:space="preserve">The academic environment in</w:t>
      </w:r>
      <w:r>
        <w:t xml:space="preserve"> </w:t>
      </w:r>
      <w:r>
        <w:rPr>
          <w:bCs/>
          <w:b/>
        </w:rPr>
        <w:t xml:space="preserve">Italy Milan</w:t>
      </w:r>
      <w:r>
        <w:t xml:space="preserve"> </w:t>
      </w:r>
      <w:r>
        <w:t xml:space="preserve">also supports interdisciplinary research, enabling astronomers to collaborate with experts in physics, computer science, and engineering. This synergy has led to advancements such as machine learning algorithms for analyzing large astronomical datasets—a critical area of focus for modern astrophysics.</w:t>
      </w:r>
    </w:p>
    <w:bookmarkEnd w:id="23"/>
    <w:bookmarkStart w:id="24" w:name="challenges-and-opportunities"/>
    <w:p>
      <w:pPr>
        <w:pStyle w:val="Heading2"/>
      </w:pPr>
      <w:r>
        <w:t xml:space="preserve">Challenges and Opportunities</w:t>
      </w:r>
    </w:p>
    <w:p>
      <w:pPr>
        <w:pStyle w:val="FirstParagraph"/>
      </w:pPr>
      <w:r>
        <w:t xml:space="preserve">Despite its rich legacy, the field of astronomy in</w:t>
      </w:r>
      <w:r>
        <w:t xml:space="preserve"> </w:t>
      </w:r>
      <w:r>
        <w:rPr>
          <w:bCs/>
          <w:b/>
        </w:rPr>
        <w:t xml:space="preserve">Italy Milan</w:t>
      </w:r>
      <w:r>
        <w:t xml:space="preserve"> </w:t>
      </w:r>
      <w:r>
        <w:t xml:space="preserve">faces challenges. Limited public funding for scientific research has sometimes hindered the acquisition of advanced instrumentation and the recruitment of international talent. Additionally, young astronomers in Italy must compete with opportunities available in other European countries or abroad, such as those offered by CERN or NASA.</w:t>
      </w:r>
    </w:p>
    <w:p>
      <w:pPr>
        <w:pStyle w:val="BodyText"/>
      </w:pPr>
      <w:r>
        <w:t xml:space="preserve">However,</w:t>
      </w:r>
      <w:r>
        <w:t xml:space="preserve"> </w:t>
      </w:r>
      <w:r>
        <w:rPr>
          <w:bCs/>
          <w:b/>
        </w:rPr>
        <w:t xml:space="preserve">Italy Milan</w:t>
      </w:r>
      <w:r>
        <w:t xml:space="preserve"> </w:t>
      </w:r>
      <w:r>
        <w:t xml:space="preserve">also presents unique opportunities. Its strategic location allows for collaboration with observatories across Europe and access to global networks like the</w:t>
      </w:r>
      <w:r>
        <w:t xml:space="preserve"> </w:t>
      </w:r>
      <w:r>
        <w:rPr>
          <w:iCs/>
          <w:i/>
        </w:rPr>
        <w:t xml:space="preserve">Euro-Quebec Network for Research on Astronomy</w:t>
      </w:r>
      <w:r>
        <w:t xml:space="preserve">. Furthermore, Milans cultural heritage provides a fertile ground for public engagement in science. Initiatives such as planetariums and public lectures by astronomers have helped demystify the cosmos for local audiences.</w:t>
      </w:r>
    </w:p>
    <w:bookmarkEnd w:id="24"/>
    <w:bookmarkStart w:id="25" w:name="methodology"/>
    <w:p>
      <w:pPr>
        <w:pStyle w:val="Heading2"/>
      </w:pPr>
      <w:r>
        <w:t xml:space="preserve">Methodology</w:t>
      </w:r>
    </w:p>
    <w:p>
      <w:pPr>
        <w:pStyle w:val="FirstParagraph"/>
      </w:pPr>
      <w:r>
        <w:t xml:space="preserve">This thesis employs a mixed-methods approach, combining historical analysis of archival documents from</w:t>
      </w:r>
      <w:r>
        <w:t xml:space="preserve"> </w:t>
      </w:r>
      <w:r>
        <w:rPr>
          <w:bCs/>
          <w:b/>
        </w:rPr>
        <w:t xml:space="preserve">Italy Milan</w:t>
      </w:r>
      <w:r>
        <w:t xml:space="preserve"> </w:t>
      </w:r>
      <w:r>
        <w:t xml:space="preserve">with qualitative interviews with contemporary astronomers. Secondary sources include peer-reviewed journals, institutional reports from the</w:t>
      </w:r>
      <w:r>
        <w:t xml:space="preserve"> </w:t>
      </w:r>
      <w:r>
        <w:rPr>
          <w:iCs/>
          <w:i/>
        </w:rPr>
        <w:t xml:space="preserve">Osservatorio Astronomico di Brera</w:t>
      </w:r>
      <w:r>
        <w:t xml:space="preserve">, and data from European research funding bodies. The study also incorporates quantitative analysis of publication trends in astrophysics by researchers affiliated with Italian universities, particularly those in Milan.</w:t>
      </w:r>
    </w:p>
    <w:bookmarkEnd w:id="25"/>
    <w:bookmarkStart w:id="26" w:name="conclusion"/>
    <w:p>
      <w:pPr>
        <w:pStyle w:val="Heading2"/>
      </w:pPr>
      <w:r>
        <w:t xml:space="preserve">Conclusion</w:t>
      </w:r>
    </w:p>
    <w:p>
      <w:pPr>
        <w:pStyle w:val="FirstParagraph"/>
      </w:pPr>
      <w:r>
        <w:t xml:space="preserve">The role of astronomers in</w:t>
      </w:r>
      <w:r>
        <w:t xml:space="preserve"> </w:t>
      </w:r>
      <w:r>
        <w:rPr>
          <w:bCs/>
          <w:b/>
        </w:rPr>
        <w:t xml:space="preserve">Italy Milan</w:t>
      </w:r>
      <w:r>
        <w:t xml:space="preserve"> </w:t>
      </w:r>
      <w:r>
        <w:t xml:space="preserve">is both historically significant and scientifically vital. From the observational practices of the 18th century to todays cutting-edge research on dark energy and exoplanets, Italian astronomers have consistently contributed to global scientific progress. This thesis underscores the importance of preserving and expanding Milans astronomical institutions while addressing systemic challenges such as funding disparities.</w:t>
      </w:r>
    </w:p>
    <w:p>
      <w:pPr>
        <w:pStyle w:val="BodyText"/>
      </w:pPr>
      <w:r>
        <w:t xml:space="preserve">For students pursuing a Master’s in astronomy or related fields in</w:t>
      </w:r>
      <w:r>
        <w:t xml:space="preserve"> </w:t>
      </w:r>
      <w:r>
        <w:rPr>
          <w:bCs/>
          <w:b/>
        </w:rPr>
        <w:t xml:space="preserve">Italy Milan</w:t>
      </w:r>
      <w:r>
        <w:t xml:space="preserve">, this study offers valuable insights into the interplay between local traditions and global scientific trends. It also highlights the potential for innovation when regional expertise is combined with international collaboration. As Italy continues to invest in STEM education, the contributions of astronomers in cities like Milan will remain a cornerstone of its scientific identity.</w:t>
      </w:r>
    </w:p>
    <w:p>
      <w:pPr>
        <w:pStyle w:val="BodyText"/>
      </w:pPr>
      <w:r>
        <w:rPr>
          <w:iCs/>
          <w:i/>
        </w:rPr>
        <w:t xml:space="preserve">Keywords: Master Thesis, Astronomer, Italy Milan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Astronomer in Italy Milan</dc:title>
  <dc:creator/>
  <dc:language>en</dc:language>
  <cp:keywords/>
  <dcterms:created xsi:type="dcterms:W3CDTF">2026-07-20T05:43:43Z</dcterms:created>
  <dcterms:modified xsi:type="dcterms:W3CDTF">2026-07-20T05:43:43Z</dcterms:modified>
</cp:coreProperties>
</file>

<file path=docProps/custom.xml><?xml version="1.0" encoding="utf-8"?>
<Properties xmlns="http://schemas.openxmlformats.org/officeDocument/2006/custom-properties" xmlns:vt="http://schemas.openxmlformats.org/officeDocument/2006/docPropsVTypes"/>
</file>