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Astronomer</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28" w:name="X9943e2afac4fc323e2f1c189405ab369b873353"/>
    <w:p>
      <w:pPr>
        <w:pStyle w:val="Heading1"/>
      </w:pPr>
      <w:r>
        <w:t xml:space="preserve">Master Thesis: Exploring the Contributions of an Astronomer in Sri Lanka Colombo</w:t>
      </w:r>
    </w:p>
    <w:bookmarkStart w:id="20" w:name="introduction"/>
    <w:p>
      <w:pPr>
        <w:pStyle w:val="Heading2"/>
      </w:pPr>
      <w:r>
        <w:t xml:space="preserve">Introduction</w:t>
      </w:r>
    </w:p>
    <w:p>
      <w:pPr>
        <w:pStyle w:val="FirstParagraph"/>
      </w:pPr>
      <w:r>
        <w:t xml:space="preserve">The field of astronomy has long fascinated humanity, offering insights into the origins, structure, and evolution of the universe. In recent years, Sri Lanka has emerged as a growing hub for scientific research and innovation. Among its many disciplines, astronomy holds unique significance due to the country's geographical location in the Indian Ocean and its clear skies. This</w:t>
      </w:r>
      <w:r>
        <w:t xml:space="preserve"> </w:t>
      </w:r>
      <w:r>
        <w:rPr>
          <w:bCs/>
          <w:b/>
        </w:rPr>
        <w:t xml:space="preserve">Master Thesis</w:t>
      </w:r>
      <w:r>
        <w:t xml:space="preserve"> </w:t>
      </w:r>
      <w:r>
        <w:t xml:space="preserve">explores the pivotal role of an</w:t>
      </w:r>
      <w:r>
        <w:t xml:space="preserve"> </w:t>
      </w:r>
      <w:r>
        <w:rPr>
          <w:bCs/>
          <w:b/>
        </w:rPr>
        <w:t xml:space="preserve">Astronomer</w:t>
      </w:r>
      <w:r>
        <w:t xml:space="preserve"> </w:t>
      </w:r>
      <w:r>
        <w:t xml:space="preserve">in Colombo, Sri Lanka, examining how their work contributes to both local and global scientific advancements.</w:t>
      </w:r>
    </w:p>
    <w:p>
      <w:pPr>
        <w:pStyle w:val="BodyText"/>
      </w:pPr>
      <w:r>
        <w:t xml:space="preserve">The study focuses on the challenges and opportunities faced by astronomers in Colombo, a city that serves as the cultural and economic heart of Sri Lanka. By analyzing the intersection of astronomy with education, technology, and public engagement in this region, this thesis aims to highlight how an</w:t>
      </w:r>
      <w:r>
        <w:t xml:space="preserve"> </w:t>
      </w:r>
      <w:r>
        <w:rPr>
          <w:bCs/>
          <w:b/>
        </w:rPr>
        <w:t xml:space="preserve">Astronomer</w:t>
      </w:r>
      <w:r>
        <w:t xml:space="preserve"> </w:t>
      </w:r>
      <w:r>
        <w:t xml:space="preserve">can foster scientific literacy and inspire future generations in Sri Lanka.</w:t>
      </w:r>
    </w:p>
    <w:bookmarkEnd w:id="20"/>
    <w:bookmarkStart w:id="22" w:name="literature_review"/>
    <w:bookmarkStart w:id="21" w:name="literature-review"/>
    <w:p>
      <w:pPr>
        <w:pStyle w:val="Heading2"/>
      </w:pPr>
      <w:r>
        <w:t xml:space="preserve">Literature Review</w:t>
      </w:r>
    </w:p>
    <w:p>
      <w:pPr>
        <w:pStyle w:val="FirstParagraph"/>
      </w:pPr>
      <w:r>
        <w:t xml:space="preserve">The literature on astronomy in Sri Lanka is sparse, with most studies focusing on historical observations or modern initiatives. However, the role of an</w:t>
      </w:r>
      <w:r>
        <w:t xml:space="preserve"> </w:t>
      </w:r>
      <w:r>
        <w:rPr>
          <w:bCs/>
          <w:b/>
        </w:rPr>
        <w:t xml:space="preserve">Astronomer</w:t>
      </w:r>
      <w:r>
        <w:t xml:space="preserve"> </w:t>
      </w:r>
      <w:r>
        <w:t xml:space="preserve">in Colombo has been increasingly documented in recent years. For instance, the University of Colombo’s Department of Physics has established partnerships with international observatories to support research on celestial phenomena.</w:t>
      </w:r>
    </w:p>
    <w:p>
      <w:pPr>
        <w:pStyle w:val="BodyText"/>
      </w:pPr>
      <w:r>
        <w:t xml:space="preserve">Studies have shown that Sri Lanka’s position near the equator provides a unique vantage point for observing certain astronomical events, such as eclipses and planetary alignments. This geographical advantage underscores the importance of an</w:t>
      </w:r>
      <w:r>
        <w:t xml:space="preserve"> </w:t>
      </w:r>
      <w:r>
        <w:rPr>
          <w:bCs/>
          <w:b/>
        </w:rPr>
        <w:t xml:space="preserve">Astronomer</w:t>
      </w:r>
      <w:r>
        <w:t xml:space="preserve"> </w:t>
      </w:r>
      <w:r>
        <w:t xml:space="preserve">in Colombo who can leverage local conditions to contribute to global research.</w:t>
      </w:r>
    </w:p>
    <w:p>
      <w:pPr>
        <w:pStyle w:val="BodyText"/>
      </w:pPr>
      <w:r>
        <w:t xml:space="preserve">Moreover, there is growing interest in using astronomy as a tool for STEM education in Sri Lanka. Programs led by astronomers in Colombo have successfully integrated astronomical principles into school curricula, emphasizing the practical applications of science.</w:t>
      </w:r>
    </w:p>
    <w:bookmarkEnd w:id="21"/>
    <w:bookmarkEnd w:id="22"/>
    <w:bookmarkStart w:id="23" w:name="methodology"/>
    <w:p>
      <w:pPr>
        <w:pStyle w:val="Heading2"/>
      </w:pPr>
      <w:r>
        <w:t xml:space="preserve">Methodology</w:t>
      </w:r>
    </w:p>
    <w:p>
      <w:pPr>
        <w:pStyle w:val="FirstParagraph"/>
      </w:pPr>
      <w:r>
        <w:t xml:space="preserve">This thesis employs a mixed-methods approach to analyze the role of an</w:t>
      </w:r>
      <w:r>
        <w:t xml:space="preserve"> </w:t>
      </w:r>
      <w:r>
        <w:rPr>
          <w:bCs/>
          <w:b/>
        </w:rPr>
        <w:t xml:space="preserve">Astronomer</w:t>
      </w:r>
      <w:r>
        <w:t xml:space="preserve"> </w:t>
      </w:r>
      <w:r>
        <w:t xml:space="preserve">in Sri Lanka Colombo. Primary data was collected through semi-structured interviews with astronomers, educators, and students involved in astronomy-related activities. Secondary data included published research papers, government reports on science education policies, and case studies of observational projects conducted in Colombo.</w:t>
      </w:r>
    </w:p>
    <w:p>
      <w:pPr>
        <w:pStyle w:val="BodyText"/>
      </w:pPr>
      <w:r>
        <w:t xml:space="preserve">The study focused on three key areas: (1) the educational impact of an</w:t>
      </w:r>
      <w:r>
        <w:t xml:space="preserve"> </w:t>
      </w:r>
      <w:r>
        <w:rPr>
          <w:bCs/>
          <w:b/>
        </w:rPr>
        <w:t xml:space="preserve">Astronomer</w:t>
      </w:r>
      <w:r>
        <w:t xml:space="preserve"> </w:t>
      </w:r>
      <w:r>
        <w:t xml:space="preserve">in fostering public interest in science, (2) technological challenges faced by astronomers in Colombo due to limited resources, and (3) collaboration opportunities with international astronomical institutions. Data was analyzed thematically to identify patterns and insights relevant to Sri Lanka’s scientific landscape.</w:t>
      </w:r>
    </w:p>
    <w:bookmarkEnd w:id="23"/>
    <w:bookmarkStart w:id="24" w:name="results"/>
    <w:p>
      <w:pPr>
        <w:pStyle w:val="Heading2"/>
      </w:pPr>
      <w:r>
        <w:t xml:space="preserve">Results</w:t>
      </w:r>
    </w:p>
    <w:p>
      <w:pPr>
        <w:pStyle w:val="FirstParagraph"/>
      </w:pPr>
      <w:r>
        <w:t xml:space="preserve">The findings reveal that an</w:t>
      </w:r>
      <w:r>
        <w:t xml:space="preserve"> </w:t>
      </w:r>
      <w:r>
        <w:rPr>
          <w:bCs/>
          <w:b/>
        </w:rPr>
        <w:t xml:space="preserve">Astronomer</w:t>
      </w:r>
      <w:r>
        <w:t xml:space="preserve"> </w:t>
      </w:r>
      <w:r>
        <w:t xml:space="preserve">in Colombo plays a critical role in bridging the gap between academic research and public engagement. For example, astronomers at the Sri Lanka Astronomical Association have organized stargazing events that attract thousands of participants annually, significantly increasing awareness about celestial phenomena.</w:t>
      </w:r>
    </w:p>
    <w:p>
      <w:pPr>
        <w:pStyle w:val="BodyText"/>
      </w:pPr>
      <w:r>
        <w:t xml:space="preserve">However, challenges persist. Limited access to high-resolution telescopes and funding for observational projects were cited as major obstacles by respondents. Additionally, while Sri Lanka’s climate is conducive to astronomy, light pollution from Colombo’s urban sprawl has negatively impacted visibility for certain observations.</w:t>
      </w:r>
    </w:p>
    <w:p>
      <w:pPr>
        <w:pStyle w:val="BodyText"/>
      </w:pPr>
      <w:r>
        <w:t xml:space="preserve">Despite these challenges, the thesis highlights successful collaborations between local astronomers and institutions such as the European Southern Observatory (ESO) and NASA. These partnerships have enabled Sri Lankan researchers to contribute to global projects, such as monitoring variable stars and analyzing data from space telescopes.</w:t>
      </w:r>
    </w:p>
    <w:bookmarkEnd w:id="24"/>
    <w:bookmarkStart w:id="25" w:name="discussion"/>
    <w:p>
      <w:pPr>
        <w:pStyle w:val="Heading2"/>
      </w:pPr>
      <w:r>
        <w:t xml:space="preserve">Discussion</w:t>
      </w:r>
    </w:p>
    <w:p>
      <w:pPr>
        <w:pStyle w:val="FirstParagraph"/>
      </w:pPr>
      <w:r>
        <w:t xml:space="preserve">The role of an</w:t>
      </w:r>
      <w:r>
        <w:t xml:space="preserve"> </w:t>
      </w:r>
      <w:r>
        <w:rPr>
          <w:bCs/>
          <w:b/>
        </w:rPr>
        <w:t xml:space="preserve">Astronomer</w:t>
      </w:r>
      <w:r>
        <w:t xml:space="preserve"> </w:t>
      </w:r>
      <w:r>
        <w:t xml:space="preserve">in Sri Lanka Colombo is multifaceted. Beyond conducting research, they act as educators, advocates for science policy, and community leaders. Their work not only advances scientific knowledge but also promotes a culture of curiosity and innovation among the youth.</w:t>
      </w:r>
    </w:p>
    <w:p>
      <w:pPr>
        <w:pStyle w:val="BodyText"/>
      </w:pPr>
      <w:r>
        <w:t xml:space="preserve">The findings underscore the need for increased investment in astronomical infrastructure in Colombo. This includes funding for observatories, training programs for aspiring astronomers, and policies to mitigate light pollution. Furthermore, integrating astronomy into school curricula—especially in Colombo’s schools—could inspire future scientists and engineers in Sri Lanka.</w:t>
      </w:r>
    </w:p>
    <w:p>
      <w:pPr>
        <w:pStyle w:val="BodyText"/>
      </w:pPr>
      <w:r>
        <w:t xml:space="preserve">The thesis also highlights the potential for an</w:t>
      </w:r>
      <w:r>
        <w:t xml:space="preserve"> </w:t>
      </w:r>
      <w:r>
        <w:rPr>
          <w:bCs/>
          <w:b/>
        </w:rPr>
        <w:t xml:space="preserve">Astronomer</w:t>
      </w:r>
      <w:r>
        <w:t xml:space="preserve"> </w:t>
      </w:r>
      <w:r>
        <w:t xml:space="preserve">to position Sri Lanka as a regional leader in astronomical research. By leveraging its unique geographical location and fostering international collaborations, Colombo could become a focal point for astrophysical studies in South Asia.</w:t>
      </w:r>
    </w:p>
    <w:bookmarkEnd w:id="25"/>
    <w:bookmarkStart w:id="26" w:name="conclusion"/>
    <w:p>
      <w:pPr>
        <w:pStyle w:val="Heading2"/>
      </w:pPr>
      <w:r>
        <w:t xml:space="preserve">Conclusion</w:t>
      </w:r>
    </w:p>
    <w:p>
      <w:pPr>
        <w:pStyle w:val="FirstParagraph"/>
      </w:pPr>
      <w:r>
        <w:t xml:space="preserve">This</w:t>
      </w:r>
      <w:r>
        <w:t xml:space="preserve"> </w:t>
      </w:r>
      <w:r>
        <w:rPr>
          <w:bCs/>
          <w:b/>
        </w:rPr>
        <w:t xml:space="preserve">Master Thesis</w:t>
      </w:r>
      <w:r>
        <w:t xml:space="preserve"> </w:t>
      </w:r>
      <w:r>
        <w:t xml:space="preserve">has explored the vital contributions of an</w:t>
      </w:r>
      <w:r>
        <w:t xml:space="preserve"> </w:t>
      </w:r>
      <w:r>
        <w:rPr>
          <w:bCs/>
          <w:b/>
        </w:rPr>
        <w:t xml:space="preserve">Astronomer</w:t>
      </w:r>
      <w:r>
        <w:t xml:space="preserve"> </w:t>
      </w:r>
      <w:r>
        <w:t xml:space="preserve">in Sri Lanka Colombo, emphasizing their role in advancing scientific research, education, and public engagement. While challenges such as funding and infrastructure remain, the opportunities for growth are substantial. By supporting astronomers in Colombo through policy reforms and community initiatives, Sri Lanka can harness its potential to make meaningful contributions to the global astronomical community.</w:t>
      </w:r>
    </w:p>
    <w:p>
      <w:pPr>
        <w:pStyle w:val="BodyText"/>
      </w:pPr>
      <w:r>
        <w:t xml:space="preserve">The study concludes that an</w:t>
      </w:r>
      <w:r>
        <w:t xml:space="preserve"> </w:t>
      </w:r>
      <w:r>
        <w:rPr>
          <w:bCs/>
          <w:b/>
        </w:rPr>
        <w:t xml:space="preserve">Astronomer</w:t>
      </w:r>
      <w:r>
        <w:t xml:space="preserve"> </w:t>
      </w:r>
      <w:r>
        <w:t xml:space="preserve">in Colombo is not only a scientist but also a catalyst for change, capable of driving progress in both science and society. This thesis serves as a call to action for stakeholders in Sri Lanka to prioritize astronomy as a key pillar of national development.</w:t>
      </w:r>
    </w:p>
    <w:bookmarkEnd w:id="26"/>
    <w:bookmarkStart w:id="27" w:name="references"/>
    <w:p>
      <w:pPr>
        <w:pStyle w:val="Heading2"/>
      </w:pPr>
      <w:r>
        <w:t xml:space="preserve">References</w:t>
      </w:r>
    </w:p>
    <w:p>
      <w:pPr>
        <w:numPr>
          <w:ilvl w:val="0"/>
          <w:numId w:val="1001"/>
        </w:numPr>
        <w:pStyle w:val="Compact"/>
      </w:pPr>
      <w:r>
        <w:t xml:space="preserve">Sri Lanka Astronomical Association. (2023). Annual Report on Public Engagement Activities.</w:t>
      </w:r>
    </w:p>
    <w:p>
      <w:pPr>
        <w:numPr>
          <w:ilvl w:val="0"/>
          <w:numId w:val="1001"/>
        </w:numPr>
        <w:pStyle w:val="Compact"/>
      </w:pPr>
      <w:r>
        <w:t xml:space="preserve">University of Colombo Department of Physics. (2021). Collaboration with International Observatories.</w:t>
      </w:r>
    </w:p>
    <w:p>
      <w:pPr>
        <w:numPr>
          <w:ilvl w:val="0"/>
          <w:numId w:val="1001"/>
        </w:numPr>
        <w:pStyle w:val="Compact"/>
      </w:pPr>
      <w:r>
        <w:t xml:space="preserve">National Science Foundation, Sri Lanka. (2022). Policy Brief: Enhancing STEM Education in South Asia.</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Astronomer in Sri Lanka Colombo</dc:title>
  <dc:creator/>
  <dc:language>en</dc:language>
  <cp:keywords/>
  <dcterms:created xsi:type="dcterms:W3CDTF">2026-07-20T19:27:22Z</dcterms:created>
  <dcterms:modified xsi:type="dcterms:W3CDTF">2026-07-20T19:27:22Z</dcterms:modified>
</cp:coreProperties>
</file>

<file path=docProps/custom.xml><?xml version="1.0" encoding="utf-8"?>
<Properties xmlns="http://schemas.openxmlformats.org/officeDocument/2006/custom-properties" xmlns:vt="http://schemas.openxmlformats.org/officeDocument/2006/docPropsVTypes"/>
</file>