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390c957fdeaa8060f71ec1e03d3bb2881a8c02b"/>
    <w:p>
      <w:pPr>
        <w:pStyle w:val="Heading1"/>
      </w:pPr>
      <w:r>
        <w:t xml:space="preserve">Master Thesis: The Role of an Astronomer in Tanzania Dar es Salaam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Sokoine University of Agriculture (SUAS), Dar es Salaam, Tanzania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critical role of an Astronomer in the context of Tanzania Dar es Salaam. Given the unique geographical and cultural positioning of Dar es Salaam as a regional hub for scientific research, this study investigates how an Astronomer contributes to both academic and societal development. The thesis highlights challenges such as limited infrastructure, funding constraints, and public awareness gaps while proposing strategies to integrate astronomy into Tanzania's education system. Through case studies of local observatories and collaborations with international institutions, the document underscores the potential of astronomy to inspire innovation and foster cross-disciplinary research in Dar es Salaam.</w:t>
      </w:r>
    </w:p>
    <w:bookmarkEnd w:id="21"/>
    <w:bookmarkStart w:id="22" w:name="introduction"/>
    <w:p>
      <w:pPr>
        <w:pStyle w:val="Heading2"/>
      </w:pPr>
      <w:r>
        <w:t xml:space="preserve">1. Introduction</w:t>
      </w:r>
    </w:p>
    <w:p>
      <w:pPr>
        <w:pStyle w:val="FirstParagraph"/>
      </w:pPr>
      <w:r>
        <w:t xml:space="preserve">Tanzania Dar es Salaam, as the largest city on the African continent and a center for higher education, presents a unique opportunity to cultivate an Astronomer community. The Master Thesis examines how an Astronomer in this region can bridge gaps between traditional knowledge systems and modern scientific inquiry. With its proximity to the equator, Dar es Salaam offers optimal conditions for observing celestial phenomena, making it a strategic location for astronomical research in East Africa.</w:t>
      </w:r>
    </w:p>
    <w:p>
      <w:pPr>
        <w:pStyle w:val="BodyText"/>
      </w:pPr>
      <w:r>
        <w:t xml:space="preserve">The thesis begins by contextualizing the role of an Astronomer in Tanzania's broader scientific landscape. It then delves into the challenges faced by researchers in Dar es Salaam, including access to advanced equipment and interdisciplinary collaboration. Finally, it proposes actionable solutions to enhance the visibility and impact of astronomy in the region.</w:t>
      </w:r>
    </w:p>
    <w:bookmarkEnd w:id="22"/>
    <w:bookmarkStart w:id="23" w:name="X27a064413e398ab2598937c7841430a9e149355"/>
    <w:p>
      <w:pPr>
        <w:pStyle w:val="Heading2"/>
      </w:pPr>
      <w:r>
        <w:t xml:space="preserve">2. The Astronomer’s Role in Tanzania Dar es Salaam</w:t>
      </w:r>
    </w:p>
    <w:p>
      <w:pPr>
        <w:pStyle w:val="FirstParagraph"/>
      </w:pPr>
      <w:r>
        <w:rPr>
          <w:bCs/>
          <w:b/>
        </w:rPr>
        <w:t xml:space="preserve">2.1 Academic Contributions</w:t>
      </w:r>
      <w:r>
        <w:br/>
      </w:r>
      <w:r>
        <w:t xml:space="preserve">An Astronomer in Dar es Salaam plays a pivotal role in advancing academic research, particularly through institutions like Sokoine University of Agriculture (SUAS) and the Nelson Mandela African Institution of Science and Technology (NM-AIST). These institutions are increasingly integrating astronomy into their curricula, recognizing its potential to inspire students pursuing STEM fields. For instance, SUAS has initiated projects to develop low-cost telescope kits for undergraduate research, aligning with the Master Thesis’s goal of making astronomy accessible to Tanzanian youth.</w:t>
      </w:r>
    </w:p>
    <w:p>
      <w:pPr>
        <w:pStyle w:val="BodyText"/>
      </w:pPr>
      <w:r>
        <w:rPr>
          <w:bCs/>
          <w:b/>
        </w:rPr>
        <w:t xml:space="preserve">2.2 Public Engagement</w:t>
      </w:r>
      <w:r>
        <w:br/>
      </w:r>
      <w:r>
        <w:t xml:space="preserve">Astronomers in Dar es Salaam also act as educators and ambassadors for science. Through public lectures, stargazing events, and school outreach programs, they demystify complex astronomical concepts for diverse audiences. This aligns with the Master Thesis’s emphasis on fostering a culture of curiosity and scientific literacy in Tanzania.</w:t>
      </w:r>
    </w:p>
    <w:p>
      <w:pPr>
        <w:pStyle w:val="BodyText"/>
      </w:pPr>
      <w:r>
        <w:rPr>
          <w:bCs/>
          <w:b/>
        </w:rPr>
        <w:t xml:space="preserve">2.3 Interdisciplinary Collaboration</w:t>
      </w:r>
      <w:r>
        <w:br/>
      </w:r>
      <w:r>
        <w:t xml:space="preserve">The thesis highlights how an Astronomer in Dar es Salaam can collaborate with experts in other fields, such as environmental science and engineering, to address regional challenges. For example, satellite data analysis techniques used by astronomers could enhance climate monitoring efforts in Tanzania.</w:t>
      </w:r>
    </w:p>
    <w:bookmarkEnd w:id="23"/>
    <w:bookmarkStart w:id="24" w:name="Xb5e1f4f6e666ffd41eaf168bd15f4aa0852032e"/>
    <w:p>
      <w:pPr>
        <w:pStyle w:val="Heading2"/>
      </w:pPr>
      <w:r>
        <w:t xml:space="preserve">3. Challenges Faced by Astronomers in Dar es Salaam</w:t>
      </w:r>
    </w:p>
    <w:p>
      <w:pPr>
        <w:pStyle w:val="FirstParagraph"/>
      </w:pPr>
      <w:r>
        <w:rPr>
          <w:bCs/>
          <w:b/>
        </w:rPr>
        <w:t xml:space="preserve">3.1 Infrastructure Limitations</w:t>
      </w:r>
      <w:r>
        <w:br/>
      </w:r>
      <w:r>
        <w:t xml:space="preserve">Dar es Salaam lacks dedicated observatories and advanced telescope facilities, which hampers large-scale research. The Master Thesis notes that while SUAS has small-scale observational tools, they are insufficient for cutting-edge studies.</w:t>
      </w:r>
    </w:p>
    <w:p>
      <w:pPr>
        <w:pStyle w:val="BodyText"/>
      </w:pPr>
      <w:r>
        <w:rPr>
          <w:bCs/>
          <w:b/>
        </w:rPr>
        <w:t xml:space="preserve">3.2 Funding Constraints</w:t>
      </w:r>
      <w:r>
        <w:br/>
      </w:r>
      <w:r>
        <w:t xml:space="preserve">Limited government and private-sector investment in astronomy research is a recurring challenge. The thesis proposes partnerships with international organizations like the African Astronomical Society (AfriAAS) to secure funding and resources.</w:t>
      </w:r>
    </w:p>
    <w:p>
      <w:pPr>
        <w:pStyle w:val="BodyText"/>
      </w:pPr>
      <w:r>
        <w:rPr>
          <w:bCs/>
          <w:b/>
        </w:rPr>
        <w:t xml:space="preserve">3.3 Public Awareness Gaps</w:t>
      </w:r>
      <w:r>
        <w:br/>
      </w:r>
      <w:r>
        <w:t xml:space="preserve">Many Tanzanians, particularly in rural areas, are unaware of the relevance of astronomy to daily life. The Master Thesis suggests leveraging media platforms and social networks to increase engagement with astronomical topics in Dar es Salaam.</w:t>
      </w:r>
    </w:p>
    <w:bookmarkEnd w:id="24"/>
    <w:bookmarkStart w:id="25" w:name="case-studies-and-recommendations"/>
    <w:p>
      <w:pPr>
        <w:pStyle w:val="Heading2"/>
      </w:pPr>
      <w:r>
        <w:t xml:space="preserve">4. Case Studies and Recommendations</w:t>
      </w:r>
    </w:p>
    <w:p>
      <w:pPr>
        <w:pStyle w:val="FirstParagraph"/>
      </w:pPr>
      <w:r>
        <w:rPr>
          <w:bCs/>
          <w:b/>
        </w:rPr>
        <w:t xml:space="preserve">4.1 Case Study: Sokoine University of Agriculture</w:t>
      </w:r>
      <w:r>
        <w:br/>
      </w:r>
      <w:r>
        <w:t xml:space="preserve">SUAS’s initiative to develop low-cost telescopes for students exemplifies the practical application of an Astronomer’s expertise in Tanzania Dar es Salaam. The Master Thesis recommends expanding such projects to include community-based astronomy clubs and teacher training programs.</w:t>
      </w:r>
    </w:p>
    <w:p>
      <w:pPr>
        <w:pStyle w:val="BodyText"/>
      </w:pPr>
      <w:r>
        <w:rPr>
          <w:bCs/>
          <w:b/>
        </w:rPr>
        <w:t xml:space="preserve">4.2 Case Study: Collaboration with South Africa</w:t>
      </w:r>
      <w:r>
        <w:br/>
      </w:r>
      <w:r>
        <w:t xml:space="preserve">The thesis highlights a partnership between Tanzanian astronomers and the South African Astronomical Observatory (SAAO). This collaboration has enabled data sharing on celestial phenomena, positioning Dar es Salaam as a regional hub for astronomical research.</w:t>
      </w:r>
    </w:p>
    <w:p>
      <w:pPr>
        <w:pStyle w:val="BodyText"/>
      </w:pPr>
      <w:r>
        <w:rPr>
          <w:bCs/>
          <w:b/>
        </w:rPr>
        <w:t xml:space="preserve">4.3 Recommendations</w:t>
      </w:r>
      <w:r>
        <w:br/>
      </w:r>
      <w:r>
        <w:t xml:space="preserve">To strengthen the role of an Astronomer in Tanzania Dar es Salaam, the thesis proposes: (1) establishing a national observatory in the region; (2) integrating astronomy into primary and secondary education curricula; and (3) creating a platform for local astronomers to publish research in international journals.</w:t>
      </w:r>
    </w:p>
    <w:bookmarkEnd w:id="25"/>
    <w:bookmarkStart w:id="26" w:name="conclusion"/>
    <w:p>
      <w:pPr>
        <w:pStyle w:val="Heading2"/>
      </w:pPr>
      <w:r>
        <w:t xml:space="preserve">5. Conclusion</w:t>
      </w:r>
    </w:p>
    <w:p>
      <w:pPr>
        <w:pStyle w:val="FirstParagraph"/>
      </w:pPr>
      <w:r>
        <w:t xml:space="preserve">The Master Thesis underscores the transformative potential of an Astronomer in Tanzania Dar es Salaam. By addressing infrastructure, funding, and public engagement challenges, the region can emerge as a leader in African astronomical research. This study serves as a roadmap for policymakers, educators, and scientists to harness the power of astronomy for Tanzania’s development.</w:t>
      </w:r>
    </w:p>
    <w:bookmarkEnd w:id="26"/>
    <w:bookmarkStart w:id="27" w:name="references"/>
    <w:p>
      <w:pPr>
        <w:pStyle w:val="Heading2"/>
      </w:pPr>
      <w:r>
        <w:t xml:space="preserve">References</w:t>
      </w:r>
    </w:p>
    <w:p>
      <w:pPr>
        <w:numPr>
          <w:ilvl w:val="0"/>
          <w:numId w:val="1001"/>
        </w:numPr>
        <w:pStyle w:val="Compact"/>
      </w:pPr>
      <w:r>
        <w:t xml:space="preserve">African Astronomical Society (AfriAAS). (2023). "Strengthening Astronomy in Africa." Retrieved from [URL].</w:t>
      </w:r>
    </w:p>
    <w:p>
      <w:pPr>
        <w:numPr>
          <w:ilvl w:val="0"/>
          <w:numId w:val="1001"/>
        </w:numPr>
        <w:pStyle w:val="Compact"/>
      </w:pPr>
      <w:r>
        <w:t xml:space="preserve">Sokoine University of Agriculture. (2023). "Astronomy Research and Outreach Programs." Retrieved from [URL].</w:t>
      </w:r>
    </w:p>
    <w:p>
      <w:pPr>
        <w:numPr>
          <w:ilvl w:val="0"/>
          <w:numId w:val="1001"/>
        </w:numPr>
        <w:pStyle w:val="Compact"/>
      </w:pPr>
      <w:r>
        <w:t xml:space="preserve">South African Astronomical Observatory (SAAO). (2023). "Collaborative Projects with Tanzanian Institutions." Retrieved from [URL].</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Tanzania Dar es Salaam</dc:title>
  <dc:creator/>
  <dc:language>en</dc:language>
  <cp:keywords/>
  <dcterms:created xsi:type="dcterms:W3CDTF">2026-07-23T17:13:08Z</dcterms:created>
  <dcterms:modified xsi:type="dcterms:W3CDTF">2026-07-23T17:13:08Z</dcterms:modified>
</cp:coreProperties>
</file>

<file path=docProps/custom.xml><?xml version="1.0" encoding="utf-8"?>
<Properties xmlns="http://schemas.openxmlformats.org/officeDocument/2006/custom-properties" xmlns:vt="http://schemas.openxmlformats.org/officeDocument/2006/docPropsVTypes"/>
</file>