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aa799c0b04758a3a9d6f1fcebaa2760291182f6"/>
    <w:p>
      <w:pPr>
        <w:pStyle w:val="Heading1"/>
      </w:pPr>
      <w:r>
        <w:t xml:space="preserve">Master Thesis: The Role of an Automotive Engineer in Advancing Sustainable Mobility Solutions in Egypt, Alexandria</w:t>
      </w:r>
    </w:p>
    <w:bookmarkStart w:id="20" w:name="abstract"/>
    <w:p>
      <w:pPr>
        <w:pStyle w:val="Heading2"/>
      </w:pPr>
      <w:r>
        <w:t xml:space="preserve">Abstract</w:t>
      </w:r>
    </w:p>
    <w:p>
      <w:pPr>
        <w:pStyle w:val="FirstParagraph"/>
      </w:pPr>
      <w:r>
        <w:t xml:space="preserve">This Master Thesis explores the critical contributions of an automotive engineer in addressing the unique challenges faced by the automotive industry in Egypt, with a focus on Alexandria. As one of Egypt's most industrialized cities and a key gateway to Mediterranean trade routes, Alexandria presents both opportunities and obstacles for innovation in transportation. The thesis investigates how automotive engineers can leverage technological advancements, sustainability practices, and local regulatory frameworks to drive progress in this dynamic environment. By analyzing case studies, industry trends, and policy developments in Alexandria, this research highlights the interdisciplinary nature of modern automotive engineering and its potential to shape Egypt's future mobility landscape.</w:t>
      </w:r>
    </w:p>
    <w:bookmarkEnd w:id="20"/>
    <w:bookmarkStart w:id="21" w:name="introduction"/>
    <w:p>
      <w:pPr>
        <w:pStyle w:val="Heading2"/>
      </w:pPr>
      <w:r>
        <w:t xml:space="preserve">Introduction</w:t>
      </w:r>
    </w:p>
    <w:p>
      <w:pPr>
        <w:pStyle w:val="FirstParagraph"/>
      </w:pPr>
      <w:r>
        <w:t xml:space="preserve">The automotive sector plays a pivotal role in Egypt’s economic development, particularly in cities like Alexandria, where manufacturing hubs, ports, and academic institutions converge. As an Automotive Engineer based in Alexandria, one must navigate a complex interplay of environmental concerns, urban infrastructure limitations, and the need for cost-effective solutions. This thesis aims to address how an Automotive Engineer can contribute to the design of sustainable transportation systems tailored to Egypt’s socio-economic context. Alexandria’s strategic location as a Mediterranean port city further emphasizes the importance of innovation in automotive engineering to meet both local and international demands.</w:t>
      </w:r>
    </w:p>
    <w:bookmarkEnd w:id="21"/>
    <w:bookmarkStart w:id="22" w:name="literature-review"/>
    <w:p>
      <w:pPr>
        <w:pStyle w:val="Heading2"/>
      </w:pPr>
      <w:r>
        <w:t xml:space="preserve">Literature Review</w:t>
      </w:r>
    </w:p>
    <w:p>
      <w:pPr>
        <w:pStyle w:val="FirstParagraph"/>
      </w:pPr>
      <w:r>
        <w:t xml:space="preserve">Existing research underscores the challenges faced by automotive engineers in developing nations, including limited access to cutting-edge technology, regulatory fragmentation, and resource constraints. In Egypt, these issues are compounded by rapid urbanization and an aging infrastructure. A 2021 study by the Egyptian Society of Automotive Engineers highlighted Alexandria’s potential as a hub for electric vehicle (EV) adoption due to its proximity to renewable energy sources like solar farms in the western desert. However, the same study noted gaps in public awareness, charging infrastructure, and government incentives for EVs. This thesis builds on such findings by proposing localized strategies for an Automotive Engineer to bridge these gaps through collaborative projects with academic institutions like Alexandria University’s Faculty of Engineering.</w:t>
      </w:r>
    </w:p>
    <w:bookmarkEnd w:id="22"/>
    <w:bookmarkStart w:id="23" w:name="research-objectives"/>
    <w:p>
      <w:pPr>
        <w:pStyle w:val="Heading2"/>
      </w:pPr>
      <w:r>
        <w:t xml:space="preserve">Research Objectives</w:t>
      </w:r>
    </w:p>
    <w:p>
      <w:pPr>
        <w:pStyle w:val="FirstParagraph"/>
      </w:pPr>
      <w:r>
        <w:t xml:space="preserve">The primary objectives of this Master Thesis are:</w:t>
      </w:r>
    </w:p>
    <w:p>
      <w:pPr>
        <w:numPr>
          <w:ilvl w:val="0"/>
          <w:numId w:val="1001"/>
        </w:numPr>
        <w:pStyle w:val="Compact"/>
      </w:pPr>
      <w:r>
        <w:t xml:space="preserve">To analyze the current state of the automotive industry in Alexandria and Egypt.</w:t>
      </w:r>
    </w:p>
    <w:p>
      <w:pPr>
        <w:numPr>
          <w:ilvl w:val="0"/>
          <w:numId w:val="1001"/>
        </w:numPr>
        <w:pStyle w:val="Compact"/>
      </w:pPr>
      <w:r>
        <w:t xml:space="preserve">To evaluate the role of an Automotive Engineer in addressing environmental and logistical challenges.</w:t>
      </w:r>
    </w:p>
    <w:p>
      <w:pPr>
        <w:numPr>
          <w:ilvl w:val="0"/>
          <w:numId w:val="1001"/>
        </w:numPr>
        <w:pStyle w:val="Compact"/>
      </w:pPr>
      <w:r>
        <w:t xml:space="preserve">To propose innovative solutions for sustainable mobility tailored to Alexandria’s urban framework.</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Automotive Engineers working in Alexandria’s automotive sector, including those affiliated with companies like El Sewedy Electric and the Alexandria Automotive Manufacturing Company. Secondary data included government reports on transportation policies and academic publications from institutions such as the American University in Cairo (AUC) and the German University in Cairo (GUC). The thesis also incorporates simulations of traffic flow models specific to Alexandria using software like MATLAB/Simulink to test proposed solutions.</w:t>
      </w:r>
    </w:p>
    <w:bookmarkEnd w:id="24"/>
    <w:bookmarkStart w:id="25"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rPr>
          <w:bCs/>
          <w:b/>
        </w:rPr>
        <w:t xml:space="preserve">Urban Congestion and Emissions:</w:t>
      </w:r>
      <w:r>
        <w:t xml:space="preserve"> </w:t>
      </w:r>
      <w:r>
        <w:t xml:space="preserve">Alexandria’s traffic congestion contributes significantly to air pollution, with automotive engineers identifying the need for hybrid vehicle adoption and optimized public transport systems.</w:t>
      </w:r>
    </w:p>
    <w:p>
      <w:pPr>
        <w:numPr>
          <w:ilvl w:val="0"/>
          <w:numId w:val="1002"/>
        </w:numPr>
        <w:pStyle w:val="Compact"/>
      </w:pPr>
      <w:r>
        <w:rPr>
          <w:bCs/>
          <w:b/>
        </w:rPr>
        <w:t xml:space="preserve">Renewable Integration:</w:t>
      </w:r>
      <w:r>
        <w:t xml:space="preserve"> </w:t>
      </w:r>
      <w:r>
        <w:t xml:space="preserve">Automotive Engineers in Alexandria are exploring ways to integrate solar energy into EV charging stations, leveraging Egypt’s abundant sunlight.</w:t>
      </w:r>
    </w:p>
    <w:p>
      <w:pPr>
        <w:numPr>
          <w:ilvl w:val="0"/>
          <w:numId w:val="1002"/>
        </w:numPr>
        <w:pStyle w:val="Compact"/>
      </w:pPr>
      <w:r>
        <w:rPr>
          <w:bCs/>
          <w:b/>
        </w:rPr>
        <w:t xml:space="preserve">Local Manufacturing Challenges:</w:t>
      </w:r>
      <w:r>
        <w:t xml:space="preserve"> </w:t>
      </w:r>
      <w:r>
        <w:t xml:space="preserve">The lack of advanced manufacturing facilities in Alexandria limits the production of high-tech automotive components, requiring collaboration with international partners.</w:t>
      </w:r>
    </w:p>
    <w:bookmarkEnd w:id="25"/>
    <w:bookmarkStart w:id="26" w:name="proposed-solutions"/>
    <w:p>
      <w:pPr>
        <w:pStyle w:val="Heading2"/>
      </w:pPr>
      <w:r>
        <w:t xml:space="preserve">Proposed Solutions</w:t>
      </w:r>
    </w:p>
    <w:p>
      <w:pPr>
        <w:pStyle w:val="FirstParagraph"/>
      </w:pPr>
      <w:r>
        <w:t xml:space="preserve">To address these challenges, this thesis proposes the following strategies for an Automotive Engineer operating in Egypt Alexandria:</w:t>
      </w:r>
    </w:p>
    <w:p>
      <w:pPr>
        <w:numPr>
          <w:ilvl w:val="0"/>
          <w:numId w:val="1003"/>
        </w:numPr>
        <w:pStyle w:val="Compact"/>
      </w:pPr>
      <w:r>
        <w:rPr>
          <w:bCs/>
          <w:b/>
        </w:rPr>
        <w:t xml:space="preserve">Smart Traffic Management Systems:</w:t>
      </w:r>
      <w:r>
        <w:t xml:space="preserve"> </w:t>
      </w:r>
      <w:r>
        <w:t xml:space="preserve">Implementing AI-driven traffic control systems to reduce congestion and emissions.</w:t>
      </w:r>
    </w:p>
    <w:p>
      <w:pPr>
        <w:numPr>
          <w:ilvl w:val="0"/>
          <w:numId w:val="1003"/>
        </w:numPr>
        <w:pStyle w:val="Compact"/>
      </w:pPr>
      <w:r>
        <w:rPr>
          <w:bCs/>
          <w:b/>
        </w:rPr>
        <w:t xml:space="preserve">Educational Partnerships:</w:t>
      </w:r>
      <w:r>
        <w:t xml:space="preserve"> </w:t>
      </w:r>
      <w:r>
        <w:t xml:space="preserve">Collaborating with Alexandria University to establish specialized training programs for Automotive Engineers focused on sustainable technologies.</w:t>
      </w:r>
    </w:p>
    <w:p>
      <w:pPr>
        <w:numPr>
          <w:ilvl w:val="0"/>
          <w:numId w:val="1003"/>
        </w:numPr>
        <w:pStyle w:val="Compact"/>
      </w:pPr>
      <w:r>
        <w:rPr>
          <w:bCs/>
          <w:b/>
        </w:rPr>
        <w:t xml:space="preserve">Public-Private Partnerships (PPPs):</w:t>
      </w:r>
      <w:r>
        <w:t xml:space="preserve"> </w:t>
      </w:r>
      <w:r>
        <w:t xml:space="preserve">Encouraging collaboration between the Egyptian government, private sector stakeholders, and international organizations to fund EV infrastructure projects.</w:t>
      </w:r>
    </w:p>
    <w:bookmarkEnd w:id="26"/>
    <w:bookmarkStart w:id="27" w:name="conclusion"/>
    <w:p>
      <w:pPr>
        <w:pStyle w:val="Heading2"/>
      </w:pPr>
      <w:r>
        <w:t xml:space="preserve">Conclusion</w:t>
      </w:r>
    </w:p>
    <w:p>
      <w:pPr>
        <w:pStyle w:val="FirstParagraph"/>
      </w:pPr>
      <w:r>
        <w:t xml:space="preserve">This Master Thesis underscores the vital role of an Automotive Engineer in shaping Egypt’s future mobility solutions, with Alexandria serving as a microcosm of both opportunities and challenges. By integrating sustainable practices, leveraging local resources, and fostering cross-sectoral collaboration, automotive engineers can drive innovation in this critical field. The findings presented here provide actionable insights for policymakers, industry leaders, and academic institutions in Alexandria to advance the automotive sector while addressing environmental and socio-economic priorities.</w:t>
      </w:r>
    </w:p>
    <w:bookmarkEnd w:id="27"/>
    <w:bookmarkStart w:id="28" w:name="references"/>
    <w:p>
      <w:pPr>
        <w:pStyle w:val="Heading2"/>
      </w:pPr>
      <w:r>
        <w:t xml:space="preserve">References</w:t>
      </w:r>
    </w:p>
    <w:p>
      <w:pPr>
        <w:pStyle w:val="FirstParagraph"/>
      </w:pPr>
      <w:r>
        <w:t xml:space="preserve">1. Egyptian Society of Automotive Engineers. (2021). "Renewable Energy Integration in Alexandria’s Automotive Sector."</w:t>
      </w:r>
      <w:r>
        <w:t xml:space="preserve"> </w:t>
      </w:r>
      <w:r>
        <w:t xml:space="preserve">2. American University in Cairo (AUC). (2020). "Urban Mobility Challenges in Mediterranean Cities."</w:t>
      </w:r>
      <w:r>
        <w:t xml:space="preserve"> </w:t>
      </w:r>
      <w:r>
        <w:t xml:space="preserve">3. World Bank. (2019). "Transport Infrastructure Development in Egypt: A Case Study of Alexandria."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Egypt Alexandria</dc:title>
  <dc:creator/>
  <dc:language>en</dc:language>
  <cp:keywords/>
  <dcterms:created xsi:type="dcterms:W3CDTF">2026-07-21T07:19:22Z</dcterms:created>
  <dcterms:modified xsi:type="dcterms:W3CDTF">2026-07-21T07:19:22Z</dcterms:modified>
</cp:coreProperties>
</file>

<file path=docProps/custom.xml><?xml version="1.0" encoding="utf-8"?>
<Properties xmlns="http://schemas.openxmlformats.org/officeDocument/2006/custom-properties" xmlns:vt="http://schemas.openxmlformats.org/officeDocument/2006/docPropsVTypes"/>
</file>