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42e3bb5962cf796bd3e8e0503f813883cd6fe93"/>
    <w:p>
      <w:pPr>
        <w:pStyle w:val="Heading1"/>
      </w:pPr>
      <w:r>
        <w:t xml:space="preserve">Master Thesis: The Role of an Automotive Engineer in New Zealand Auckland</w:t>
      </w:r>
    </w:p>
    <w:bookmarkStart w:id="20" w:name="abstract"/>
    <w:p>
      <w:pPr>
        <w:pStyle w:val="Heading2"/>
      </w:pPr>
      <w:r>
        <w:t xml:space="preserve">Abstract</w:t>
      </w:r>
    </w:p>
    <w:p>
      <w:pPr>
        <w:pStyle w:val="FirstParagraph"/>
      </w:pPr>
      <w:r>
        <w:t xml:space="preserve">This Master Thesis explores the evolving role of an Automotive Engineer within the context of New Zealand's automotive industry, with a specific focus on Auckland. As a hub for innovation and sustainability, Auckland presents unique opportunities and challenges for professionals in this field. This document examines the integration of modern engineering practices, environmental regulations, and technological advancements shaping the future of automotive engineering in New Zealand Auckland.</w:t>
      </w:r>
    </w:p>
    <w:bookmarkEnd w:id="20"/>
    <w:bookmarkStart w:id="21" w:name="introduction"/>
    <w:p>
      <w:pPr>
        <w:pStyle w:val="Heading2"/>
      </w:pPr>
      <w:r>
        <w:t xml:space="preserve">Introduction</w:t>
      </w:r>
    </w:p>
    <w:p>
      <w:pPr>
        <w:pStyle w:val="FirstParagraph"/>
      </w:pPr>
      <w:r>
        <w:t xml:space="preserve">The automotive industry is a dynamic sector that requires continuous innovation to meet global standards while addressing local challenges. In New Zealand Auckland, an Automotive Engineer must navigate a landscape characterized by environmental stewardship, urban mobility demands, and the push toward renewable energy sources. This Master Thesis aims to highlight the critical contributions of an Automotive Engineer in this region and how their expertise aligns with national goals for sustainable development.</w:t>
      </w:r>
    </w:p>
    <w:bookmarkEnd w:id="21"/>
    <w:bookmarkStart w:id="22" w:name="X56cdb7d79830cf5a20d853644591c95c3602747"/>
    <w:p>
      <w:pPr>
        <w:pStyle w:val="Heading2"/>
      </w:pPr>
      <w:r>
        <w:t xml:space="preserve">Background: The Automotive Industry in New Zealand Auckland</w:t>
      </w:r>
    </w:p>
    <w:p>
      <w:pPr>
        <w:pStyle w:val="FirstParagraph"/>
      </w:pPr>
      <w:r>
        <w:t xml:space="preserve">New Zealand's automotive industry, though smaller compared to global counterparts, is undergoing significant transformation. Auckland, as the country's largest city and economic center, serves as a focal point for automotive innovation. The region hosts leading manufacturers, research institutions, and government initiatives aimed at promoting sustainable transportation solutions.</w:t>
      </w:r>
    </w:p>
    <w:p>
      <w:pPr>
        <w:pStyle w:val="BodyText"/>
      </w:pPr>
      <w:r>
        <w:t xml:space="preserve">Auckland's strategic location as a port city facilitates the import of advanced automotive technologies while also driving local demand for electric vehicles (EVs), hybrid systems, and low-emission transportation infrastructure. An Automotive Engineer in this environment must balance technical expertise with an understanding of regional policies, such as New Zealand’s commitment to achieving carbon neutrality by 2050.</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 of an Automotive Engineer in New Zealand Auckland and identify key challenges.</w:t>
      </w:r>
    </w:p>
    <w:p>
      <w:pPr>
        <w:numPr>
          <w:ilvl w:val="0"/>
          <w:numId w:val="1001"/>
        </w:numPr>
        <w:pStyle w:val="Compact"/>
      </w:pPr>
      <w:r>
        <w:t xml:space="preserve">To evaluate how emerging technologies, such as autonomous vehicles and renewable energy systems, are being integrated into automotive engineering practices in the region.</w:t>
      </w:r>
    </w:p>
    <w:p>
      <w:pPr>
        <w:numPr>
          <w:ilvl w:val="0"/>
          <w:numId w:val="1001"/>
        </w:numPr>
        <w:pStyle w:val="Compact"/>
      </w:pPr>
      <w:r>
        <w:t xml:space="preserve">To propose strategies for an Automotive Engineer to contribute effectively to Auckland's sustainable urban mobility goals.</w:t>
      </w:r>
    </w:p>
    <w:bookmarkEnd w:id="23"/>
    <w:bookmarkStart w:id="24" w:name="methodology"/>
    <w:p>
      <w:pPr>
        <w:pStyle w:val="Heading2"/>
      </w:pPr>
      <w:r>
        <w:t xml:space="preserve">Methodology</w:t>
      </w:r>
    </w:p>
    <w:p>
      <w:pPr>
        <w:pStyle w:val="FirstParagraph"/>
      </w:pPr>
      <w:r>
        <w:t xml:space="preserve">This Master Thesis employs a qualitative research approach, combining case studies, interviews with industry professionals, and analysis of policy documents. Data was collected from automotive engineering firms based in Auckland, academic institutions offering postgraduate programs in engineering, and governmental reports on transportation sustainability.</w:t>
      </w:r>
    </w:p>
    <w:bookmarkEnd w:id="24"/>
    <w:bookmarkStart w:id="25" w:name="X306de3a6aed4fc54244aa26c7ae654d688b2fc5"/>
    <w:p>
      <w:pPr>
        <w:pStyle w:val="Heading2"/>
      </w:pPr>
      <w:r>
        <w:t xml:space="preserve">Key Findings: The Role of an Automotive Engineer in Auckland</w:t>
      </w:r>
    </w:p>
    <w:p>
      <w:pPr>
        <w:pStyle w:val="FirstParagraph"/>
      </w:pPr>
      <w:r>
        <w:t xml:space="preserve">The findings reveal that an Automotive Engineer in New Zealand Auckland must address a unique set of challenges. These include:</w:t>
      </w:r>
    </w:p>
    <w:p>
      <w:pPr>
        <w:numPr>
          <w:ilvl w:val="0"/>
          <w:numId w:val="1002"/>
        </w:numPr>
        <w:pStyle w:val="Compact"/>
      </w:pPr>
      <w:r>
        <w:rPr>
          <w:bCs/>
          <w:b/>
        </w:rPr>
        <w:t xml:space="preserve">Environmental Regulations:</w:t>
      </w:r>
      <w:r>
        <w:t xml:space="preserve"> </w:t>
      </w:r>
      <w:r>
        <w:t xml:space="preserve">Compliance with New Zealand's stringent emissions standards requires engineers to prioritize eco-friendly design and materials.</w:t>
      </w:r>
    </w:p>
    <w:p>
      <w:pPr>
        <w:numPr>
          <w:ilvl w:val="0"/>
          <w:numId w:val="1002"/>
        </w:numPr>
        <w:pStyle w:val="Compact"/>
      </w:pPr>
      <w:r>
        <w:rPr>
          <w:bCs/>
          <w:b/>
        </w:rPr>
        <w:t xml:space="preserve">Urban Mobility Demands:</w:t>
      </w:r>
      <w:r>
        <w:t xml:space="preserve"> </w:t>
      </w:r>
      <w:r>
        <w:t xml:space="preserve">Auckland's growing population necessitates the development of efficient public transport systems and EV infrastructure, such as charging stations.</w:t>
      </w:r>
    </w:p>
    <w:p>
      <w:pPr>
        <w:numPr>
          <w:ilvl w:val="0"/>
          <w:numId w:val="1002"/>
        </w:numPr>
        <w:pStyle w:val="Compact"/>
      </w:pPr>
      <w:r>
        <w:rPr>
          <w:bCs/>
          <w:b/>
        </w:rPr>
        <w:t xml:space="preserve">Technological Innovation:</w:t>
      </w:r>
      <w:r>
        <w:t xml:space="preserve"> </w:t>
      </w:r>
      <w:r>
        <w:t xml:space="preserve">The adoption of AI-driven automotive systems, autonomous vehicles, and smart mobility solutions requires continuous upskilling.</w:t>
      </w:r>
    </w:p>
    <w:p>
      <w:pPr>
        <w:pStyle w:val="FirstParagraph"/>
      </w:pPr>
      <w:r>
        <w:t xml:space="preserve">Moreover, an Automotive Engineer in Auckland is often involved in interdisciplinary projects. For example, collaborating with urban planners to design vehicle-to-infrastructure (V2I) systems or working with renewable energy experts to integrate solar-powered charging networks into the city's grid.</w:t>
      </w:r>
    </w:p>
    <w:bookmarkEnd w:id="25"/>
    <w:bookmarkStart w:id="26" w:name="Xc0e4f861fabfd7ca81335dbdea70d35e2a14531"/>
    <w:p>
      <w:pPr>
        <w:pStyle w:val="Heading2"/>
      </w:pPr>
      <w:r>
        <w:t xml:space="preserve">Case Study: Electric Vehicle Integration in Auckland</w:t>
      </w:r>
    </w:p>
    <w:p>
      <w:pPr>
        <w:pStyle w:val="FirstParagraph"/>
      </w:pPr>
      <w:r>
        <w:t xml:space="preserve">Auckland has emerged as a leader in EV adoption, with initiatives like the "Electric Vehicle Readiness Plan" aiming to support 50% of new vehicle sales being zero-emission by 2030. An Automotive Engineer in this context is pivotal in:</w:t>
      </w:r>
    </w:p>
    <w:p>
      <w:pPr>
        <w:numPr>
          <w:ilvl w:val="0"/>
          <w:numId w:val="1003"/>
        </w:numPr>
        <w:pStyle w:val="Compact"/>
      </w:pPr>
      <w:r>
        <w:t xml:space="preserve">Designing EV components that meet local climate conditions and road networks.</w:t>
      </w:r>
    </w:p>
    <w:p>
      <w:pPr>
        <w:numPr>
          <w:ilvl w:val="0"/>
          <w:numId w:val="1003"/>
        </w:numPr>
        <w:pStyle w:val="Compact"/>
      </w:pPr>
      <w:r>
        <w:t xml:space="preserve">Ensuring compatibility with Auckland's growing network of public EV charging stations.</w:t>
      </w:r>
    </w:p>
    <w:p>
      <w:pPr>
        <w:numPr>
          <w:ilvl w:val="0"/>
          <w:numId w:val="1003"/>
        </w:numPr>
        <w:pStyle w:val="Compact"/>
      </w:pPr>
      <w:r>
        <w:t xml:space="preserve">Conducting lifecycle assessments to minimize the environmental impact of EV production and disposal.</w:t>
      </w:r>
    </w:p>
    <w:p>
      <w:pPr>
        <w:pStyle w:val="FirstParagraph"/>
      </w:pPr>
      <w:r>
        <w:t xml:space="preserve">This case study underscores the importance of an Automotive Engineer's role in driving sustainable transitions while addressing technical and logistical challenges specific to Auckland's environment.</w:t>
      </w:r>
    </w:p>
    <w:bookmarkEnd w:id="26"/>
    <w:bookmarkStart w:id="27" w:name="Xe0441bda6a003989a260c0171a446077078b462"/>
    <w:p>
      <w:pPr>
        <w:pStyle w:val="Heading2"/>
      </w:pPr>
      <w:r>
        <w:t xml:space="preserve">Challenges Faced by Automotive Engineers in New Zealand Auckland</w:t>
      </w:r>
    </w:p>
    <w:p>
      <w:pPr>
        <w:pStyle w:val="FirstParagraph"/>
      </w:pPr>
      <w:r>
        <w:t xml:space="preserve">Despite the opportunities, professionals face several barriers:</w:t>
      </w:r>
    </w:p>
    <w:p>
      <w:pPr>
        <w:numPr>
          <w:ilvl w:val="0"/>
          <w:numId w:val="1004"/>
        </w:numPr>
        <w:pStyle w:val="Compact"/>
      </w:pPr>
      <w:r>
        <w:rPr>
          <w:bCs/>
          <w:b/>
        </w:rPr>
        <w:t xml:space="preserve">Resource Constraints:</w:t>
      </w:r>
      <w:r>
        <w:t xml:space="preserve"> </w:t>
      </w:r>
      <w:r>
        <w:t xml:space="preserve">Limited funding for R&amp;D compared to larger global markets.</w:t>
      </w:r>
    </w:p>
    <w:p>
      <w:pPr>
        <w:numPr>
          <w:ilvl w:val="0"/>
          <w:numId w:val="1004"/>
        </w:numPr>
        <w:pStyle w:val="Compact"/>
      </w:pPr>
      <w:r>
        <w:rPr>
          <w:bCs/>
          <w:b/>
        </w:rPr>
        <w:t xml:space="preserve">Talent Acquisition:</w:t>
      </w:r>
      <w:r>
        <w:t xml:space="preserve"> </w:t>
      </w:r>
      <w:r>
        <w:t xml:space="preserve">A shortage of specialized engineers with expertise in emerging technologies like AI and renewable energy systems.</w:t>
      </w:r>
    </w:p>
    <w:p>
      <w:pPr>
        <w:numPr>
          <w:ilvl w:val="0"/>
          <w:numId w:val="1004"/>
        </w:numPr>
        <w:pStyle w:val="Compact"/>
      </w:pPr>
      <w:r>
        <w:rPr>
          <w:bCs/>
          <w:b/>
        </w:rPr>
        <w:t xml:space="preserve">Regulatory Hurdles:</w:t>
      </w:r>
      <w:r>
        <w:t xml:space="preserve"> </w:t>
      </w:r>
      <w:r>
        <w:t xml:space="preserve">Navigating complex local and international regulations for automotive safety and emissions.</w:t>
      </w:r>
    </w:p>
    <w:p>
      <w:pPr>
        <w:pStyle w:val="FirstParagraph"/>
      </w:pPr>
      <w:r>
        <w:t xml:space="preserve">To overcome these challenges, the thesis recommends increased collaboration between academia, industry stakeholders, and government bodies to foster innovation in New Zealand Auckland.</w:t>
      </w:r>
    </w:p>
    <w:bookmarkEnd w:id="27"/>
    <w:bookmarkStart w:id="28" w:name="recommendations-for-automotive-engineers"/>
    <w:p>
      <w:pPr>
        <w:pStyle w:val="Heading2"/>
      </w:pPr>
      <w:r>
        <w:t xml:space="preserve">Recommendations for Automotive Engineers</w:t>
      </w:r>
    </w:p>
    <w:p>
      <w:pPr>
        <w:pStyle w:val="FirstParagraph"/>
      </w:pPr>
      <w:r>
        <w:t xml:space="preserve">This Master Thesis proposes the following strategies for an Automotive Engineer to maximize their impact in New Zealand Auckland:</w:t>
      </w:r>
    </w:p>
    <w:p>
      <w:pPr>
        <w:numPr>
          <w:ilvl w:val="0"/>
          <w:numId w:val="1005"/>
        </w:numPr>
        <w:pStyle w:val="Compact"/>
      </w:pPr>
      <w:r>
        <w:t xml:space="preserve">Pursue interdisciplinary training in sustainability, AI, and renewable energy systems.</w:t>
      </w:r>
    </w:p>
    <w:p>
      <w:pPr>
        <w:numPr>
          <w:ilvl w:val="0"/>
          <w:numId w:val="1005"/>
        </w:numPr>
        <w:pStyle w:val="Compact"/>
      </w:pPr>
      <w:r>
        <w:t xml:space="preserve">Engage with local communities and policymakers to shape transportation policies aligned with environmental goals.</w:t>
      </w:r>
    </w:p>
    <w:p>
      <w:pPr>
        <w:numPr>
          <w:ilvl w:val="0"/>
          <w:numId w:val="1005"/>
        </w:numPr>
        <w:pStyle w:val="Compact"/>
      </w:pPr>
      <w:r>
        <w:t xml:space="preserve">Leverage Auckland's position as a regional hub to collaborate on global automotive projects while addressing local needs.</w:t>
      </w:r>
    </w:p>
    <w:bookmarkEnd w:id="28"/>
    <w:bookmarkStart w:id="29" w:name="conclusion"/>
    <w:p>
      <w:pPr>
        <w:pStyle w:val="Heading2"/>
      </w:pPr>
      <w:r>
        <w:t xml:space="preserve">Conclusion</w:t>
      </w:r>
    </w:p>
    <w:p>
      <w:pPr>
        <w:pStyle w:val="FirstParagraph"/>
      </w:pPr>
      <w:r>
        <w:t xml:space="preserve">The role of an Automotive Engineer in New Zealand Auckland is both challenging and pivotal. As the region strives to become a leader in sustainable transportation, professionals must adapt their expertise to meet the demands of urban mobility, environmental regulations, and technological innovation. This Master Thesis highlights how an Automotive Engineer can contribute meaningfully to Auckland's vision for a greener future while advancing their own professional growth in a rapidly evolving field.</w:t>
      </w:r>
    </w:p>
    <w:bookmarkEnd w:id="29"/>
    <w:bookmarkStart w:id="30" w:name="references"/>
    <w:p>
      <w:pPr>
        <w:pStyle w:val="Heading2"/>
      </w:pPr>
      <w:r>
        <w:t xml:space="preserve">References</w:t>
      </w:r>
    </w:p>
    <w:p>
      <w:pPr>
        <w:pStyle w:val="FirstParagraph"/>
      </w:pPr>
      <w:r>
        <w:t xml:space="preserve">This document cites data from the New Zealand Ministry of Transport, research papers on sustainable urban mobility, and industry reports from automotive manufacturers operating in Auckland. All sources are referenced according to academic standards for Master Thesis documentation.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New Zealand Auckland</dc:title>
  <dc:creator/>
  <dc:language>en</dc:language>
  <cp:keywords/>
  <dcterms:created xsi:type="dcterms:W3CDTF">2026-07-23T23:09:35Z</dcterms:created>
  <dcterms:modified xsi:type="dcterms:W3CDTF">2026-07-23T23:09:35Z</dcterms:modified>
</cp:coreProperties>
</file>

<file path=docProps/custom.xml><?xml version="1.0" encoding="utf-8"?>
<Properties xmlns="http://schemas.openxmlformats.org/officeDocument/2006/custom-properties" xmlns:vt="http://schemas.openxmlformats.org/officeDocument/2006/docPropsVTypes"/>
</file>