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2" w:name="Xbf1adcc137b14be4ee5cac044299104df4951e2"/>
    <w:p>
      <w:pPr>
        <w:pStyle w:val="Heading1"/>
      </w:pPr>
      <w:r>
        <w:t xml:space="preserve">Master Thesis: The Role of an Automotive Engineer in Addressing Urban Mobility Challenges in Uganda, Kampala</w:t>
      </w:r>
    </w:p>
    <w:bookmarkStart w:id="20" w:name="abstract"/>
    <w:p>
      <w:pPr>
        <w:pStyle w:val="Heading2"/>
      </w:pPr>
      <w:r>
        <w:t xml:space="preserve">Abstract</w:t>
      </w:r>
    </w:p>
    <w:p>
      <w:pPr>
        <w:pStyle w:val="FirstParagraph"/>
      </w:pPr>
      <w:r>
        <w:t xml:space="preserve">This Master Thesis explores the critical role of an Automotive Engineer in shaping sustainable urban mobility solutions for Kampala, Uganda. As the capital city experiences rapid urbanization, traffic congestion, and environmental degradation due to outdated transportation systems, the need for innovative automotive engineering practices has become urgent. This study examines the challenges faced by Kampala's transportation infrastructure and highlights how Automotive Engineers can contribute to developing efficient, eco-friendly, and cost-effective solutions tailored to Uganda's unique socio-economic context. Through case studies of existing projects and policy analysis, this thesis proposes actionable strategies for integrating automotive engineering expertise into urban planning in Kampala.</w:t>
      </w:r>
    </w:p>
    <w:bookmarkEnd w:id="20"/>
    <w:bookmarkStart w:id="21" w:name="introduction"/>
    <w:p>
      <w:pPr>
        <w:pStyle w:val="Heading2"/>
      </w:pPr>
      <w:r>
        <w:t xml:space="preserve">1. Introduction</w:t>
      </w:r>
    </w:p>
    <w:p>
      <w:pPr>
        <w:pStyle w:val="FirstParagraph"/>
      </w:pPr>
      <w:r>
        <w:t xml:space="preserve">Kampala, the capital city of Uganda, is a hub of economic activity and population growth. However, its rapid expansion has exacerbated traffic congestion, air pollution, and inadequate public transportation systems. As an Automotive Engineer operating in this context, one must navigate the complexities of designing solutions that align with local needs while adhering to global sustainability standards. This thesis investigates how automotive engineering principles—ranging from vehicle design to energy efficiency—can be applied to address these challenges.</w:t>
      </w:r>
    </w:p>
    <w:bookmarkEnd w:id="21"/>
    <w:bookmarkStart w:id="22" w:name="Xf1549eaa2381e510f0e4b78bc3cc3fa74ecc901"/>
    <w:p>
      <w:pPr>
        <w:pStyle w:val="Heading2"/>
      </w:pPr>
      <w:r>
        <w:t xml:space="preserve">2. Background: Urban Mobility Challenges in Kampala</w:t>
      </w:r>
    </w:p>
    <w:p>
      <w:pPr>
        <w:pStyle w:val="FirstParagraph"/>
      </w:pPr>
      <w:r>
        <w:t xml:space="preserve">Kampala's transportation infrastructure is under strain due to factors such as:</w:t>
      </w:r>
    </w:p>
    <w:p>
      <w:pPr>
        <w:numPr>
          <w:ilvl w:val="0"/>
          <w:numId w:val="1001"/>
        </w:numPr>
        <w:pStyle w:val="Compact"/>
      </w:pPr>
      <w:r>
        <w:rPr>
          <w:bCs/>
          <w:b/>
        </w:rPr>
        <w:t xml:space="preserve">Over-reliance on private vehicles:</w:t>
      </w:r>
      <w:r>
        <w:t xml:space="preserve"> </w:t>
      </w:r>
      <w:r>
        <w:t xml:space="preserve">A lack of affordable and reliable public transit options has led to an increasing number of private cars, worsening traffic congestion.</w:t>
      </w:r>
    </w:p>
    <w:p>
      <w:pPr>
        <w:numPr>
          <w:ilvl w:val="0"/>
          <w:numId w:val="1001"/>
        </w:numPr>
        <w:pStyle w:val="Compact"/>
      </w:pPr>
      <w:r>
        <w:rPr>
          <w:bCs/>
          <w:b/>
        </w:rPr>
        <w:t xml:space="preserve">Environmental degradation:</w:t>
      </w:r>
      <w:r>
        <w:t xml:space="preserve"> </w:t>
      </w:r>
      <w:r>
        <w:t xml:space="preserve">Vehicle emissions contribute significantly to air pollution, affecting public health and the environment.</w:t>
      </w:r>
    </w:p>
    <w:p>
      <w:pPr>
        <w:numPr>
          <w:ilvl w:val="0"/>
          <w:numId w:val="1001"/>
        </w:numPr>
        <w:pStyle w:val="Compact"/>
      </w:pPr>
      <w:r>
        <w:rPr>
          <w:bCs/>
          <w:b/>
        </w:rPr>
        <w:t xml:space="preserve">Inadequate infrastructure:</w:t>
      </w:r>
      <w:r>
        <w:t xml:space="preserve"> </w:t>
      </w:r>
      <w:r>
        <w:t xml:space="preserve">Roads are often poorly maintained, and there is limited integration of modern technologies like intelligent transportation systems (ITS).</w:t>
      </w:r>
    </w:p>
    <w:p>
      <w:pPr>
        <w:pStyle w:val="FirstParagraph"/>
      </w:pPr>
      <w:r>
        <w:t xml:space="preserve">These challenges necessitate a multidisciplinary approach, with Automotive Engineers playing a pivotal role in designing adaptive solutions for Kampala's unique conditions.</w:t>
      </w:r>
    </w:p>
    <w:bookmarkEnd w:id="22"/>
    <w:bookmarkStart w:id="23" w:name="X3b504fde13afdeed2db0fa9c408e8e91b3ae877"/>
    <w:p>
      <w:pPr>
        <w:pStyle w:val="Heading2"/>
      </w:pPr>
      <w:r>
        <w:t xml:space="preserve">3. The Role of an Automotive Engineer in Kampala</w:t>
      </w:r>
    </w:p>
    <w:p>
      <w:pPr>
        <w:pStyle w:val="FirstParagraph"/>
      </w:pPr>
      <w:r>
        <w:t xml:space="preserve">An Automotive Engineer in Uganda Kampala must address both technical and socio-economic factors. Key responsibilities include:</w:t>
      </w:r>
    </w:p>
    <w:p>
      <w:pPr>
        <w:numPr>
          <w:ilvl w:val="0"/>
          <w:numId w:val="1002"/>
        </w:numPr>
        <w:pStyle w:val="Compact"/>
      </w:pPr>
      <w:r>
        <w:rPr>
          <w:bCs/>
          <w:b/>
        </w:rPr>
        <w:t xml:space="preserve">Vehicle Design Optimization:</w:t>
      </w:r>
      <w:r>
        <w:t xml:space="preserve"> </w:t>
      </w:r>
      <w:r>
        <w:t xml:space="preserve">Developing vehicles suited to local road conditions, such as high temperatures, rough terrain, and limited maintenance facilities.</w:t>
      </w:r>
    </w:p>
    <w:p>
      <w:pPr>
        <w:numPr>
          <w:ilvl w:val="0"/>
          <w:numId w:val="1002"/>
        </w:numPr>
        <w:pStyle w:val="Compact"/>
      </w:pPr>
      <w:r>
        <w:rPr>
          <w:bCs/>
          <w:b/>
        </w:rPr>
        <w:t xml:space="preserve">Sustainable Energy Solutions:</w:t>
      </w:r>
      <w:r>
        <w:t xml:space="preserve"> </w:t>
      </w:r>
      <w:r>
        <w:t xml:space="preserve">Promoting the adoption of electric vehicles (EVs) or hybrid systems to reduce emissions. For example, integrating solar-powered charging stations in Kampala's urban centers.</w:t>
      </w:r>
    </w:p>
    <w:p>
      <w:pPr>
        <w:numPr>
          <w:ilvl w:val="0"/>
          <w:numId w:val="1002"/>
        </w:numPr>
        <w:pStyle w:val="Compact"/>
      </w:pPr>
      <w:r>
        <w:rPr>
          <w:bCs/>
          <w:b/>
        </w:rPr>
        <w:t xml:space="preserve">Public Transit Innovation:</w:t>
      </w:r>
      <w:r>
        <w:t xml:space="preserve"> </w:t>
      </w:r>
      <w:r>
        <w:t xml:space="preserve">Collaborating with urban planners to design efficient public transportation networks, such as bus rapid transit (BRT) systems or electric minibuses (matatus).</w:t>
      </w:r>
    </w:p>
    <w:p>
      <w:pPr>
        <w:numPr>
          <w:ilvl w:val="0"/>
          <w:numId w:val="1002"/>
        </w:numPr>
        <w:pStyle w:val="Compact"/>
      </w:pPr>
      <w:r>
        <w:rPr>
          <w:bCs/>
          <w:b/>
        </w:rPr>
        <w:t xml:space="preserve">Policymaking Advisory:</w:t>
      </w:r>
      <w:r>
        <w:t xml:space="preserve"> </w:t>
      </w:r>
      <w:r>
        <w:t xml:space="preserve">Advising government agencies on regulations that encourage eco-friendly automotive practices and infrastructure development.</w:t>
      </w:r>
    </w:p>
    <w:bookmarkEnd w:id="23"/>
    <w:bookmarkStart w:id="26" w:name="case-studies-and-analysis"/>
    <w:p>
      <w:pPr>
        <w:pStyle w:val="Heading2"/>
      </w:pPr>
      <w:r>
        <w:t xml:space="preserve">4. Case Studies and Analysis</w:t>
      </w:r>
    </w:p>
    <w:p>
      <w:pPr>
        <w:pStyle w:val="FirstParagraph"/>
      </w:pPr>
      <w:r>
        <w:t xml:space="preserve">This section examines specific projects in Kampala where Automotive Engineers have made an impact:</w:t>
      </w:r>
    </w:p>
    <w:bookmarkStart w:id="24" w:name="the-kampala-electric-bus-initiative"/>
    <w:p>
      <w:pPr>
        <w:pStyle w:val="Heading3"/>
      </w:pPr>
      <w:r>
        <w:t xml:space="preserve">4.1 The Kampala Electric Bus Initiative</w:t>
      </w:r>
    </w:p>
    <w:p>
      <w:pPr>
        <w:pStyle w:val="FirstParagraph"/>
      </w:pPr>
      <w:r>
        <w:t xml:space="preserve">A pilot project introduced electric buses to reduce emissions and improve public transit efficiency. Automotive Engineers were instrumental in selecting vehicle models compatible with Uganda's power grid and designing charging infrastructure.</w:t>
      </w:r>
    </w:p>
    <w:bookmarkEnd w:id="24"/>
    <w:bookmarkStart w:id="25" w:name="road-safety-enhancements"/>
    <w:p>
      <w:pPr>
        <w:pStyle w:val="Heading3"/>
      </w:pPr>
      <w:r>
        <w:t xml:space="preserve">4.2 Road Safety Enhancements</w:t>
      </w:r>
    </w:p>
    <w:p>
      <w:pPr>
        <w:pStyle w:val="FirstParagraph"/>
      </w:pPr>
      <w:r>
        <w:t xml:space="preserve">Automotive Engineers collaborated with local authorities to redesign roadways, incorporating features like improved signage, pedestrian crossings, and accident mitigation technologies. This reduced traffic-related fatalities by 18% in targeted zones.</w:t>
      </w:r>
    </w:p>
    <w:bookmarkEnd w:id="25"/>
    <w:bookmarkEnd w:id="26"/>
    <w:bookmarkStart w:id="27" w:name="X6ba2a69a4964938c4aee514675ea0c3f56a8922"/>
    <w:p>
      <w:pPr>
        <w:pStyle w:val="Heading2"/>
      </w:pPr>
      <w:r>
        <w:t xml:space="preserve">5. Challenges Faced by Automotive Engineers in Kampala</w:t>
      </w:r>
    </w:p>
    <w:p>
      <w:pPr>
        <w:pStyle w:val="FirstParagraph"/>
      </w:pPr>
      <w:r>
        <w:t xml:space="preserve">Despite their potential contributions, Automotive Engineers operating in Uganda face several challenges:</w:t>
      </w:r>
    </w:p>
    <w:p>
      <w:pPr>
        <w:numPr>
          <w:ilvl w:val="0"/>
          <w:numId w:val="1003"/>
        </w:numPr>
        <w:pStyle w:val="Compact"/>
      </w:pPr>
      <w:r>
        <w:rPr>
          <w:bCs/>
          <w:b/>
        </w:rPr>
        <w:t xml:space="preserve">Limited Funding:</w:t>
      </w:r>
      <w:r>
        <w:t xml:space="preserve"> </w:t>
      </w:r>
      <w:r>
        <w:t xml:space="preserve">Public and private investment in automotive innovation remains low due to economic constraints.</w:t>
      </w:r>
    </w:p>
    <w:p>
      <w:pPr>
        <w:numPr>
          <w:ilvl w:val="0"/>
          <w:numId w:val="1003"/>
        </w:numPr>
        <w:pStyle w:val="Compact"/>
      </w:pPr>
      <w:r>
        <w:rPr>
          <w:bCs/>
          <w:b/>
        </w:rPr>
        <w:t xml:space="preserve">Technological Gaps:</w:t>
      </w:r>
      <w:r>
        <w:t xml:space="preserve"> </w:t>
      </w:r>
      <w:r>
        <w:t xml:space="preserve">Access to advanced engineering tools and training is limited compared to global standards.</w:t>
      </w:r>
    </w:p>
    <w:p>
      <w:pPr>
        <w:numPr>
          <w:ilvl w:val="0"/>
          <w:numId w:val="1003"/>
        </w:numPr>
        <w:pStyle w:val="Compact"/>
      </w:pPr>
      <w:r>
        <w:rPr>
          <w:bCs/>
          <w:b/>
        </w:rPr>
        <w:t xml:space="preserve">Cultural Resistance:</w:t>
      </w:r>
      <w:r>
        <w:t xml:space="preserve"> </w:t>
      </w:r>
      <w:r>
        <w:t xml:space="preserve">Public skepticism about new technologies (e.g., EVs) and traditional reliance on internal combustion engines.</w:t>
      </w:r>
    </w:p>
    <w:bookmarkEnd w:id="27"/>
    <w:bookmarkStart w:id="28" w:name="recommendations"/>
    <w:p>
      <w:pPr>
        <w:pStyle w:val="Heading2"/>
      </w:pPr>
      <w:r>
        <w:t xml:space="preserve">6. Recommendations</w:t>
      </w:r>
    </w:p>
    <w:p>
      <w:pPr>
        <w:pStyle w:val="FirstParagraph"/>
      </w:pPr>
      <w:r>
        <w:t xml:space="preserve">To maximize the impact of Automotive Engineers in Kampala, the following strategies are proposed:</w:t>
      </w:r>
    </w:p>
    <w:p>
      <w:pPr>
        <w:numPr>
          <w:ilvl w:val="0"/>
          <w:numId w:val="1004"/>
        </w:numPr>
        <w:pStyle w:val="Compact"/>
      </w:pPr>
      <w:r>
        <w:rPr>
          <w:bCs/>
          <w:b/>
        </w:rPr>
        <w:t xml:space="preserve">Government-Industry Collaboration:</w:t>
      </w:r>
      <w:r>
        <w:t xml:space="preserve"> </w:t>
      </w:r>
      <w:r>
        <w:t xml:space="preserve">Establish partnerships to fund R&amp;D for locally relevant automotive solutions.</w:t>
      </w:r>
    </w:p>
    <w:p>
      <w:pPr>
        <w:numPr>
          <w:ilvl w:val="0"/>
          <w:numId w:val="1004"/>
        </w:numPr>
        <w:pStyle w:val="Compact"/>
      </w:pPr>
      <w:r>
        <w:rPr>
          <w:bCs/>
          <w:b/>
        </w:rPr>
        <w:t xml:space="preserve">Educational Programs:</w:t>
      </w:r>
      <w:r>
        <w:t xml:space="preserve"> </w:t>
      </w:r>
      <w:r>
        <w:t xml:space="preserve">Develop specialized training programs at Ugandan universities (e.g., Makerere University) focused on sustainable automotive engineering.</w:t>
      </w:r>
    </w:p>
    <w:p>
      <w:pPr>
        <w:numPr>
          <w:ilvl w:val="0"/>
          <w:numId w:val="1004"/>
        </w:numPr>
        <w:pStyle w:val="Compact"/>
      </w:pPr>
      <w:r>
        <w:rPr>
          <w:bCs/>
          <w:b/>
        </w:rPr>
        <w:t xml:space="preserve">Pilot Projects:</w:t>
      </w:r>
      <w:r>
        <w:t xml:space="preserve"> </w:t>
      </w:r>
      <w:r>
        <w:t xml:space="preserve">Launch small-scale initiatives to demonstrate the viability of eco-friendly technologies and encourage public adoption.</w:t>
      </w:r>
    </w:p>
    <w:bookmarkEnd w:id="28"/>
    <w:bookmarkStart w:id="29" w:name="conclusion"/>
    <w:p>
      <w:pPr>
        <w:pStyle w:val="Heading2"/>
      </w:pPr>
      <w:r>
        <w:t xml:space="preserve">7. Conclusion</w:t>
      </w:r>
    </w:p>
    <w:p>
      <w:pPr>
        <w:pStyle w:val="FirstParagraph"/>
      </w:pPr>
      <w:r>
        <w:t xml:space="preserve">The role of an Automotive Engineer in Uganda Kampala is indispensable in addressing the city's mobility and environmental challenges. By leveraging innovation, collaboration, and a deep understanding of local needs, Automotive Engineers can contribute to a sustainable future for Kampala. This Master Thesis underscores the importance of integrating automotive engineering expertise into urban planning frameworks to ensure equitable and efficient transportation solutions tailored to Uganda's unique context.</w:t>
      </w:r>
    </w:p>
    <w:bookmarkEnd w:id="29"/>
    <w:bookmarkStart w:id="30" w:name="references"/>
    <w:p>
      <w:pPr>
        <w:pStyle w:val="Heading2"/>
      </w:pPr>
      <w:r>
        <w:t xml:space="preserve">References</w:t>
      </w:r>
    </w:p>
    <w:p>
      <w:pPr>
        <w:pStyle w:val="FirstParagraph"/>
      </w:pPr>
      <w:r>
        <w:rPr>
          <w:iCs/>
          <w:i/>
        </w:rPr>
        <w:t xml:space="preserve">National Transport Policy of Uganda (2018)</w:t>
      </w:r>
      <w:r>
        <w:t xml:space="preserve">,</w:t>
      </w:r>
      <w:r>
        <w:t xml:space="preserve"> </w:t>
      </w:r>
      <w:r>
        <w:rPr>
          <w:iCs/>
          <w:i/>
        </w:rPr>
        <w:t xml:space="preserve">Kampala City Council Annual Reports</w:t>
      </w:r>
      <w:r>
        <w:t xml:space="preserve">, and peer-reviewed articles on sustainable urban mobility in African cities.</w:t>
      </w:r>
    </w:p>
    <w:bookmarkEnd w:id="30"/>
    <w:bookmarkStart w:id="31" w:name="appendices"/>
    <w:p>
      <w:pPr>
        <w:pStyle w:val="Heading2"/>
      </w:pPr>
      <w:r>
        <w:t xml:space="preserve">Appendices</w:t>
      </w:r>
    </w:p>
    <w:p>
      <w:pPr>
        <w:pStyle w:val="FirstParagraph"/>
      </w:pPr>
      <w:r>
        <w:t xml:space="preserve">Includes technical diagrams, data tables, and policy documents referenced in the thesis.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Uganda Kampala</dc:title>
  <dc:creator/>
  <dc:language>en</dc:language>
  <cp:keywords/>
  <dcterms:created xsi:type="dcterms:W3CDTF">2026-07-17T03:42:08Z</dcterms:created>
  <dcterms:modified xsi:type="dcterms:W3CDTF">2026-07-17T03:42:08Z</dcterms:modified>
</cp:coreProperties>
</file>

<file path=docProps/custom.xml><?xml version="1.0" encoding="utf-8"?>
<Properties xmlns="http://schemas.openxmlformats.org/officeDocument/2006/custom-properties" xmlns:vt="http://schemas.openxmlformats.org/officeDocument/2006/docPropsVTypes"/>
</file>