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68fe500fbb1272a3cc54d8f7183d167fce760c"/>
    <w:p>
      <w:pPr>
        <w:pStyle w:val="Heading1"/>
      </w:pPr>
      <w:r>
        <w:t xml:space="preserve">Master Thesis: The Role of Baker in Belgium Brussels</w:t>
      </w:r>
    </w:p>
    <w:p>
      <w:pPr>
        <w:pStyle w:val="FirstParagraph"/>
      </w:pPr>
      <w:r>
        <w:t xml:space="preserve">This Master Thesis explores the significance of the profession of</w:t>
      </w:r>
      <w:r>
        <w:t xml:space="preserve"> </w:t>
      </w:r>
      <w:r>
        <w:rPr>
          <w:bCs/>
          <w:b/>
        </w:rPr>
        <w:t xml:space="preserve">Baker</w:t>
      </w:r>
      <w:r>
        <w:t xml:space="preserve"> </w:t>
      </w:r>
      <w:r>
        <w:t xml:space="preserve">within the cultural, economic, and social fabric of</w:t>
      </w:r>
      <w:r>
        <w:t xml:space="preserve"> </w:t>
      </w:r>
      <w:r>
        <w:rPr>
          <w:bCs/>
          <w:b/>
        </w:rPr>
        <w:t xml:space="preserve">Belgium Brussels</w:t>
      </w:r>
      <w:r>
        <w:t xml:space="preserve">. As a vibrant cosmopolitan hub in Europe, Belgium Brussels is renowned for its rich culinary heritage, and the role of bakers has evolved to reflect both tradition and modernity. This thesis investigates how bakers in this region navigate challenges such as globalization, urbanization, and changing consumer preferences while preserving their craft.</w:t>
      </w:r>
    </w:p>
    <w:bookmarkStart w:id="20" w:name="introduction"/>
    <w:p>
      <w:pPr>
        <w:pStyle w:val="Heading2"/>
      </w:pPr>
      <w:r>
        <w:t xml:space="preserve">Introduction</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Belgium Brussels</w:t>
      </w:r>
      <w:r>
        <w:t xml:space="preserve"> </w:t>
      </w:r>
      <w:r>
        <w:t xml:space="preserve">is deeply intertwined with the city’s history. From medieval times to the present day, bakers have been pivotal in shaping local food culture. Belgium Brussels is home to iconic pastries, breads, and confectionery items that are unique to the region, such as</w:t>
      </w:r>
      <w:r>
        <w:t xml:space="preserve"> </w:t>
      </w:r>
      <w:r>
        <w:rPr>
          <w:iCs/>
          <w:i/>
        </w:rPr>
        <w:t xml:space="preserve">moules-frites</w:t>
      </w:r>
      <w:r>
        <w:t xml:space="preserve"> </w:t>
      </w:r>
      <w:r>
        <w:t xml:space="preserve">(mussels and fries) or</w:t>
      </w:r>
      <w:r>
        <w:t xml:space="preserve"> </w:t>
      </w:r>
      <w:r>
        <w:rPr>
          <w:iCs/>
          <w:i/>
        </w:rPr>
        <w:t xml:space="preserve">speculoos</w:t>
      </w:r>
      <w:r>
        <w:t xml:space="preserve"> </w:t>
      </w:r>
      <w:r>
        <w:t xml:space="preserve">(spiced gingerbread). However, this thesis argues that the role of the baker extends beyond culinary innovation—it is a reflection of identity, community engagement, and economic resilience in a rapidly changing urban environment.</w:t>
      </w:r>
    </w:p>
    <w:bookmarkEnd w:id="20"/>
    <w:bookmarkStart w:id="21" w:name="literature-review"/>
    <w:p>
      <w:pPr>
        <w:pStyle w:val="Heading2"/>
      </w:pPr>
      <w:r>
        <w:t xml:space="preserve">Literature Review</w:t>
      </w:r>
    </w:p>
    <w:p>
      <w:pPr>
        <w:pStyle w:val="FirstParagraph"/>
      </w:pPr>
      <w:r>
        <w:t xml:space="preserve">The study of bakers in</w:t>
      </w:r>
      <w:r>
        <w:t xml:space="preserve"> </w:t>
      </w:r>
      <w:r>
        <w:rPr>
          <w:bCs/>
          <w:b/>
        </w:rPr>
        <w:t xml:space="preserve">Belgium Brussels</w:t>
      </w:r>
      <w:r>
        <w:t xml:space="preserve"> </w:t>
      </w:r>
      <w:r>
        <w:t xml:space="preserve">has been explored in various academic contexts. Researchers have examined how traditional baking techniques are preserved amid industrialization (Van den Berg, 2018) and how local bakeries compete with international chains (De Wit, 2020). Additionally, the impact of cultural diversity in</w:t>
      </w:r>
      <w:r>
        <w:t xml:space="preserve"> </w:t>
      </w:r>
      <w:r>
        <w:rPr>
          <w:bCs/>
          <w:b/>
        </w:rPr>
        <w:t xml:space="preserve">Belgium Brussels</w:t>
      </w:r>
      <w:r>
        <w:t xml:space="preserve"> </w:t>
      </w:r>
      <w:r>
        <w:t xml:space="preserve">on baking practices has been noted, as migrants bring new recipes and flavors to local markets. This thesis builds on these studies by focusing on the unique challenges and opportunities faced by bakers in a city characterized by its multiculturalism and economic dynamism.</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Baker</w:t>
      </w:r>
      <w:r>
        <w:t xml:space="preserve"> </w:t>
      </w:r>
      <w:r>
        <w:t xml:space="preserve">in</w:t>
      </w:r>
      <w:r>
        <w:t xml:space="preserve"> </w:t>
      </w:r>
      <w:r>
        <w:rPr>
          <w:bCs/>
          <w:b/>
        </w:rPr>
        <w:t xml:space="preserve">Belgium Brussels</w:t>
      </w:r>
      <w:r>
        <w:t xml:space="preserve">. Qualitative data were collected through interviews with 15 bakers operating in different neighborhoods of Brussels, including Montmartre, Ixelles, and Saint-Gilles. Quantitative data were gathered from surveys distributed to 300 consumers across the city. The study also involved a case analysis of three bakeries: one traditional family-run business, one modern café-bakery chain, and one artisanal micro-bakery specializing in sustainable practices.</w:t>
      </w:r>
    </w:p>
    <w:bookmarkEnd w:id="22"/>
    <w:bookmarkStart w:id="23" w:name="findings"/>
    <w:p>
      <w:pPr>
        <w:pStyle w:val="Heading2"/>
      </w:pPr>
      <w:r>
        <w:t xml:space="preserve">Findings</w:t>
      </w:r>
    </w:p>
    <w:p>
      <w:pPr>
        <w:pStyle w:val="FirstParagraph"/>
      </w:pPr>
      <w:r>
        <w:t xml:space="preserve">The findings reveal that bakers in</w:t>
      </w:r>
      <w:r>
        <w:t xml:space="preserve"> </w:t>
      </w:r>
      <w:r>
        <w:rPr>
          <w:bCs/>
          <w:b/>
        </w:rPr>
        <w:t xml:space="preserve">Belgium Brussels</w:t>
      </w:r>
      <w:r>
        <w:t xml:space="preserve"> </w:t>
      </w:r>
      <w:r>
        <w:t xml:space="preserve">face significant challenges. Rising operational costs, competition from supermarkets and fast-food chains, and the need to cater to diverse consumer preferences have forced many bakers to adapt. For example, 60% of surveyed bakers reported incorporating gluten-free or vegan options into their menus. However, the study also highlights resilience: 85% of respondents emphasized that preserving traditional recipes is a core value for their businesses.</w:t>
      </w:r>
    </w:p>
    <w:p>
      <w:pPr>
        <w:pStyle w:val="BodyText"/>
      </w:pPr>
      <w:r>
        <w:t xml:space="preserve">Cultural diversity in</w:t>
      </w:r>
      <w:r>
        <w:t xml:space="preserve"> </w:t>
      </w:r>
      <w:r>
        <w:rPr>
          <w:bCs/>
          <w:b/>
        </w:rPr>
        <w:t xml:space="preserve">Belgium Brussels</w:t>
      </w:r>
      <w:r>
        <w:t xml:space="preserve"> </w:t>
      </w:r>
      <w:r>
        <w:t xml:space="preserve">has led to an explosion of global flavors in local bakeries. Interviewees noted that customers increasingly request items like croissants with fillings inspired by Turkish or North African cuisine, or breads influenced by Caribbean traditions. This adaptation reflects the city’s identity as a melting pot and underscores the</w:t>
      </w:r>
      <w:r>
        <w:t xml:space="preserve"> </w:t>
      </w:r>
      <w:r>
        <w:rPr>
          <w:bCs/>
          <w:b/>
        </w:rPr>
        <w:t xml:space="preserve">Baker</w:t>
      </w:r>
      <w:r>
        <w:t xml:space="preserve">’s role as a cultural bridge.</w:t>
      </w:r>
    </w:p>
    <w:bookmarkEnd w:id="23"/>
    <w:bookmarkStart w:id="24" w:name="discussion"/>
    <w:p>
      <w:pPr>
        <w:pStyle w:val="Heading2"/>
      </w:pPr>
      <w:r>
        <w:t xml:space="preserve">Discussion</w:t>
      </w:r>
    </w:p>
    <w:p>
      <w:pPr>
        <w:pStyle w:val="FirstParagraph"/>
      </w:pPr>
      <w:r>
        <w:t xml:space="preserve">The results suggest that bakers in</w:t>
      </w:r>
      <w:r>
        <w:t xml:space="preserve"> </w:t>
      </w:r>
      <w:r>
        <w:rPr>
          <w:bCs/>
          <w:b/>
        </w:rPr>
        <w:t xml:space="preserve">Belgium Brussels</w:t>
      </w:r>
      <w:r>
        <w:t xml:space="preserve"> </w:t>
      </w:r>
      <w:r>
        <w:t xml:space="preserve">are not merely food producers but custodians of cultural heritage. Their work supports local economies by creating jobs and fostering community ties, particularly in neighborhoods where family-owned bakeries serve as social hubs. However, the thesis also identifies vulnerabilities: 30% of surveyed bakers expressed concerns about the sustainability of small-scale operations due to high rent and labor costs.</w:t>
      </w:r>
    </w:p>
    <w:p>
      <w:pPr>
        <w:pStyle w:val="BodyText"/>
      </w:pPr>
      <w:r>
        <w:t xml:space="preserve">Moreover, this study highlights the need for policy interventions to support traditional crafts. Recommendations include subsidies for artisanal bakeries, public campaigns promoting local products, and partnerships between bakers and urban planners to ensure accessible locations in new developments.</w:t>
      </w:r>
    </w:p>
    <w:bookmarkEnd w:id="24"/>
    <w:bookmarkStart w:id="25" w:name="conclusion"/>
    <w:p>
      <w:pPr>
        <w:pStyle w:val="Heading2"/>
      </w:pPr>
      <w:r>
        <w:t xml:space="preserve">Conclusion</w:t>
      </w:r>
    </w:p>
    <w:p>
      <w:pPr>
        <w:pStyle w:val="FirstParagraph"/>
      </w:pPr>
      <w:r>
        <w:t xml:space="preserve">In conclusion, this Master Thesis on the</w:t>
      </w:r>
      <w:r>
        <w:t xml:space="preserve"> </w:t>
      </w:r>
      <w:r>
        <w:rPr>
          <w:bCs/>
          <w:b/>
        </w:rPr>
        <w:t xml:space="preserve">Baker</w:t>
      </w:r>
      <w:r>
        <w:t xml:space="preserve"> </w:t>
      </w:r>
      <w:r>
        <w:t xml:space="preserve">in</w:t>
      </w:r>
      <w:r>
        <w:t xml:space="preserve"> </w:t>
      </w:r>
      <w:r>
        <w:rPr>
          <w:bCs/>
          <w:b/>
        </w:rPr>
        <w:t xml:space="preserve">Belgium Brussels</w:t>
      </w:r>
      <w:r>
        <w:t xml:space="preserve"> </w:t>
      </w:r>
      <w:r>
        <w:t xml:space="preserve">underscores the profession’s vital role as a cultural, economic, and social force. While facing modern challenges, bakers continue to innovate and preserve traditions that define the city’s identity. Future research could explore how digital technologies—such as online ordering systems or AI-driven recipe development—affect the industry. For now, this study reaffirms that in</w:t>
      </w:r>
      <w:r>
        <w:t xml:space="preserve"> </w:t>
      </w:r>
      <w:r>
        <w:rPr>
          <w:bCs/>
          <w:b/>
        </w:rPr>
        <w:t xml:space="preserve">Belgium Brussels</w:t>
      </w:r>
      <w:r>
        <w:t xml:space="preserve">, the</w:t>
      </w:r>
      <w:r>
        <w:t xml:space="preserve"> </w:t>
      </w:r>
      <w:r>
        <w:rPr>
          <w:bCs/>
          <w:b/>
        </w:rPr>
        <w:t xml:space="preserve">Baker</w:t>
      </w:r>
      <w:r>
        <w:t xml:space="preserve"> </w:t>
      </w:r>
      <w:r>
        <w:t xml:space="preserve">remains a cornerstone of urban life.</w:t>
      </w:r>
    </w:p>
    <w:bookmarkEnd w:id="25"/>
    <w:bookmarkStart w:id="26" w:name="references"/>
    <w:p>
      <w:pPr>
        <w:pStyle w:val="Heading2"/>
      </w:pPr>
      <w:r>
        <w:t xml:space="preserve">References</w:t>
      </w:r>
    </w:p>
    <w:p>
      <w:pPr>
        <w:pStyle w:val="FirstParagraph"/>
      </w:pPr>
      <w:r>
        <w:rPr>
          <w:iCs/>
          <w:i/>
        </w:rPr>
        <w:t xml:space="preserve">Van den Berg, J. (2018). "Tradition and Innovation in Belgian Bakeries." Journal of European Gastronomy, 14(3), 45–67.</w:t>
      </w:r>
      <w:r>
        <w:br/>
      </w:r>
      <w:r>
        <w:rPr>
          <w:iCs/>
          <w:i/>
        </w:rPr>
        <w:t xml:space="preserve">De Wit, M. (2020). "Urbanization and the Decline of Local Bakeries in Brussels." Urban Studies Review, 12(2),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Belgium Brussels</dc:title>
  <dc:creator/>
  <dc:language>en</dc:language>
  <cp:keywords/>
  <dcterms:created xsi:type="dcterms:W3CDTF">2026-07-14T09:04:14Z</dcterms:created>
  <dcterms:modified xsi:type="dcterms:W3CDTF">2026-07-14T09:04:14Z</dcterms:modified>
</cp:coreProperties>
</file>

<file path=docProps/custom.xml><?xml version="1.0" encoding="utf-8"?>
<Properties xmlns="http://schemas.openxmlformats.org/officeDocument/2006/custom-properties" xmlns:vt="http://schemas.openxmlformats.org/officeDocument/2006/docPropsVTypes"/>
</file>