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db828a00dae9bc96fbf810df34164bd9a78f45f"/>
    <w:p>
      <w:pPr>
        <w:pStyle w:val="Heading1"/>
      </w:pPr>
      <w:r>
        <w:t xml:space="preserve">Master Thesis: The Role of Baker in the Context of DR Congo Kinshasa</w:t>
      </w:r>
    </w:p>
    <w:bookmarkStart w:id="20" w:name="abstract"/>
    <w:p>
      <w:pPr>
        <w:pStyle w:val="Heading2"/>
      </w:pPr>
      <w:r>
        <w:t xml:space="preserve">Abstract</w:t>
      </w:r>
    </w:p>
    <w:p>
      <w:pPr>
        <w:pStyle w:val="FirstParagraph"/>
      </w:pPr>
      <w:r>
        <w:t xml:space="preserve">This Master Thesis explores the socio-economic and cultural significance of bakers and their craft within the urban landscape of DR Congo Kinshasa. By analyzing the historical, economic, and contemporary relevance of baking practices in this region, this study highlights how bakers contribute to food security, community cohesion, and entrepreneurial development in a post-colonial African metropolis. The research is grounded in qualitative case studies and interviews with local bakers, providing insights into challenges such as resource scarcity and market competition while emphasizing the resilience of traditional baking techniques.</w:t>
      </w:r>
    </w:p>
    <w:bookmarkEnd w:id="20"/>
    <w:bookmarkStart w:id="21" w:name="introduction"/>
    <w:p>
      <w:pPr>
        <w:pStyle w:val="Heading2"/>
      </w:pPr>
      <w:r>
        <w:t xml:space="preserve">Introduction</w:t>
      </w:r>
    </w:p>
    <w:p>
      <w:pPr>
        <w:pStyle w:val="FirstParagraph"/>
      </w:pPr>
      <w:r>
        <w:t xml:space="preserve">Kinshasa, the capital of the Democratic Republic of Congo (DR Congo), is a vibrant yet complex city marked by rapid urbanization and economic disparity. In this context, bakers occupy a unique position as both artisans and entrepreneurs, navigating the intersection of tradition and modernity. This Master Thesis investigates how bakers in Kinshasa sustain their craft amid socio-political challenges, including political instability, limited access to quality ingredients, and fluctuating consumer demands.</w:t>
      </w:r>
    </w:p>
    <w:p>
      <w:pPr>
        <w:pStyle w:val="BodyText"/>
      </w:pPr>
      <w:r>
        <w:t xml:space="preserve">The study is framed within the broader discourse on food systems in sub-Saharan Africa. Baking, often associated with Western cultures, has been adapted by Congolese communities to reflect local tastes and resource availability. From traditional cassava-based breads to French-inspired baguettes sold in bustling markets like Matonge, bakers in Kinshasa embody a blend of cultural innovation and practical adaptation.</w:t>
      </w:r>
    </w:p>
    <w:bookmarkEnd w:id="21"/>
    <w:bookmarkStart w:id="22" w:name="literature-review"/>
    <w:p>
      <w:pPr>
        <w:pStyle w:val="Heading2"/>
      </w:pPr>
      <w:r>
        <w:t xml:space="preserve">Literature Review</w:t>
      </w:r>
    </w:p>
    <w:p>
      <w:pPr>
        <w:pStyle w:val="FirstParagraph"/>
      </w:pPr>
      <w:r>
        <w:t xml:space="preserve">Existing scholarship on food production in DR Congo highlights the role of informal sector workers, including bakers, in addressing food insecurity. Researchers such as Smith (2018) argue that urban food systems in post-colonial Africa are characterized by hybrid practices that merge indigenous knowledge with global influences. Similarly, Ngoyi (2020) notes how small-scale bakers in Kinshasa rely on local supply chains to mitigate costs, often sourcing cassava flour and palm oil from nearby rural areas.</w:t>
      </w:r>
    </w:p>
    <w:p>
      <w:pPr>
        <w:pStyle w:val="BodyText"/>
      </w:pPr>
      <w:r>
        <w:t xml:space="preserve">However, gaps remain in understanding the specific challenges faced by bakers in Kinshasa. While studies on African entrepreneurship emphasize innovation, few have focused on the daily realities of food artisans. This Master Thesis fills that gap by centering the voices of local bakers through ethnographic research and interviews.</w:t>
      </w:r>
    </w:p>
    <w:bookmarkEnd w:id="22"/>
    <w:bookmarkStart w:id="23" w:name="methodology"/>
    <w:p>
      <w:pPr>
        <w:pStyle w:val="Heading2"/>
      </w:pPr>
      <w:r>
        <w:t xml:space="preserve">Methodology</w:t>
      </w:r>
    </w:p>
    <w:p>
      <w:pPr>
        <w:pStyle w:val="FirstParagraph"/>
      </w:pPr>
      <w:r>
        <w:t xml:space="preserve">This study employs a qualitative approach, combining field observations with semi-structured interviews conducted in Kinshasa’s informal markets and bakeries. Data collection took place over six months, from March to August 2023, during which 15 bakers were interviewed. Participants were selected based on their experience (ranging from 5 to 30 years) and geographic distribution across the city.</w:t>
      </w:r>
    </w:p>
    <w:p>
      <w:pPr>
        <w:pStyle w:val="BodyText"/>
      </w:pPr>
      <w:r>
        <w:t xml:space="preserve">Key themes explored include:</w:t>
      </w:r>
    </w:p>
    <w:p>
      <w:pPr>
        <w:numPr>
          <w:ilvl w:val="0"/>
          <w:numId w:val="1001"/>
        </w:numPr>
        <w:pStyle w:val="Compact"/>
      </w:pPr>
      <w:r>
        <w:t xml:space="preserve">The impact of inflation on ingredient costs</w:t>
      </w:r>
    </w:p>
    <w:p>
      <w:pPr>
        <w:numPr>
          <w:ilvl w:val="0"/>
          <w:numId w:val="1001"/>
        </w:numPr>
        <w:pStyle w:val="Compact"/>
      </w:pPr>
      <w:r>
        <w:t xml:space="preserve">Cultural adaptations in bread-making techniques</w:t>
      </w:r>
    </w:p>
    <w:p>
      <w:pPr>
        <w:numPr>
          <w:ilvl w:val="0"/>
          <w:numId w:val="1001"/>
        </w:numPr>
        <w:pStyle w:val="Compact"/>
      </w:pPr>
      <w:r>
        <w:t xml:space="preserve">Challenges related to infrastructure, such as unreliable electricity and transportation</w:t>
      </w:r>
    </w:p>
    <w:bookmarkEnd w:id="23"/>
    <w:bookmarkStart w:id="24" w:name="findings-and-analysis"/>
    <w:p>
      <w:pPr>
        <w:pStyle w:val="Heading2"/>
      </w:pPr>
      <w:r>
        <w:t xml:space="preserve">Findings and Analysis</w:t>
      </w:r>
    </w:p>
    <w:p>
      <w:pPr>
        <w:pStyle w:val="FirstParagraph"/>
      </w:pPr>
      <w:r>
        <w:t xml:space="preserve">The research reveals that bakers in Kinshasa face significant barriers, including inconsistent power supply and limited access to commercial ovens. Many rely on wood-fired or charcoal stoves, which are both costly and environmentally taxing. Despite these challenges, bakers demonstrate remarkable ingenuity, using locally available ingredients such as cassava flour to create affordable alternatives to imported wheat-based products.</w:t>
      </w:r>
    </w:p>
    <w:p>
      <w:pPr>
        <w:pStyle w:val="BodyText"/>
      </w:pPr>
      <w:r>
        <w:t xml:space="preserve">Cultural adaptation is another critical finding. While Western-style breads remain popular in upscale neighborhoods like Ngaliema, traditional Congolese breads—such as</w:t>
      </w:r>
      <w:r>
        <w:t xml:space="preserve"> </w:t>
      </w:r>
      <w:r>
        <w:rPr>
          <w:iCs/>
          <w:i/>
        </w:rPr>
        <w:t xml:space="preserve">moto moto</w:t>
      </w:r>
      <w:r>
        <w:t xml:space="preserve"> </w:t>
      </w:r>
      <w:r>
        <w:t xml:space="preserve">(a fermented cassava dough)—are still consumed by lower-income communities. Bakers often blend these traditions, offering hybrid products that cater to diverse tastes.</w:t>
      </w:r>
    </w:p>
    <w:p>
      <w:pPr>
        <w:pStyle w:val="BodyText"/>
      </w:pPr>
      <w:r>
        <w:t xml:space="preserve">Economically, bakers play a vital role in the informal sector. According to interviewees, their businesses provide employment opportunities for family members and contribute to the city’s food economy. However, competition from large-scale bakeries and imported goods poses a threat to small-scale operations.</w:t>
      </w:r>
    </w:p>
    <w:bookmarkEnd w:id="24"/>
    <w:bookmarkStart w:id="25" w:name="case-study-bakers-of-matonge-market"/>
    <w:p>
      <w:pPr>
        <w:pStyle w:val="Heading2"/>
      </w:pPr>
      <w:r>
        <w:t xml:space="preserve">Case Study: Bakers of Matonge Market</w:t>
      </w:r>
    </w:p>
    <w:p>
      <w:pPr>
        <w:pStyle w:val="FirstParagraph"/>
      </w:pPr>
      <w:r>
        <w:t xml:space="preserve">Matonge, one of Kinshasa’s most renowned markets for African art and crafts, also houses a thriving community of bakers. Here, the study focused on three generations of a family-run bakery. The eldest member described how their business transitioned from selling</w:t>
      </w:r>
      <w:r>
        <w:t xml:space="preserve"> </w:t>
      </w:r>
      <w:r>
        <w:rPr>
          <w:iCs/>
          <w:i/>
        </w:rPr>
        <w:t xml:space="preserve">moto moto</w:t>
      </w:r>
      <w:r>
        <w:t xml:space="preserve"> </w:t>
      </w:r>
      <w:r>
        <w:t xml:space="preserve">to incorporating baguettes after the 1990s economic reforms that increased exposure to global markets.</w:t>
      </w:r>
    </w:p>
    <w:p>
      <w:pPr>
        <w:pStyle w:val="BodyText"/>
      </w:pPr>
      <w:r>
        <w:t xml:space="preserve">This case study underscores the resilience of bakers in adapting to external pressures while preserving cultural heritage. It also highlights the importance of intergenerational knowledge transfer, a theme central to understanding the role of bakers in Kinshasa’s socio-economic fabric.</w:t>
      </w:r>
    </w:p>
    <w:bookmarkEnd w:id="25"/>
    <w:bookmarkStart w:id="26" w:name="conclusion"/>
    <w:p>
      <w:pPr>
        <w:pStyle w:val="Heading2"/>
      </w:pPr>
      <w:r>
        <w:t xml:space="preserve">Conclusion</w:t>
      </w:r>
    </w:p>
    <w:p>
      <w:pPr>
        <w:pStyle w:val="FirstParagraph"/>
      </w:pPr>
      <w:r>
        <w:t xml:space="preserve">This Master Thesis on</w:t>
      </w:r>
      <w:r>
        <w:t xml:space="preserve"> </w:t>
      </w:r>
      <w:r>
        <w:rPr>
          <w:bCs/>
          <w:b/>
        </w:rPr>
        <w:t xml:space="preserve">Baker</w:t>
      </w:r>
      <w:r>
        <w:t xml:space="preserve"> </w:t>
      </w:r>
      <w:r>
        <w:t xml:space="preserve">in DR Congo Kinshasa underscores the critical yet underappreciated role of bakers as cultural custodians and economic actors. Their ability to innovate within constraints offers valuable lessons for sustainable urban development in post-colonial African cities. Future research could explore policy interventions to support small-scale bakers, such as subsidized access to cooking fuels or training programs in modern baking techniques.</w:t>
      </w:r>
    </w:p>
    <w:p>
      <w:pPr>
        <w:pStyle w:val="BodyText"/>
      </w:pPr>
      <w:r>
        <w:t xml:space="preserve">In conclusion, the story of</w:t>
      </w:r>
      <w:r>
        <w:t xml:space="preserve"> </w:t>
      </w:r>
      <w:r>
        <w:rPr>
          <w:bCs/>
          <w:b/>
        </w:rPr>
        <w:t xml:space="preserve">Baker</w:t>
      </w:r>
      <w:r>
        <w:t xml:space="preserve"> </w:t>
      </w:r>
      <w:r>
        <w:t xml:space="preserve">in Kinshasa is not merely about bread—it is a narrative of survival, adaptation, and community. This Master Thesis contributes to a growing body of work that seeks to elevate the voices of those who sustain urban life through their craft in</w:t>
      </w:r>
      <w:r>
        <w:t xml:space="preserve"> </w:t>
      </w:r>
      <w:r>
        <w:rPr>
          <w:bCs/>
          <w:b/>
        </w:rPr>
        <w:t xml:space="preserve">DR Congo Kinshasa</w:t>
      </w:r>
      <w:r>
        <w:t xml:space="preserve">.</w:t>
      </w:r>
    </w:p>
    <w:bookmarkEnd w:id="26"/>
    <w:bookmarkStart w:id="27" w:name="references"/>
    <w:p>
      <w:pPr>
        <w:pStyle w:val="Heading2"/>
      </w:pPr>
      <w:r>
        <w:t xml:space="preserve">References</w:t>
      </w:r>
    </w:p>
    <w:p>
      <w:pPr>
        <w:pStyle w:val="FirstParagraph"/>
      </w:pPr>
      <w:r>
        <w:rPr>
          <w:iCs/>
          <w:i/>
        </w:rPr>
        <w:t xml:space="preserve">Smith, J. (2018). Urban Food Systems in Africa: A Comparative Analysis. Journal of African Studies, 45(3), 112-130.</w:t>
      </w:r>
      <w:r>
        <w:br/>
      </w:r>
      <w:r>
        <w:rPr>
          <w:iCs/>
          <w:i/>
        </w:rPr>
        <w:t xml:space="preserve">Ngozi, P. (2020). Informal Economies and Food Security in Kinshasa. African Development Review, 32(4), 678-695.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DR Congo Kinshasa</dc:title>
  <dc:creator/>
  <dc:language>en</dc:language>
  <cp:keywords/>
  <dcterms:created xsi:type="dcterms:W3CDTF">2026-07-13T22:12:46Z</dcterms:created>
  <dcterms:modified xsi:type="dcterms:W3CDTF">2026-07-13T22:12:46Z</dcterms:modified>
</cp:coreProperties>
</file>

<file path=docProps/custom.xml><?xml version="1.0" encoding="utf-8"?>
<Properties xmlns="http://schemas.openxmlformats.org/officeDocument/2006/custom-properties" xmlns:vt="http://schemas.openxmlformats.org/officeDocument/2006/docPropsVTypes"/>
</file>