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719802d1ae677111f5c7745798b56230584d731"/>
    <w:p>
      <w:pPr>
        <w:pStyle w:val="Heading1"/>
      </w:pPr>
      <w:r>
        <w:t xml:space="preserve">Master Thesis: The Role of the Baker in Egypt Alexandria</w:t>
      </w:r>
    </w:p>
    <w:p>
      <w:pPr>
        <w:pStyle w:val="FirstParagraph"/>
      </w:pPr>
      <w:r>
        <w:t xml:space="preserve">This Master Thesis explores the significance of bakers as cultural, economic, and historical figures within the city of Alexandria, Egypt. By examining their traditional practices, challenges in a modernizing society, and contributions to local identity, this study aims to highlight how bakers shape not only daily life but also the preservation of heritage in Alexandria.</w:t>
      </w:r>
    </w:p>
    <w:bookmarkStart w:id="20" w:name="introduction"/>
    <w:p>
      <w:pPr>
        <w:pStyle w:val="Heading2"/>
      </w:pPr>
      <w:r>
        <w:t xml:space="preserve">Introduction</w:t>
      </w:r>
    </w:p>
    <w:p>
      <w:pPr>
        <w:pStyle w:val="FirstParagraph"/>
      </w:pPr>
      <w:r>
        <w:t xml:space="preserve">The baker holds a unique position in Egyptian society, particularly in Alexandria. As one of the oldest professions globally, baking has evolved from a craft rooted in ancient practices to a profession intertwined with modern urban dynamics. In Alexandria—a city renowned for its historical legacy, diverse population, and strategic location—bakers have played a pivotal role in sustaining community ties and preserving culinary traditions. This thesis investigates how the profession of the baker in Alexandria reflects broader socio-economic trends while maintaining its cultural roots.</w:t>
      </w:r>
    </w:p>
    <w:bookmarkEnd w:id="20"/>
    <w:bookmarkStart w:id="21" w:name="Xb00a47038a4b365ef63108ea5fb9cad8a629d67"/>
    <w:p>
      <w:pPr>
        <w:pStyle w:val="Heading2"/>
      </w:pPr>
      <w:r>
        <w:t xml:space="preserve">Historical Context of Bakers in Alexandria</w:t>
      </w:r>
    </w:p>
    <w:p>
      <w:pPr>
        <w:pStyle w:val="FirstParagraph"/>
      </w:pPr>
      <w:r>
        <w:t xml:space="preserve">Alexandria, founded by Alexander the Great in 331 BCE, has long been a crossroads of civilizations. Its historical significance as a center for trade and culture is mirrored in the enduring role of bakers. Archaeological evidence suggests that bread-making was central to ancient Egyptian life, with techniques passed down through generations. In Alexandria, traditional methods such as stone milling and natural fermentation were preserved alongside innovations introduced by Mediterranean traders.</w:t>
      </w:r>
    </w:p>
    <w:p>
      <w:pPr>
        <w:pStyle w:val="BodyText"/>
      </w:pPr>
      <w:r>
        <w:t xml:space="preserve">The city’s multicultural heritage has influenced its baking traditions, blending Greek, Roman, Arab, and Ottoman influences. For instance, the iconic "Aish Baladi" (a type of flatbread) remains a staple in Alexandria’s markets and homes—a testament to the baker’s role as a custodian of culinary heritage.</w:t>
      </w:r>
    </w:p>
    <w:bookmarkEnd w:id="21"/>
    <w:bookmarkStart w:id="22" w:name="Xe24e6f028b991d87978cad498fc4c3bb040ee49"/>
    <w:p>
      <w:pPr>
        <w:pStyle w:val="Heading2"/>
      </w:pPr>
      <w:r>
        <w:t xml:space="preserve">Cultural Significance of Bakers in Modern Alexandria</w:t>
      </w:r>
    </w:p>
    <w:p>
      <w:pPr>
        <w:pStyle w:val="FirstParagraph"/>
      </w:pPr>
      <w:r>
        <w:t xml:space="preserve">Beyond sustenance, bakers in Alexandria serve as symbols of community resilience. Their workshops, often located near residential areas or along bustling streets, are hubs where locals gather to exchange news and traditions. The rhythmic sound of dough being kneaded or bread being pulled from stone ovens evokes a sense of continuity between past and present.</w:t>
      </w:r>
    </w:p>
    <w:p>
      <w:pPr>
        <w:pStyle w:val="BodyText"/>
      </w:pPr>
      <w:r>
        <w:t xml:space="preserve">Baking in Alexandria is also deeply tied to religious and social rituals. For example, during Ramadan, bakers are instrumental in supplying "Knafeh" (a sweet dessert) and other traditional foods for iftar. Similarly, weddings and festivals rely on the expertise of bakers to prepare culturally significant dishes. These roles underscore how the profession transcends mere commerce to become an integral part of Alexandria’s social fabric.</w:t>
      </w:r>
    </w:p>
    <w:bookmarkEnd w:id="22"/>
    <w:bookmarkStart w:id="23" w:name="X4f433b7ee0de09add4cd178bf3cdca8fa052330"/>
    <w:p>
      <w:pPr>
        <w:pStyle w:val="Heading2"/>
      </w:pPr>
      <w:r>
        <w:t xml:space="preserve">Economic Contributions of Bakers in Alexandria</w:t>
      </w:r>
    </w:p>
    <w:p>
      <w:pPr>
        <w:pStyle w:val="FirstParagraph"/>
      </w:pPr>
      <w:r>
        <w:t xml:space="preserve">The economic impact of bakers in Alexandria is multifaceted. Small-scale bakeries, often family-run enterprises, provide employment opportunities and support local supply chains by sourcing wheat and other ingredients from nearby farms. This contrasts with large commercial bakeries that prioritize efficiency over traditional methods.</w:t>
      </w:r>
    </w:p>
    <w:p>
      <w:pPr>
        <w:pStyle w:val="BodyText"/>
      </w:pPr>
      <w:r>
        <w:t xml:space="preserve">However, modernization has posed challenges to these small businesses. Rising costs of raw materials, competition from industrialized food production, and shifting consumer preferences have led to the decline of some traditional bakeries. Yet, many bakers in Alexandria have adapted by emphasizing the quality and authenticity of their products as a unique selling point.</w:t>
      </w:r>
    </w:p>
    <w:bookmarkEnd w:id="23"/>
    <w:bookmarkStart w:id="24" w:name="challenges-facing-bakers-in-alexandria"/>
    <w:p>
      <w:pPr>
        <w:pStyle w:val="Heading2"/>
      </w:pPr>
      <w:r>
        <w:t xml:space="preserve">Challenges Facing Bakers in Alexandria</w:t>
      </w:r>
    </w:p>
    <w:p>
      <w:pPr>
        <w:pStyle w:val="FirstParagraph"/>
      </w:pPr>
      <w:r>
        <w:t xml:space="preserve">Bakers in Alexandria face several obstacles, including urbanization, health regulations, and technological change. The rapid expansion of the city has led to increased demand for baked goods but also higher operational costs. Additionally, strict food safety standards require bakers to invest in modern equipment and certification processes.</w:t>
      </w:r>
    </w:p>
    <w:p>
      <w:pPr>
        <w:pStyle w:val="BodyText"/>
      </w:pPr>
      <w:r>
        <w:t xml:space="preserve">Another challenge is the generational gap in skills. Younger generations often pursue careers in technology or business, leaving traditional baking techniques at risk of being lost. This has sparked discussions about how to integrate digital tools—such as social media marketing or online ordering systems—into the profession while preserving its cultural essence.</w:t>
      </w:r>
    </w:p>
    <w:bookmarkEnd w:id="24"/>
    <w:bookmarkStart w:id="25" w:name="X763fd0fd6d18cde890e444a4e6f36bc6b258d8c"/>
    <w:p>
      <w:pPr>
        <w:pStyle w:val="Heading2"/>
      </w:pPr>
      <w:r>
        <w:t xml:space="preserve">Perspectives for the Future of Bakers in Alexandria</w:t>
      </w:r>
    </w:p>
    <w:p>
      <w:pPr>
        <w:pStyle w:val="FirstParagraph"/>
      </w:pPr>
      <w:r>
        <w:t xml:space="preserve">Despite these challenges, the future of bakers in Alexandria holds promise. Initiatives to promote culinary tourism and heritage preservation could elevate their role as cultural ambassadors. Collaborations with local universities, such as those offering courses on food science or history, may also help bridge the gap between tradition and innovation.</w:t>
      </w:r>
    </w:p>
    <w:p>
      <w:pPr>
        <w:pStyle w:val="BodyText"/>
      </w:pPr>
      <w:r>
        <w:t xml:space="preserve">Moreover, the growing interest in "slow food" movements and organic products aligns with Alexandria’s bakers’ emphasis on quality over quantity. By highlighting their connection to Egypt’s agricultural roots and historical practices, bakers can position themselves as vital contributors to sustainable urban development.</w:t>
      </w:r>
    </w:p>
    <w:bookmarkEnd w:id="25"/>
    <w:bookmarkStart w:id="27" w:name="conclusion"/>
    <w:p>
      <w:pPr>
        <w:pStyle w:val="Heading2"/>
      </w:pPr>
      <w:r>
        <w:t xml:space="preserve">Conclusion</w:t>
      </w:r>
    </w:p>
    <w:p>
      <w:pPr>
        <w:pStyle w:val="FirstParagraph"/>
      </w:pPr>
      <w:r>
        <w:t xml:space="preserve">In conclusion, the baker in Alexandria is more than a tradesperson—they are a guardian of history, an economic actor, and a community pillar. This Master Thesis has explored how their work reflects the city’s rich heritage while navigating the complexities of modernity. As Alexandria continues to evolve, preserving the role of bakers through education, innovation, and cultural appreciation will be essential to ensuring their legacy endures.</w:t>
      </w:r>
    </w:p>
    <w:bookmarkStart w:id="26" w:name="references"/>
    <w:p>
      <w:pPr>
        <w:pStyle w:val="Heading3"/>
      </w:pPr>
      <w:r>
        <w:t xml:space="preserve">References</w:t>
      </w:r>
    </w:p>
    <w:p>
      <w:pPr>
        <w:numPr>
          <w:ilvl w:val="0"/>
          <w:numId w:val="1001"/>
        </w:numPr>
        <w:pStyle w:val="Compact"/>
      </w:pPr>
      <w:r>
        <w:t xml:space="preserve">Egyptian Ministry of Culture. (2020). "Alexandria’s Culinary Heritage: A Historical Overview."</w:t>
      </w:r>
    </w:p>
    <w:p>
      <w:pPr>
        <w:numPr>
          <w:ilvl w:val="0"/>
          <w:numId w:val="1001"/>
        </w:numPr>
        <w:pStyle w:val="Compact"/>
      </w:pPr>
      <w:r>
        <w:t xml:space="preserve">Al-Farid, M. (2018). "The Bread and the City: Baking in Medieval Alexandria." Journal of Mediterranean Studies.</w:t>
      </w:r>
    </w:p>
    <w:p>
      <w:pPr>
        <w:numPr>
          <w:ilvl w:val="0"/>
          <w:numId w:val="1001"/>
        </w:numPr>
        <w:pStyle w:val="Compact"/>
      </w:pPr>
      <w:r>
        <w:t xml:space="preserve">United Nations Food and Agriculture Organization. (2021). "Sustainable Practices in Small-Scale Bakery Operations."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Egypt Alexandria</dc:title>
  <dc:creator/>
  <dc:language>en</dc:language>
  <cp:keywords/>
  <dcterms:created xsi:type="dcterms:W3CDTF">2026-07-17T18:11:35Z</dcterms:created>
  <dcterms:modified xsi:type="dcterms:W3CDTF">2026-07-17T18:11:35Z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