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9e4d5e8d79309c98515984f7277215a9a34e58e"/>
    <w:p>
      <w:pPr>
        <w:pStyle w:val="Heading1"/>
      </w:pPr>
      <w:r>
        <w:t xml:space="preserve">Master Thesis on the Role of Baker in Nigeria Lagos</w:t>
      </w:r>
    </w:p>
    <w:p>
      <w:pPr>
        <w:pStyle w:val="FirstParagraph"/>
      </w:pPr>
      <w:r>
        <w:rPr>
          <w:bCs/>
          <w:b/>
        </w:rPr>
        <w:t xml:space="preserve">Abstract:</w:t>
      </w:r>
      <w:r>
        <w:t xml:space="preserve"> </w:t>
      </w:r>
      <w:r>
        <w:t xml:space="preserve">This Master Thesis explores the socio-economic and cultural significance of bakers and bakeries in Nigeria Lagos. Focusing on the role of "Baker" as both a profession and an industry, this study analyzes how baking has evolved to meet the demands of Lagos's dynamic population. Through case studies, economic data, and interviews with local bakers, this research highlights challenges such as competition from multinational brands and rising operational costs while emphasizing opportunities for innovation and sustainability in the Nigerian baking sector.</w:t>
      </w:r>
    </w:p>
    <w:bookmarkStart w:id="20" w:name="introduction"/>
    <w:p>
      <w:pPr>
        <w:pStyle w:val="Heading2"/>
      </w:pPr>
      <w:r>
        <w:t xml:space="preserve">1. Introduction</w:t>
      </w:r>
    </w:p>
    <w:p>
      <w:pPr>
        <w:pStyle w:val="FirstParagraph"/>
      </w:pPr>
      <w:r>
        <w:t xml:space="preserve">Lagos, the economic hub of Nigeria, is a melting pot of cultures, traditions, and modernity. In this context, the profession of a "Baker" holds both historical roots and contemporary relevance. A "Baker" in Lagos is not merely an individual who prepares bread or pastries but a critical player in food security, cultural preservation, and local employment. This thesis investigates how bakers contribute to Nigeria's economy, particularly in Lagos, while navigating the challenges of urbanization and globalization.</w:t>
      </w:r>
    </w:p>
    <w:bookmarkEnd w:id="20"/>
    <w:bookmarkStart w:id="21" w:name="X2cffffe4c1feb52c67451024a713fbac1790e5e"/>
    <w:p>
      <w:pPr>
        <w:pStyle w:val="Heading2"/>
      </w:pPr>
      <w:r>
        <w:t xml:space="preserve">2. The Evolution of the Baker Profession in Lagos</w:t>
      </w:r>
    </w:p>
    <w:p>
      <w:pPr>
        <w:pStyle w:val="FirstParagraph"/>
      </w:pPr>
      <w:r>
        <w:t xml:space="preserve">The history of baking in Lagos dates back to colonial times when European settlers introduced bread-making techniques. Over decades, this craft has evolved to incorporate indigenous ingredients like cassava flour (garri) and plantains, reflecting Nigeria's diverse culinary traditions. Today, "Baker" refers not only to traditional artisans but also to modern entrepreneurs operating commercial bakeries in Lagos.</w:t>
      </w:r>
    </w:p>
    <w:p>
      <w:pPr>
        <w:numPr>
          <w:ilvl w:val="0"/>
          <w:numId w:val="1001"/>
        </w:numPr>
        <w:pStyle w:val="Compact"/>
      </w:pPr>
      <w:r>
        <w:rPr>
          <w:bCs/>
          <w:b/>
        </w:rPr>
        <w:t xml:space="preserve">Traditional Bakers:</w:t>
      </w:r>
      <w:r>
        <w:t xml:space="preserve"> </w:t>
      </w:r>
      <w:r>
        <w:t xml:space="preserve">Often small-scale operators using wood-fired ovens, these bakers cater to local communities with homemade bread and confectionery.</w:t>
      </w:r>
    </w:p>
    <w:p>
      <w:pPr>
        <w:numPr>
          <w:ilvl w:val="0"/>
          <w:numId w:val="1001"/>
        </w:numPr>
        <w:pStyle w:val="Compact"/>
      </w:pPr>
      <w:r>
        <w:rPr>
          <w:bCs/>
          <w:b/>
        </w:rPr>
        <w:t xml:space="preserve">Modern Bakeries:</w:t>
      </w:r>
      <w:r>
        <w:t xml:space="preserve"> </w:t>
      </w:r>
      <w:r>
        <w:t xml:space="preserve">Leveraging technology and branding, these businesses compete in Lagos's bustling market by offering Western-style pastries and cakes.</w:t>
      </w:r>
    </w:p>
    <w:bookmarkEnd w:id="21"/>
    <w:bookmarkStart w:id="22" w:name="X08938047446315fdcb71fc3ae1f95029f8fe6a4"/>
    <w:p>
      <w:pPr>
        <w:pStyle w:val="Heading2"/>
      </w:pPr>
      <w:r>
        <w:t xml:space="preserve">3. Socio-Economic Impact of Bakers in Nigeria Lagos</w:t>
      </w:r>
    </w:p>
    <w:p>
      <w:pPr>
        <w:pStyle w:val="FirstParagraph"/>
      </w:pPr>
      <w:r>
        <w:t xml:space="preserve">The "Baker" profession is pivotal to Nigeria's economy, particularly in Lagos, where over 80% of the population resides. Key contributions include:</w:t>
      </w:r>
    </w:p>
    <w:p>
      <w:pPr>
        <w:numPr>
          <w:ilvl w:val="0"/>
          <w:numId w:val="1002"/>
        </w:numPr>
        <w:pStyle w:val="Compact"/>
      </w:pPr>
      <w:r>
        <w:rPr>
          <w:bCs/>
          <w:b/>
        </w:rPr>
        <w:t xml:space="preserve">Employment Generation:</w:t>
      </w:r>
      <w:r>
        <w:t xml:space="preserve"> </w:t>
      </w:r>
      <w:r>
        <w:t xml:space="preserve">Small-scale bakeries provide livelihoods for thousands of Nigerians, from bakers to delivery drivers and packaging workers.</w:t>
      </w:r>
    </w:p>
    <w:p>
      <w:pPr>
        <w:numPr>
          <w:ilvl w:val="0"/>
          <w:numId w:val="1002"/>
        </w:numPr>
        <w:pStyle w:val="Compact"/>
      </w:pPr>
      <w:r>
        <w:rPr>
          <w:bCs/>
          <w:b/>
        </w:rPr>
        <w:t xml:space="preserve">Cultural Preservation:</w:t>
      </w:r>
      <w:r>
        <w:t xml:space="preserve"> </w:t>
      </w:r>
      <w:r>
        <w:t xml:space="preserve">Traditional baking methods (e.g., making "Puff Puff" or "Akara") sustain cultural heritage in a rapidly modernizing society.</w:t>
      </w:r>
    </w:p>
    <w:p>
      <w:pPr>
        <w:numPr>
          <w:ilvl w:val="0"/>
          <w:numId w:val="1002"/>
        </w:numPr>
        <w:pStyle w:val="Compact"/>
      </w:pPr>
      <w:r>
        <w:rPr>
          <w:bCs/>
          <w:b/>
        </w:rPr>
        <w:t xml:space="preserve">Food Security:</w:t>
      </w:r>
      <w:r>
        <w:t xml:space="preserve"> </w:t>
      </w:r>
      <w:r>
        <w:t xml:space="preserve">Bakers supply staple foods like bread and biscuits to millions of Lagos residents daily, ensuring affordability and accessibility.</w:t>
      </w:r>
    </w:p>
    <w:bookmarkEnd w:id="22"/>
    <w:bookmarkStart w:id="23" w:name="X170fe7aa4f43d96f6c5fed92b87f41653f1676e"/>
    <w:p>
      <w:pPr>
        <w:pStyle w:val="Heading2"/>
      </w:pPr>
      <w:r>
        <w:t xml:space="preserve">4. Challenges Facing Bakers in Nigeria Lagos</w:t>
      </w:r>
    </w:p>
    <w:p>
      <w:pPr>
        <w:pStyle w:val="FirstParagraph"/>
      </w:pPr>
      <w:r>
        <w:t xml:space="preserve">Despite their significance, bakers in Lagos face mounting challenges:</w:t>
      </w:r>
    </w:p>
    <w:p>
      <w:pPr>
        <w:numPr>
          <w:ilvl w:val="0"/>
          <w:numId w:val="1003"/>
        </w:numPr>
        <w:pStyle w:val="Compact"/>
      </w:pPr>
      <w:r>
        <w:rPr>
          <w:bCs/>
          <w:b/>
        </w:rPr>
        <w:t xml:space="preserve">Rising Costs:</w:t>
      </w:r>
      <w:r>
        <w:t xml:space="preserve"> </w:t>
      </w:r>
      <w:r>
        <w:t xml:space="preserve">Fluctuating prices of wheat flour, sugar, and fuel increase operational expenses for local bakeries.</w:t>
      </w:r>
    </w:p>
    <w:p>
      <w:pPr>
        <w:numPr>
          <w:ilvl w:val="0"/>
          <w:numId w:val="1003"/>
        </w:numPr>
        <w:pStyle w:val="Compact"/>
      </w:pPr>
      <w:r>
        <w:rPr>
          <w:bCs/>
          <w:b/>
        </w:rPr>
        <w:t xml:space="preserve">Competition:</w:t>
      </w:r>
      <w:r>
        <w:t xml:space="preserve"> </w:t>
      </w:r>
      <w:r>
        <w:t xml:space="preserve">Multinational chains like "BreadTalk" and "Caterpillar" dominate the market with aggressive marketing strategies.</w:t>
      </w:r>
    </w:p>
    <w:p>
      <w:pPr>
        <w:numPr>
          <w:ilvl w:val="0"/>
          <w:numId w:val="1003"/>
        </w:numPr>
        <w:pStyle w:val="Compact"/>
      </w:pPr>
      <w:r>
        <w:rPr>
          <w:bCs/>
          <w:b/>
        </w:rPr>
        <w:t xml:space="preserve">Regulatory Hurdles:</w:t>
      </w:r>
      <w:r>
        <w:t xml:space="preserve"> </w:t>
      </w:r>
      <w:r>
        <w:t xml:space="preserve">Compliance with health and safety standards in Nigeria often requires costly certifications, burdening small businesses.</w:t>
      </w:r>
    </w:p>
    <w:bookmarkEnd w:id="23"/>
    <w:bookmarkStart w:id="24" w:name="opportunities-for-innovation"/>
    <w:p>
      <w:pPr>
        <w:pStyle w:val="Heading2"/>
      </w:pPr>
      <w:r>
        <w:t xml:space="preserve">5. Opportunities for Innovation</w:t>
      </w:r>
    </w:p>
    <w:p>
      <w:pPr>
        <w:pStyle w:val="FirstParagraph"/>
      </w:pPr>
      <w:r>
        <w:t xml:space="preserve">The Nigerian baking industry, especially in Lagos, is ripe for innovation. Emerging trends include:</w:t>
      </w:r>
    </w:p>
    <w:p>
      <w:pPr>
        <w:numPr>
          <w:ilvl w:val="0"/>
          <w:numId w:val="1004"/>
        </w:numPr>
        <w:pStyle w:val="Compact"/>
      </w:pPr>
      <w:r>
        <w:rPr>
          <w:bCs/>
          <w:b/>
        </w:rPr>
        <w:t xml:space="preserve">Sustainable Practices:</w:t>
      </w:r>
      <w:r>
        <w:t xml:space="preserve"> </w:t>
      </w:r>
      <w:r>
        <w:t xml:space="preserve">Bakers are experimenting with eco-friendly packaging and waste reduction techniques.</w:t>
      </w:r>
    </w:p>
    <w:p>
      <w:pPr>
        <w:numPr>
          <w:ilvl w:val="0"/>
          <w:numId w:val="1004"/>
        </w:numPr>
        <w:pStyle w:val="Compact"/>
      </w:pPr>
      <w:r>
        <w:rPr>
          <w:bCs/>
          <w:b/>
        </w:rPr>
        <w:t xml:space="preserve">Digital Transformation:</w:t>
      </w:r>
      <w:r>
        <w:t xml:space="preserve"> </w:t>
      </w:r>
      <w:r>
        <w:t xml:space="preserve">Online ordering platforms and social media marketing have enabled small bakeries to reach broader audiences.</w:t>
      </w:r>
    </w:p>
    <w:p>
      <w:pPr>
        <w:numPr>
          <w:ilvl w:val="0"/>
          <w:numId w:val="1004"/>
        </w:numPr>
        <w:pStyle w:val="Compact"/>
      </w:pPr>
      <w:r>
        <w:rPr>
          <w:bCs/>
          <w:b/>
        </w:rPr>
        <w:t xml:space="preserve">Local Ingredients:</w:t>
      </w:r>
      <w:r>
        <w:t xml:space="preserve"> </w:t>
      </w:r>
      <w:r>
        <w:t xml:space="preserve">Incorporating indigenous crops like sorghum and millet into baked goods offers health benefits and supports local agriculture.</w:t>
      </w:r>
    </w:p>
    <w:bookmarkEnd w:id="24"/>
    <w:bookmarkStart w:id="27" w:name="case-studies-success-stories-from-lagos"/>
    <w:p>
      <w:pPr>
        <w:pStyle w:val="Heading2"/>
      </w:pPr>
      <w:r>
        <w:t xml:space="preserve">6. Case Studies: Success Stories from Lagos</w:t>
      </w:r>
    </w:p>
    <w:p>
      <w:pPr>
        <w:pStyle w:val="FirstParagraph"/>
      </w:pPr>
      <w:r>
        <w:t xml:space="preserve">This section profiles two notable "Baker" enterprises in Lagos:</w:t>
      </w:r>
    </w:p>
    <w:bookmarkStart w:id="25" w:name="case-study-1-lagos-bakes"/>
    <w:p>
      <w:pPr>
        <w:pStyle w:val="Heading3"/>
      </w:pPr>
      <w:r>
        <w:t xml:space="preserve">Case Study 1: "Lagos Bakes"</w:t>
      </w:r>
    </w:p>
    <w:p>
      <w:pPr>
        <w:pStyle w:val="FirstParagraph"/>
      </w:pPr>
      <w:r>
        <w:t xml:space="preserve">A family-run bakery specializing in traditional Nigerian pastries, "Lagos Bakes" has expanded its customer base through Instagram and delivery partnerships with food delivery apps. By blending tradition with modernity, the business exemplifies the potential of innovation in the baking sector.</w:t>
      </w:r>
    </w:p>
    <w:bookmarkEnd w:id="25"/>
    <w:bookmarkStart w:id="26" w:name="case-study-2-urban-loaf-bakery"/>
    <w:p>
      <w:pPr>
        <w:pStyle w:val="Heading3"/>
      </w:pPr>
      <w:r>
        <w:t xml:space="preserve">Case Study 2: "Urban Loaf Bakery"</w:t>
      </w:r>
    </w:p>
    <w:p>
      <w:pPr>
        <w:pStyle w:val="FirstParagraph"/>
      </w:pPr>
      <w:r>
        <w:t xml:space="preserve">Focused on health-conscious consumers, "Urban Loaf" offers gluten-free and organic baked goods. Their success highlights a growing demand for niche products in Lagos's cosmopolitan market.</w:t>
      </w:r>
    </w:p>
    <w:bookmarkEnd w:id="26"/>
    <w:bookmarkEnd w:id="27"/>
    <w:bookmarkStart w:id="28" w:name="recommendations-for-the-future"/>
    <w:p>
      <w:pPr>
        <w:pStyle w:val="Heading2"/>
      </w:pPr>
      <w:r>
        <w:t xml:space="preserve">7. Recommendations for the Future</w:t>
      </w:r>
    </w:p>
    <w:p>
      <w:pPr>
        <w:pStyle w:val="FirstParagraph"/>
      </w:pPr>
      <w:r>
        <w:t xml:space="preserve">To ensure the sustainability of the "Baker" profession in Nigeria Lagos, stakeholders must address systemic issues:</w:t>
      </w:r>
    </w:p>
    <w:p>
      <w:pPr>
        <w:numPr>
          <w:ilvl w:val="0"/>
          <w:numId w:val="1005"/>
        </w:numPr>
        <w:pStyle w:val="Compact"/>
      </w:pPr>
      <w:r>
        <w:rPr>
          <w:bCs/>
          <w:b/>
        </w:rPr>
        <w:t xml:space="preserve">Government Support:</w:t>
      </w:r>
      <w:r>
        <w:t xml:space="preserve"> </w:t>
      </w:r>
      <w:r>
        <w:t xml:space="preserve">Subsidizing raw material costs and streamlining licensing processes for small bakeries.</w:t>
      </w:r>
    </w:p>
    <w:p>
      <w:pPr>
        <w:numPr>
          <w:ilvl w:val="0"/>
          <w:numId w:val="1005"/>
        </w:numPr>
        <w:pStyle w:val="Compact"/>
      </w:pPr>
      <w:r>
        <w:rPr>
          <w:bCs/>
          <w:b/>
        </w:rPr>
        <w:t xml:space="preserve">Educational Programs:</w:t>
      </w:r>
      <w:r>
        <w:t xml:space="preserve"> </w:t>
      </w:r>
      <w:r>
        <w:t xml:space="preserve">Training bakers in modern techniques and digital marketing to enhance competitiveness.</w:t>
      </w:r>
    </w:p>
    <w:p>
      <w:pPr>
        <w:numPr>
          <w:ilvl w:val="0"/>
          <w:numId w:val="1005"/>
        </w:numPr>
        <w:pStyle w:val="Compact"/>
      </w:pPr>
      <w:r>
        <w:rPr>
          <w:bCs/>
          <w:b/>
        </w:rPr>
        <w:t xml:space="preserve">Community Collaboration:</w:t>
      </w:r>
      <w:r>
        <w:t xml:space="preserve"> </w:t>
      </w:r>
      <w:r>
        <w:t xml:space="preserve">Encouraging partnerships between local bakers, farmers, and businesses to promote sustainable practices.</w:t>
      </w:r>
    </w:p>
    <w:bookmarkEnd w:id="28"/>
    <w:bookmarkStart w:id="29" w:name="conclusion"/>
    <w:p>
      <w:pPr>
        <w:pStyle w:val="Heading2"/>
      </w:pPr>
      <w:r>
        <w:t xml:space="preserve">8. Conclusion</w:t>
      </w:r>
    </w:p>
    <w:p>
      <w:pPr>
        <w:pStyle w:val="FirstParagraph"/>
      </w:pPr>
      <w:r>
        <w:t xml:space="preserve">In conclusion, the "Baker" in Nigeria Lagos is a vital contributor to the nation's economy and cultural identity. While challenges such as rising costs and competition persist, opportunities for innovation and collaboration offer a path forward. This Master Thesis underscores the importance of supporting local bakers to ensure their continued role in shaping Lagos's socio-economic landscape.</w:t>
      </w:r>
    </w:p>
    <w:p>
      <w:pPr>
        <w:pStyle w:val="BodyText"/>
      </w:pPr>
      <w:r>
        <w:rPr>
          <w:iCs/>
          <w:i/>
        </w:rPr>
        <w:t xml:space="preserve">Submitted by: [Your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Nigeria Lagos</dc:title>
  <dc:creator/>
  <dc:language>en</dc:language>
  <cp:keywords/>
  <dcterms:created xsi:type="dcterms:W3CDTF">2026-07-18T09:01:43Z</dcterms:created>
  <dcterms:modified xsi:type="dcterms:W3CDTF">2026-07-18T09:01:43Z</dcterms:modified>
</cp:coreProperties>
</file>

<file path=docProps/custom.xml><?xml version="1.0" encoding="utf-8"?>
<Properties xmlns="http://schemas.openxmlformats.org/officeDocument/2006/custom-properties" xmlns:vt="http://schemas.openxmlformats.org/officeDocument/2006/docPropsVTypes"/>
</file>