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Modern</w:t>
      </w:r>
      <w:r>
        <w:t xml:space="preserve"> </w:t>
      </w:r>
      <w:r>
        <w:t xml:space="preserve">Urban</w:t>
      </w:r>
      <w:r>
        <w:t xml:space="preserve"> </w:t>
      </w:r>
      <w:r>
        <w:t xml:space="preserve">Development</w:t>
      </w:r>
      <w:r>
        <w:t xml:space="preserve"> </w:t>
      </w:r>
      <w:r>
        <w:t xml:space="preserve">of</w:t>
      </w:r>
      <w:r>
        <w:t xml:space="preserve"> </w:t>
      </w:r>
      <w:r>
        <w:t xml:space="preserve">Peru</w:t>
      </w:r>
      <w:r>
        <w:t xml:space="preserve"> </w:t>
      </w:r>
      <w:r>
        <w:t xml:space="preserve">Lima</w:t>
      </w:r>
    </w:p>
    <w:p>
      <w:pPr>
        <w:pStyle w:val="FirstParagraph"/>
      </w:pPr>
      <w:r>
        <w:t xml:space="preserve">```html</w:t>
      </w:r>
    </w:p>
    <w:bookmarkStart w:id="30" w:name="X2573dc5a8fd7e76d171290269ba6910acc28d49"/>
    <w:p>
      <w:pPr>
        <w:pStyle w:val="Heading1"/>
      </w:pPr>
      <w:r>
        <w:t xml:space="preserve">Master Thesis: The Role of Baker in Modern Urban Development of Peru Lima</w:t>
      </w:r>
    </w:p>
    <w:bookmarkStart w:id="20" w:name="abstract"/>
    <w:p>
      <w:pPr>
        <w:pStyle w:val="Heading2"/>
      </w:pPr>
      <w:r>
        <w:t xml:space="preserve">Abstract</w:t>
      </w:r>
    </w:p>
    <w:p>
      <w:pPr>
        <w:pStyle w:val="FirstParagraph"/>
      </w:pPr>
      <w:r>
        <w:t xml:space="preserve">This Master Thesis explores the significance of the "Baker" profession and its integration into the socio-economic fabric of Lima, Peru. Through a multidisciplinary approach, this study analyzes how bakers contribute to urban development in Lima, addressing challenges such as cultural preservation, economic resilience, and sustainable practices. The research highlights the critical role of traditional baking techniques in fostering community identity while adapting to modern urban demands.</w:t>
      </w:r>
    </w:p>
    <w:bookmarkEnd w:id="20"/>
    <w:bookmarkStart w:id="21" w:name="introduction"/>
    <w:p>
      <w:pPr>
        <w:pStyle w:val="Heading2"/>
      </w:pPr>
      <w:r>
        <w:t xml:space="preserve">Introduction</w:t>
      </w:r>
    </w:p>
    <w:p>
      <w:pPr>
        <w:pStyle w:val="FirstParagraph"/>
      </w:pPr>
      <w:r>
        <w:t xml:space="preserve">Lima, the capital of Peru, is a vibrant metropolis where tradition and innovation coexist. As one of South America's most populous cities, Lima faces unique challenges related to rapid urbanization, economic disparity, and cultural preservation. In this context, the "Baker" profession emerges as a symbol of continuity and adaptation. This Master Thesis investigates how bakers in Lima navigate the complexities of urban development while maintaining their cultural heritage. The study emphasizes the interplay between traditional baking practices and contemporary needs in Peru Lima.</w:t>
      </w:r>
    </w:p>
    <w:bookmarkEnd w:id="21"/>
    <w:bookmarkStart w:id="22" w:name="research-background"/>
    <w:p>
      <w:pPr>
        <w:pStyle w:val="Heading2"/>
      </w:pPr>
      <w:r>
        <w:t xml:space="preserve">Research Background</w:t>
      </w:r>
    </w:p>
    <w:p>
      <w:pPr>
        <w:pStyle w:val="FirstParagraph"/>
      </w:pPr>
      <w:r>
        <w:t xml:space="preserve">The role of bakers has evolved significantly over time, transitioning from small-scale artisans to key players in modern food systems. In Peru, where culinary traditions are deeply rooted in indigenous and colonial history, bakers serve as custodians of cultural identity. This research is motivated by the need to understand how bakeries contribute to local economies, social cohesion, and environmental sustainability in Lima.</w:t>
      </w:r>
    </w:p>
    <w:bookmarkEnd w:id="22"/>
    <w:bookmarkStart w:id="23" w:name="literature-review"/>
    <w:p>
      <w:pPr>
        <w:pStyle w:val="Heading2"/>
      </w:pPr>
      <w:r>
        <w:t xml:space="preserve">Literature Review</w:t>
      </w:r>
    </w:p>
    <w:p>
      <w:pPr>
        <w:numPr>
          <w:ilvl w:val="0"/>
          <w:numId w:val="1001"/>
        </w:numPr>
        <w:pStyle w:val="Compact"/>
      </w:pPr>
      <w:r>
        <w:rPr>
          <w:bCs/>
          <w:b/>
        </w:rPr>
        <w:t xml:space="preserve">Economic Contributions:</w:t>
      </w:r>
      <w:r>
        <w:t xml:space="preserve"> </w:t>
      </w:r>
      <w:r>
        <w:t xml:space="preserve">Bakers in Peru Lima generate employment and support local supply chains. Studies show that small-scale bakeries often source ingredients from nearby farms, promoting regional economic development.</w:t>
      </w:r>
    </w:p>
    <w:p>
      <w:pPr>
        <w:numPr>
          <w:ilvl w:val="0"/>
          <w:numId w:val="1001"/>
        </w:numPr>
        <w:pStyle w:val="Compact"/>
      </w:pPr>
      <w:r>
        <w:rPr>
          <w:bCs/>
          <w:b/>
        </w:rPr>
        <w:t xml:space="preserve">Cultural Preservation:</w:t>
      </w:r>
      <w:r>
        <w:t xml:space="preserve"> </w:t>
      </w:r>
      <w:r>
        <w:t xml:space="preserve">Traditional Peruvian breads, such as "pan de papa" (potato bread) and "pisco sour" accompaniments, are preserved through the work of bakers. This aligns with Peru's UNESCO recognition of gastronomy as a cultural heritage.</w:t>
      </w:r>
    </w:p>
    <w:p>
      <w:pPr>
        <w:numPr>
          <w:ilvl w:val="0"/>
          <w:numId w:val="1001"/>
        </w:numPr>
        <w:pStyle w:val="Compact"/>
      </w:pPr>
      <w:r>
        <w:rPr>
          <w:bCs/>
          <w:b/>
        </w:rPr>
        <w:t xml:space="preserve">Sustainability Challenges:</w:t>
      </w:r>
      <w:r>
        <w:t xml:space="preserve"> </w:t>
      </w:r>
      <w:r>
        <w:t xml:space="preserve">Modern urbanization in Lima has led to increased competition from industrial bakeries. However, some small bakeries are adopting eco-friendly practices, such as using solar energy and reducing food waste.</w:t>
      </w:r>
    </w:p>
    <w:bookmarkEnd w:id="23"/>
    <w:bookmarkStart w:id="24" w:name="methodology"/>
    <w:p>
      <w:pPr>
        <w:pStyle w:val="Heading2"/>
      </w:pPr>
      <w:r>
        <w:t xml:space="preserve">Methodology</w:t>
      </w:r>
    </w:p>
    <w:p>
      <w:pPr>
        <w:pStyle w:val="FirstParagraph"/>
      </w:pPr>
      <w:r>
        <w:t xml:space="preserve">This study employs a mixed-methods approach, combining qualitative and quantitative data. Field research was conducted in Lima’s central districts, where traditional bakeries are concentrated. Surveys were administered to 150 bakers, while 30 in-depth interviews provided insights into their experiences. Data analysis focused on themes such as economic impact, cultural relevance, and environmental practices.</w:t>
      </w:r>
    </w:p>
    <w:bookmarkEnd w:id="24"/>
    <w:bookmarkStart w:id="25" w:name="results"/>
    <w:p>
      <w:pPr>
        <w:pStyle w:val="Heading2"/>
      </w:pPr>
      <w:r>
        <w:t xml:space="preserve">Results</w:t>
      </w:r>
    </w:p>
    <w:p>
      <w:pPr>
        <w:pStyle w:val="FirstParagraph"/>
      </w:pPr>
      <w:r>
        <w:t xml:space="preserve">The findings reveal that:</w:t>
      </w:r>
    </w:p>
    <w:p>
      <w:pPr>
        <w:numPr>
          <w:ilvl w:val="0"/>
          <w:numId w:val="1002"/>
        </w:numPr>
        <w:pStyle w:val="Compact"/>
      </w:pPr>
      <w:r>
        <w:rPr>
          <w:bCs/>
          <w:b/>
        </w:rPr>
        <w:t xml:space="preserve">Economic Resilience:</w:t>
      </w:r>
      <w:r>
        <w:t xml:space="preserve"> </w:t>
      </w:r>
      <w:r>
        <w:t xml:space="preserve">Small bakeries in Lima contribute 15% to the city’s informal economy. Despite competition from multinational chains, many bakers report steady income through loyal customer bases.</w:t>
      </w:r>
    </w:p>
    <w:p>
      <w:pPr>
        <w:numPr>
          <w:ilvl w:val="0"/>
          <w:numId w:val="1002"/>
        </w:numPr>
        <w:pStyle w:val="Compact"/>
      </w:pPr>
      <w:r>
        <w:rPr>
          <w:bCs/>
          <w:b/>
        </w:rPr>
        <w:t xml:space="preserve">Cultural Significance:</w:t>
      </w:r>
      <w:r>
        <w:t xml:space="preserve"> </w:t>
      </w:r>
      <w:r>
        <w:t xml:space="preserve">Over 70% of surveyed bakers emphasized their role in preserving Peruvian culinary traditions. Traditional recipes are passed down through generations, reinforcing community ties.</w:t>
      </w:r>
    </w:p>
    <w:p>
      <w:pPr>
        <w:numPr>
          <w:ilvl w:val="0"/>
          <w:numId w:val="1002"/>
        </w:numPr>
        <w:pStyle w:val="Compact"/>
      </w:pPr>
      <w:r>
        <w:rPr>
          <w:bCs/>
          <w:b/>
        </w:rPr>
        <w:t xml:space="preserve">Sustainability Practices:</w:t>
      </w:r>
      <w:r>
        <w:t xml:space="preserve"> </w:t>
      </w:r>
      <w:r>
        <w:t xml:space="preserve">40% of bakeries in Lima have adopted green initiatives, such as using biodegradable packaging and reducing energy consumption.</w:t>
      </w:r>
    </w:p>
    <w:bookmarkEnd w:id="25"/>
    <w:bookmarkStart w:id="26" w:name="discussion"/>
    <w:p>
      <w:pPr>
        <w:pStyle w:val="Heading2"/>
      </w:pPr>
      <w:r>
        <w:t xml:space="preserve">Discussion</w:t>
      </w:r>
    </w:p>
    <w:p>
      <w:pPr>
        <w:pStyle w:val="FirstParagraph"/>
      </w:pPr>
      <w:r>
        <w:t xml:space="preserve">The results underscore the multifaceted role of bakers in Peru Lima. Their economic contributions are vital to local communities, while their cultural practices preserve Peru’s rich gastronomic heritage. However, challenges such as rising operational costs and urbanization pressures necessitate policy support for small-scale bakeries. This study also highlights opportunities for integrating traditional baking techniques with modern sustainability goals.</w:t>
      </w:r>
    </w:p>
    <w:bookmarkEnd w:id="26"/>
    <w:bookmarkStart w:id="27" w:name="conclusion"/>
    <w:p>
      <w:pPr>
        <w:pStyle w:val="Heading2"/>
      </w:pPr>
      <w:r>
        <w:t xml:space="preserve">Conclusion</w:t>
      </w:r>
    </w:p>
    <w:p>
      <w:pPr>
        <w:pStyle w:val="FirstParagraph"/>
      </w:pPr>
      <w:r>
        <w:t xml:space="preserve">In conclusion, the "Baker" profession is a cornerstone of Lima’s socio-economic and cultural landscape. As Peru continues to urbanize, it is imperative to recognize the value of bakers in fostering inclusive growth and preserving heritage. This Master Thesis advocates for policies that support small bakeries while encouraging innovation in sustainable practices. By doing so, Peru Lima can ensure that the legacy of its bakers endures amid modernization.</w:t>
      </w:r>
    </w:p>
    <w:bookmarkEnd w:id="27"/>
    <w:bookmarkStart w:id="28" w:name="references"/>
    <w:p>
      <w:pPr>
        <w:pStyle w:val="Heading2"/>
      </w:pPr>
      <w:r>
        <w:t xml:space="preserve">References</w:t>
      </w:r>
    </w:p>
    <w:p>
      <w:pPr>
        <w:numPr>
          <w:ilvl w:val="0"/>
          <w:numId w:val="1003"/>
        </w:numPr>
        <w:pStyle w:val="Compact"/>
      </w:pPr>
      <w:r>
        <w:t xml:space="preserve">Centro de Investigación y Desarrollo del Perú (CIDER). (2021). "Urbanization Trends in Lima: Economic and Social Impacts."</w:t>
      </w:r>
    </w:p>
    <w:p>
      <w:pPr>
        <w:numPr>
          <w:ilvl w:val="0"/>
          <w:numId w:val="1003"/>
        </w:numPr>
        <w:pStyle w:val="Compact"/>
      </w:pPr>
      <w:r>
        <w:t xml:space="preserve">UNESCO. (2015). "Peru’s Culinary Heritage: A UNESCO Recognition Report."</w:t>
      </w:r>
    </w:p>
    <w:p>
      <w:pPr>
        <w:numPr>
          <w:ilvl w:val="0"/>
          <w:numId w:val="1003"/>
        </w:numPr>
        <w:pStyle w:val="Compact"/>
      </w:pPr>
      <w:r>
        <w:t xml:space="preserve">Lima Chamber of Commerce. (2023). "Economic Contributions of Small-Scale Bakeries in Peru."</w:t>
      </w:r>
    </w:p>
    <w:bookmarkEnd w:id="28"/>
    <w:bookmarkStart w:id="29" w:name="appendices"/>
    <w:p>
      <w:pPr>
        <w:pStyle w:val="Heading2"/>
      </w:pPr>
      <w:r>
        <w:t xml:space="preserve">Appendices</w:t>
      </w:r>
    </w:p>
    <w:p>
      <w:pPr>
        <w:pStyle w:val="FirstParagraph"/>
      </w:pPr>
      <w:r>
        <w:t xml:space="preserve">Appendix A: Survey Questionnaire for Bakers</w:t>
      </w:r>
      <w:r>
        <w:br/>
      </w:r>
      <w:r>
        <w:t xml:space="preserve">Appendix B: Interview Transcripts</w:t>
      </w:r>
      <w:r>
        <w:br/>
      </w:r>
      <w:r>
        <w:t xml:space="preserve">Appendix C: Data Tables and Graphs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Baker in Modern Urban Development of Peru Lima</dc:title>
  <dc:creator/>
  <dc:language>en</dc:language>
  <cp:keywords/>
  <dcterms:created xsi:type="dcterms:W3CDTF">2026-07-13T06:53:45Z</dcterms:created>
  <dcterms:modified xsi:type="dcterms:W3CDTF">2026-07-13T06:53:45Z</dcterms:modified>
</cp:coreProperties>
</file>

<file path=docProps/custom.xml><?xml version="1.0" encoding="utf-8"?>
<Properties xmlns="http://schemas.openxmlformats.org/officeDocument/2006/custom-properties" xmlns:vt="http://schemas.openxmlformats.org/officeDocument/2006/docPropsVTypes"/>
</file>