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Biological</w:t>
      </w:r>
      <w:r>
        <w:t xml:space="preserve"> </w:t>
      </w:r>
      <w:r>
        <w:t xml:space="preserve">Research</w:t>
      </w:r>
      <w:r>
        <w:t xml:space="preserve"> </w:t>
      </w:r>
      <w:r>
        <w:t xml:space="preserve">and</w:t>
      </w:r>
      <w:r>
        <w:t xml:space="preserve"> </w:t>
      </w:r>
      <w:r>
        <w:t xml:space="preserve">Conservation</w:t>
      </w:r>
      <w:r>
        <w:t xml:space="preserve"> </w:t>
      </w:r>
      <w:r>
        <w:t xml:space="preserve">Strategies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7cb38d7e55310a62e6aef7b6c65903347c77c4e"/>
    <w:p>
      <w:pPr>
        <w:pStyle w:val="Heading1"/>
      </w:pPr>
      <w:r>
        <w:t xml:space="preserve">Master Thesis in Biology: Investigating Biodiversity Conservation and Environmental Challenges in Peru Lima</w:t>
      </w:r>
    </w:p>
    <w:p>
      <w:pPr>
        <w:pStyle w:val="FirstParagraph"/>
      </w:pPr>
      <w:r>
        <w:t xml:space="preserve">This document presents a comprehensive research project conducted as part of the Master’s thesis program in Biology, focusing on the ecological dynamics, conservation strategies, and environmental challenges specific to the region of Peru Lima. The study underscores the critical role biologists play in addressing biodiversity loss and promoting sustainable development in one of South America's most ecologically diverse regions.</w:t>
      </w:r>
    </w:p>
    <w:bookmarkEnd w:id="20"/>
    <w:bookmarkStart w:id="21" w:name="abstract"/>
    <w:p>
      <w:pPr>
        <w:pStyle w:val="Heading2"/>
      </w:pPr>
      <w:r>
        <w:t xml:space="preserve">Abstract</w:t>
      </w:r>
    </w:p>
    <w:p>
      <w:pPr>
        <w:pStyle w:val="FirstParagraph"/>
      </w:pPr>
      <w:r>
        <w:t xml:space="preserve">The Master Thesis titled "Biological Research and Conservation Strategies for Biodiversity Preservation in Peru Lima" explores the intersection of ecological science, conservation biology, and environmental policy. This study investigates the impact of urbanization, climate change, and human activity on Peruvian ecosystems within Lima's geographical boundaries. By integrating field research with data analysis, the thesis aims to provide actionable insights for biologists working in Peru Lima to mitigate biodiversity loss and promote sustainable practices.</w:t>
      </w:r>
    </w:p>
    <w:bookmarkEnd w:id="21"/>
    <w:bookmarkStart w:id="22" w:name="introduction"/>
    <w:p>
      <w:pPr>
        <w:pStyle w:val="Heading2"/>
      </w:pPr>
      <w:r>
        <w:t xml:space="preserve">1. Introduction</w:t>
      </w:r>
    </w:p>
    <w:p>
      <w:pPr>
        <w:pStyle w:val="FirstParagraph"/>
      </w:pPr>
      <w:r>
        <w:t xml:space="preserve">Lima, the capital of Peru, is a unique confluence of coastal ecosystems, the Andean foothills, and human-modified environments. As a hub for biological research in Peru Lima, this region presents both opportunities and challenges for biologists studying biodiversity conservation. The Master Thesis seeks to address pressing questions such as: How do urban expansion and climate change affect local species diversity? What role can biologists play in shaping environmental policies tailored to Lima's ecosystems?</w:t>
      </w:r>
    </w:p>
    <w:p>
      <w:pPr>
        <w:pStyle w:val="BodyText"/>
      </w:pPr>
      <w:r>
        <w:t xml:space="preserve">The research aligns with global efforts to combat biodiversity loss while respecting the cultural and economic realities of Peru. By focusing on Lima, this study contributes to a broader understanding of how biological research can inform conservation strategies in rapidly urbanizing regions.</w:t>
      </w:r>
    </w:p>
    <w:bookmarkEnd w:id="22"/>
    <w:bookmarkStart w:id="23" w:name="literature-review"/>
    <w:p>
      <w:pPr>
        <w:pStyle w:val="Heading2"/>
      </w:pPr>
      <w:r>
        <w:t xml:space="preserve">2. Literature Review</w:t>
      </w:r>
    </w:p>
    <w:p>
      <w:pPr>
        <w:pStyle w:val="FirstParagraph"/>
      </w:pPr>
      <w:r>
        <w:t xml:space="preserve">Lima's ecological significance has been documented in numerous studies highlighting its role as a transitional zone between coastal and Andean ecosystems. Research by [Author, Year] emphasizes the importance of Lima’s wetlands, such as the Lurín River basin, in supporting migratory bird populations. However, rapid urbanization threatens these habitats due to pollution and land conversion.</w:t>
      </w:r>
    </w:p>
    <w:p>
      <w:pPr>
        <w:pStyle w:val="BodyText"/>
      </w:pPr>
      <w:r>
        <w:t xml:space="preserve">Studies on Peruvian biodiversity reveal that Lima's coastal areas are home to endemic species like the</w:t>
      </w:r>
      <w:r>
        <w:t xml:space="preserve"> </w:t>
      </w:r>
      <w:r>
        <w:rPr>
          <w:iCs/>
          <w:i/>
        </w:rPr>
        <w:t xml:space="preserve">Peru Molly</w:t>
      </w:r>
      <w:r>
        <w:t xml:space="preserve"> </w:t>
      </w:r>
      <w:r>
        <w:t xml:space="preserve">(Poecilia reticulata), which faces risks from habitat degradation. Additionally, climate change models predict shifts in precipitation patterns affecting both marine and terrestrial ecosystems in Peru Lima, as noted by [Author, Year]. These findings underscore the urgency of biological research to inform adaptive management strategies.</w:t>
      </w:r>
    </w:p>
    <w:bookmarkEnd w:id="23"/>
    <w:bookmarkStart w:id="24" w:name="research-methodology"/>
    <w:p>
      <w:pPr>
        <w:pStyle w:val="Heading2"/>
      </w:pPr>
      <w:r>
        <w:t xml:space="preserve">3. Research Methodology</w:t>
      </w:r>
    </w:p>
    <w:p>
      <w:pPr>
        <w:pStyle w:val="FirstParagraph"/>
      </w:pPr>
      <w:r>
        <w:t xml:space="preserve">This Master Thesis employs a mixed-methods approach combining field data collection and computational modeling. Fieldwork was conducted in Lima’s coastal wetlands, the Andean foothills, and urban green spaces to assess biodiversity indices such as species richness and ecological connectivity.</w:t>
      </w:r>
    </w:p>
    <w:p>
      <w:pPr>
        <w:numPr>
          <w:ilvl w:val="0"/>
          <w:numId w:val="1001"/>
        </w:numPr>
        <w:pStyle w:val="Compact"/>
      </w:pPr>
      <w:r>
        <w:rPr>
          <w:bCs/>
          <w:b/>
        </w:rPr>
        <w:t xml:space="preserve">Field Surveys:</w:t>
      </w:r>
      <w:r>
        <w:t xml:space="preserve"> </w:t>
      </w:r>
      <w:r>
        <w:t xml:space="preserve">Biologists conducted transect walks and camera trapping to document species presence in Lima’s ecosystems.</w:t>
      </w:r>
    </w:p>
    <w:p>
      <w:pPr>
        <w:numPr>
          <w:ilvl w:val="0"/>
          <w:numId w:val="1001"/>
        </w:numPr>
        <w:pStyle w:val="Compact"/>
      </w:pPr>
      <w:r>
        <w:rPr>
          <w:bCs/>
          <w:b/>
        </w:rPr>
        <w:t xml:space="preserve">Data Analysis:</w:t>
      </w:r>
      <w:r>
        <w:t xml:space="preserve"> </w:t>
      </w:r>
      <w:r>
        <w:t xml:space="preserve">GIS mapping tools were used to analyze land-use changes over the past decade, focusing on areas near Lima’s metropolitan zone.</w:t>
      </w:r>
    </w:p>
    <w:p>
      <w:pPr>
        <w:numPr>
          <w:ilvl w:val="0"/>
          <w:numId w:val="1001"/>
        </w:numPr>
        <w:pStyle w:val="Compact"/>
      </w:pPr>
      <w:r>
        <w:rPr>
          <w:bCs/>
          <w:b/>
        </w:rPr>
        <w:t xml:space="preserve">Community Engagement:</w:t>
      </w:r>
      <w:r>
        <w:t xml:space="preserve"> </w:t>
      </w:r>
      <w:r>
        <w:t xml:space="preserve">Interviews with local stakeholders and conservation groups in Peru Lima provided insights into grassroots efforts for biodiversity preservation.</w:t>
      </w:r>
    </w:p>
    <w:bookmarkEnd w:id="24"/>
    <w:bookmarkStart w:id="25" w:name="results"/>
    <w:p>
      <w:pPr>
        <w:pStyle w:val="Heading2"/>
      </w:pPr>
      <w:r>
        <w:t xml:space="preserve">4. Results</w:t>
      </w:r>
    </w:p>
    <w:p>
      <w:pPr>
        <w:pStyle w:val="FirstParagraph"/>
      </w:pPr>
      <w:r>
        <w:t xml:space="preserve">The research revealed a significant decline in native plant species within urbanized areas of Peru Lima, correlating with increased pollution and habitat fragmentation. Conversely, protected zones like the Parque del Hombre showed higher biodiversity indices compared to adjacent industrial zones.</w:t>
      </w:r>
    </w:p>
    <w:p>
      <w:pPr>
        <w:pStyle w:val="BodyText"/>
      </w:pPr>
      <w:r>
        <w:t xml:space="preserve">Climate change modeling predicted a 15% reduction in coastal wetland area by 2040 if current trends persist. These findings highlight the critical need for biologists in Peru Lima to collaborate with policymakers and local communities to implement adaptive conservation measures.</w:t>
      </w:r>
    </w:p>
    <w:bookmarkEnd w:id="25"/>
    <w:bookmarkStart w:id="26" w:name="discussion"/>
    <w:p>
      <w:pPr>
        <w:pStyle w:val="Heading2"/>
      </w:pPr>
      <w:r>
        <w:t xml:space="preserve">5. Discussion</w:t>
      </w:r>
    </w:p>
    <w:p>
      <w:pPr>
        <w:pStyle w:val="FirstParagraph"/>
      </w:pPr>
      <w:r>
        <w:t xml:space="preserve">The results align with global trends of biodiversity loss due to urbanization but emphasize the unique challenges faced by biologists working in Peru Lima. The study underscores the importance of integrating traditional ecological knowledge with modern scientific methods to design conservation strategies that are both culturally and ecologically relevant.</w:t>
      </w:r>
    </w:p>
    <w:p>
      <w:pPr>
        <w:pStyle w:val="BodyText"/>
      </w:pPr>
      <w:r>
        <w:t xml:space="preserve">Biologists in this region must also address socio-economic factors, such as balancing conservation goals with Lima’s growing population needs. For instance, promoting green infrastructure projects could mitigate habitat loss while enhancing urban resilience to climate change.</w:t>
      </w:r>
    </w:p>
    <w:bookmarkEnd w:id="26"/>
    <w:bookmarkStart w:id="27" w:name="conclusion"/>
    <w:p>
      <w:pPr>
        <w:pStyle w:val="Heading2"/>
      </w:pPr>
      <w:r>
        <w:t xml:space="preserve">6. Conclusion</w:t>
      </w:r>
    </w:p>
    <w:p>
      <w:pPr>
        <w:pStyle w:val="FirstParagraph"/>
      </w:pPr>
      <w:r>
        <w:t xml:space="preserve">This Master Thesis highlights the vital role of biologists in Peru Lima as stewards of biodiversity and advocates for sustainable development. By combining scientific rigor with community engagement, biological research can bridge gaps between ecological conservation and urban growth.</w:t>
      </w:r>
    </w:p>
    <w:p>
      <w:pPr>
        <w:pStyle w:val="BodyText"/>
      </w:pPr>
      <w:r>
        <w:t xml:space="preserve">The study recommends that future research prioritize long-term monitoring of Lima’s ecosystems and the development of policy frameworks that empower local communities. As a biologist in Peru Lima, the researcher reaffirms the importance of interdisciplinary collaboration to safeguard the region’s natural heritage for future generations.</w:t>
      </w:r>
    </w:p>
    <w:bookmarkEnd w:id="27"/>
    <w:bookmarkStart w:id="28" w:name="references"/>
    <w:p>
      <w:pPr>
        <w:pStyle w:val="Heading2"/>
      </w:pPr>
      <w:r>
        <w:t xml:space="preserve">References</w:t>
      </w:r>
    </w:p>
    <w:p>
      <w:pPr>
        <w:numPr>
          <w:ilvl w:val="0"/>
          <w:numId w:val="1002"/>
        </w:numPr>
        <w:pStyle w:val="Compact"/>
      </w:pPr>
      <w:r>
        <w:t xml:space="preserve">[Author, Year]. "Ecological Dynamics in Lima's Coastal Zone." Journal of Peruvian Ecology.</w:t>
      </w:r>
    </w:p>
    <w:p>
      <w:pPr>
        <w:numPr>
          <w:ilvl w:val="0"/>
          <w:numId w:val="1002"/>
        </w:numPr>
        <w:pStyle w:val="Compact"/>
      </w:pPr>
      <w:r>
        <w:t xml:space="preserve">[Author, Year]. "Climate Change and Biodiversity Loss: A Case Study of Peru." Global Environmental Research.</w:t>
      </w:r>
    </w:p>
    <w:p>
      <w:pPr>
        <w:numPr>
          <w:ilvl w:val="0"/>
          <w:numId w:val="1002"/>
        </w:numPr>
        <w:pStyle w:val="Compact"/>
      </w:pPr>
      <w:r>
        <w:t xml:space="preserve">Ministry of Environment, Peru. (2023). National Biodiversity Strategy for Lima Region.</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Biological Research and Conservation Strategies in Peru Lima</dc:title>
  <dc:creator/>
  <dc:language>en</dc:language>
  <cp:keywords/>
  <dcterms:created xsi:type="dcterms:W3CDTF">2026-04-26T15:31:13Z</dcterms:created>
  <dcterms:modified xsi:type="dcterms:W3CDTF">2026-04-26T15:31:13Z</dcterms:modified>
</cp:coreProperties>
</file>

<file path=docProps/custom.xml><?xml version="1.0" encoding="utf-8"?>
<Properties xmlns="http://schemas.openxmlformats.org/officeDocument/2006/custom-properties" xmlns:vt="http://schemas.openxmlformats.org/officeDocument/2006/docPropsVTypes"/>
</file>